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2CBD" w14:textId="77777777" w:rsidR="003F0C75" w:rsidRDefault="003F0C75" w:rsidP="003F0C75"/>
    <w:p w14:paraId="2DCF050F" w14:textId="77777777" w:rsidR="003F0C75" w:rsidRDefault="003F0C75" w:rsidP="003F0C75"/>
    <w:p w14:paraId="7A01E557" w14:textId="77777777" w:rsidR="003F0C75" w:rsidRDefault="003F0C75" w:rsidP="003F0C75">
      <w:r>
        <w:t>EXTERNO TESTAMENTO Nº 2</w:t>
      </w:r>
    </w:p>
    <w:p w14:paraId="35C83317" w14:textId="77777777" w:rsidR="003F0C75" w:rsidRDefault="003F0C75" w:rsidP="003F0C75"/>
    <w:p w14:paraId="5C5CD631" w14:textId="77777777" w:rsidR="003F0C75" w:rsidRDefault="003F0C75" w:rsidP="003F0C75">
      <w:r>
        <w:t xml:space="preserve"> </w:t>
      </w:r>
    </w:p>
    <w:p w14:paraId="7091F1A9" w14:textId="77777777" w:rsidR="003F0C75" w:rsidRDefault="003F0C75" w:rsidP="003F0C75"/>
    <w:p w14:paraId="29F0D4C3" w14:textId="5945F4D3" w:rsidR="003F0C75" w:rsidRDefault="003F0C75" w:rsidP="003F0C75">
      <w:r>
        <w:t xml:space="preserve">Sonia Santos Parodi, </w:t>
      </w:r>
      <w:r w:rsidRPr="001E380A">
        <w:rPr>
          <w:b/>
        </w:rPr>
        <w:t>sord</w:t>
      </w:r>
      <w:r>
        <w:rPr>
          <w:b/>
        </w:rPr>
        <w:t>a</w:t>
      </w:r>
      <w:r w:rsidRPr="001E380A">
        <w:rPr>
          <w:b/>
        </w:rPr>
        <w:t>,</w:t>
      </w:r>
      <w:r>
        <w:t xml:space="preserve">  de 87 años de edad, viuda de sus únicas nupcias con Raúl Pedemonte,  domiciliada en Montevideo, otorga testamento solemne abierto por el cual de ser legalmente posible dispone: Datos familiares: tiene tres hijos legítimos, de nombres Jacinta, Rosalía y Santino.</w:t>
      </w:r>
    </w:p>
    <w:p w14:paraId="171EF3C4" w14:textId="77777777" w:rsidR="003F0C75" w:rsidRDefault="003F0C75" w:rsidP="003F0C75"/>
    <w:p w14:paraId="197A5F27" w14:textId="77777777" w:rsidR="003F0C75" w:rsidRDefault="003F0C75" w:rsidP="003F0C75">
      <w:pPr>
        <w:numPr>
          <w:ilvl w:val="0"/>
          <w:numId w:val="1"/>
        </w:numPr>
      </w:pPr>
      <w:r>
        <w:t>Quiere legar su casa ubicada en el Balneario La Tuna a su sobrino Jaime, modal con cláusula resolutoria.</w:t>
      </w:r>
    </w:p>
    <w:p w14:paraId="06A11072" w14:textId="77777777" w:rsidR="003F0C75" w:rsidRDefault="003F0C75" w:rsidP="003F0C75">
      <w:pPr>
        <w:numPr>
          <w:ilvl w:val="0"/>
          <w:numId w:val="1"/>
        </w:numPr>
      </w:pPr>
      <w:r>
        <w:t>Desheredar a su hija legítima Jacinta de 22 años de edad</w:t>
      </w:r>
    </w:p>
    <w:p w14:paraId="6C009E82" w14:textId="4165978E" w:rsidR="003F0C75" w:rsidRDefault="003F0C75" w:rsidP="003F0C75">
      <w:pPr>
        <w:numPr>
          <w:ilvl w:val="0"/>
          <w:numId w:val="1"/>
        </w:numPr>
      </w:pPr>
      <w:r>
        <w:t xml:space="preserve">Nombrar curadores de su hijo incapaz Santino a sus amigos Juan Martín Santos y Julieta Ponce de León, y quiere eximirlos de realizar inventario y de dar cuentas de su administración. </w:t>
      </w:r>
    </w:p>
    <w:p w14:paraId="6ECDCACC" w14:textId="19F91B98" w:rsidR="003F0C75" w:rsidRDefault="003F0C75" w:rsidP="003F0C75">
      <w:pPr>
        <w:numPr>
          <w:ilvl w:val="0"/>
          <w:numId w:val="1"/>
        </w:numPr>
      </w:pPr>
      <w:r>
        <w:t>Hacer un legado de género a su amiga Julia Fuentes, sujeto a condición suspensiva.</w:t>
      </w:r>
    </w:p>
    <w:p w14:paraId="67E9F1C3" w14:textId="0EE7F153" w:rsidR="003F0C75" w:rsidRDefault="003F0C75" w:rsidP="003F0C75">
      <w:pPr>
        <w:numPr>
          <w:ilvl w:val="0"/>
          <w:numId w:val="1"/>
        </w:numPr>
      </w:pPr>
      <w:r>
        <w:t>Hacer un legado de especie a su sobrino Ramiro, sujeto a condición resolutoria.</w:t>
      </w:r>
    </w:p>
    <w:p w14:paraId="14ECB736" w14:textId="77777777" w:rsidR="003F0C75" w:rsidRDefault="003F0C75" w:rsidP="003F0C75"/>
    <w:p w14:paraId="583D3F46" w14:textId="77777777" w:rsidR="003F0C75" w:rsidRDefault="003F0C75" w:rsidP="003F0C75">
      <w:r>
        <w:t>De ser posible se utilizarán los siguientes testigos, en su orden:</w:t>
      </w:r>
    </w:p>
    <w:p w14:paraId="40B14429" w14:textId="77777777" w:rsidR="003F0C75" w:rsidRDefault="003F0C75" w:rsidP="003F0C75"/>
    <w:p w14:paraId="6B90A9AA" w14:textId="0EF5756A" w:rsidR="003F0C75" w:rsidRDefault="003F0C75" w:rsidP="003F0C75">
      <w:r>
        <w:t xml:space="preserve">a) Clara Fuentes, hermana de la legataria. B) Raul Perez que no puede firmar; c) Ana Clara Ramírez, que la testadora no conoce y vive en Montevideo, dentista; d) Rosana </w:t>
      </w:r>
      <w:r w:rsidR="000E6371">
        <w:t>Fabini</w:t>
      </w:r>
      <w:r>
        <w:t xml:space="preserve"> domiciliada en San Carlos, Maldonado; e) Rosa Chan, que suscribe con caracteres no latinos; f) Sebastián Suarez</w:t>
      </w:r>
      <w:r w:rsidR="000E6371">
        <w:t>,</w:t>
      </w:r>
      <w:r>
        <w:t xml:space="preserve"> amigo de la infancia.</w:t>
      </w:r>
    </w:p>
    <w:p w14:paraId="27C9D79E" w14:textId="77777777" w:rsidR="003F0C75" w:rsidRDefault="003F0C75" w:rsidP="003F0C75"/>
    <w:p w14:paraId="0561A1CB" w14:textId="77777777" w:rsidR="003F0C75" w:rsidRDefault="003F0C75" w:rsidP="003F0C75"/>
    <w:p w14:paraId="0D88909D" w14:textId="77777777" w:rsidR="003F0C75" w:rsidRDefault="003F0C75" w:rsidP="003F0C75">
      <w:r>
        <w:t xml:space="preserve"> </w:t>
      </w:r>
    </w:p>
    <w:p w14:paraId="4B207C6D" w14:textId="77777777" w:rsidR="003F0C75" w:rsidRDefault="003F0C75" w:rsidP="003F0C75">
      <w:pPr>
        <w:ind w:left="360"/>
      </w:pPr>
      <w:r>
        <w:t>EN TODOS LOS CASOS EL ESTUDIANTE DEBERÁ:</w:t>
      </w:r>
    </w:p>
    <w:p w14:paraId="38522D93" w14:textId="77777777" w:rsidR="003F0C75" w:rsidRDefault="003F0C75" w:rsidP="003F0C75">
      <w:pPr>
        <w:ind w:left="360"/>
      </w:pPr>
    </w:p>
    <w:p w14:paraId="43AB4149" w14:textId="77777777" w:rsidR="003F0C75" w:rsidRDefault="003F0C75" w:rsidP="003F0C75">
      <w:pPr>
        <w:numPr>
          <w:ilvl w:val="0"/>
          <w:numId w:val="2"/>
        </w:numPr>
      </w:pPr>
      <w:r>
        <w:t>Fundamentar al márgen las soluciones adoptadas.</w:t>
      </w:r>
    </w:p>
    <w:p w14:paraId="1BF4620B" w14:textId="77777777" w:rsidR="003F0C75" w:rsidRDefault="003F0C75" w:rsidP="003F0C75">
      <w:pPr>
        <w:numPr>
          <w:ilvl w:val="0"/>
          <w:numId w:val="2"/>
        </w:numPr>
      </w:pPr>
      <w:r>
        <w:t>Utilizar los testigos de acuerdo al orden establecido, y en caso de ser insuficiente el número de testigos propuestos, deberá suponer otro u otros hasta alcanzar el número necesario.</w:t>
      </w:r>
    </w:p>
    <w:p w14:paraId="0961EF48" w14:textId="77777777" w:rsidR="003F0C75" w:rsidRDefault="003F0C75" w:rsidP="003F0C75">
      <w:pPr>
        <w:numPr>
          <w:ilvl w:val="0"/>
          <w:numId w:val="2"/>
        </w:numPr>
      </w:pPr>
      <w:r>
        <w:t>Realizar en protocolo y poner nota de expedición de copia.</w:t>
      </w:r>
    </w:p>
    <w:p w14:paraId="0D2541E0" w14:textId="77777777" w:rsidR="003F0C75" w:rsidRDefault="003F0C75" w:rsidP="003F0C75"/>
    <w:p w14:paraId="695CE200" w14:textId="77777777" w:rsidR="003F0C75" w:rsidRDefault="003F0C75" w:rsidP="003F0C75">
      <w:r>
        <w:t xml:space="preserve"> </w:t>
      </w:r>
    </w:p>
    <w:p w14:paraId="2B56F99C" w14:textId="77777777" w:rsidR="003F0C75" w:rsidRDefault="003F0C75" w:rsidP="003F0C75"/>
    <w:p w14:paraId="42B2A6D2" w14:textId="77777777" w:rsidR="003F0C75" w:rsidRDefault="003F0C75" w:rsidP="003F0C75"/>
    <w:p w14:paraId="5AB69543" w14:textId="77777777" w:rsidR="003F0C75" w:rsidRDefault="003F0C75" w:rsidP="003F0C75"/>
    <w:p w14:paraId="2989166A" w14:textId="77777777" w:rsidR="003F0C75" w:rsidRDefault="003F0C75" w:rsidP="003F0C75"/>
    <w:p w14:paraId="0B2DA9A4" w14:textId="77777777" w:rsidR="003F0C75" w:rsidRDefault="003F0C75" w:rsidP="003F0C75"/>
    <w:p w14:paraId="71D1B6D7" w14:textId="77777777" w:rsidR="003F0C75" w:rsidRDefault="003F0C75" w:rsidP="003F0C75"/>
    <w:p w14:paraId="15605423" w14:textId="77777777" w:rsidR="003F0C75" w:rsidRDefault="003F0C75" w:rsidP="003F0C75"/>
    <w:p w14:paraId="0317D7A2" w14:textId="77777777" w:rsidR="00C013F6" w:rsidRDefault="00C013F6"/>
    <w:sectPr w:rsidR="00C013F6" w:rsidSect="003F0C75">
      <w:type w:val="continuous"/>
      <w:pgSz w:w="11907" w:h="16840" w:code="9"/>
      <w:pgMar w:top="2211" w:right="1361" w:bottom="851" w:left="221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E96"/>
    <w:multiLevelType w:val="hybridMultilevel"/>
    <w:tmpl w:val="EFF65EE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810E5"/>
    <w:multiLevelType w:val="hybridMultilevel"/>
    <w:tmpl w:val="1CB8079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172702">
    <w:abstractNumId w:val="0"/>
  </w:num>
  <w:num w:numId="2" w16cid:durableId="11202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5"/>
    <w:rsid w:val="00095795"/>
    <w:rsid w:val="000A7502"/>
    <w:rsid w:val="000E6371"/>
    <w:rsid w:val="0012317E"/>
    <w:rsid w:val="00237E81"/>
    <w:rsid w:val="0024035B"/>
    <w:rsid w:val="002500EF"/>
    <w:rsid w:val="002C6B54"/>
    <w:rsid w:val="002D626F"/>
    <w:rsid w:val="00320B3B"/>
    <w:rsid w:val="003F0C75"/>
    <w:rsid w:val="00517E71"/>
    <w:rsid w:val="007D22F2"/>
    <w:rsid w:val="00821A41"/>
    <w:rsid w:val="008A6C33"/>
    <w:rsid w:val="009961E8"/>
    <w:rsid w:val="00A72B5F"/>
    <w:rsid w:val="00B0615A"/>
    <w:rsid w:val="00C013F6"/>
    <w:rsid w:val="00C942C8"/>
    <w:rsid w:val="00E57DB8"/>
    <w:rsid w:val="00EB2A39"/>
    <w:rsid w:val="00EC1AA1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5D48"/>
  <w15:chartTrackingRefBased/>
  <w15:docId w15:val="{BC0ADB6F-FB35-4E6E-B640-31BB848C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C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C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C7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C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0C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C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0C7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C7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2025-11-05T17:54:00Z</dcterms:created>
  <dcterms:modified xsi:type="dcterms:W3CDTF">2025-11-05T18:05:00Z</dcterms:modified>
</cp:coreProperties>
</file>