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F5785" w14:textId="77777777" w:rsidR="006660E3" w:rsidRDefault="006660E3">
      <w:pPr>
        <w:pStyle w:val="Textoindependiente"/>
        <w:spacing w:before="27"/>
        <w:ind w:left="0"/>
        <w:rPr>
          <w:rFonts w:ascii="Times New Roman"/>
        </w:rPr>
      </w:pPr>
    </w:p>
    <w:p w14:paraId="30CD8AA5" w14:textId="77777777" w:rsidR="006660E3" w:rsidRPr="000301E5" w:rsidRDefault="00C71F61">
      <w:pPr>
        <w:pStyle w:val="Textoindependiente"/>
        <w:spacing w:before="1"/>
        <w:rPr>
          <w:highlight w:val="cyan"/>
        </w:rPr>
      </w:pPr>
      <w:r w:rsidRPr="000301E5">
        <w:rPr>
          <w:highlight w:val="cyan"/>
        </w:rPr>
        <w:t xml:space="preserve">Nº </w:t>
      </w:r>
      <w:r w:rsidRPr="000301E5">
        <w:rPr>
          <w:spacing w:val="-2"/>
          <w:highlight w:val="cyan"/>
        </w:rPr>
        <w:t>24/09</w:t>
      </w:r>
    </w:p>
    <w:p w14:paraId="584CA332" w14:textId="77777777" w:rsidR="006660E3" w:rsidRDefault="00C71F61">
      <w:pPr>
        <w:pStyle w:val="Textoindependiente"/>
        <w:spacing w:before="84"/>
      </w:pPr>
      <w:r w:rsidRPr="000301E5">
        <w:rPr>
          <w:highlight w:val="cyan"/>
        </w:rPr>
        <w:t xml:space="preserve">TRIBUNAL DE APELACIONES EN LO CIVIL DE SEPTIMO </w:t>
      </w:r>
      <w:r w:rsidRPr="000301E5">
        <w:rPr>
          <w:spacing w:val="-2"/>
          <w:highlight w:val="cyan"/>
        </w:rPr>
        <w:t>TURNO</w:t>
      </w:r>
    </w:p>
    <w:p w14:paraId="0F1DAB67" w14:textId="77777777" w:rsidR="006660E3" w:rsidRDefault="00C71F61">
      <w:pPr>
        <w:pStyle w:val="Textoindependiente"/>
        <w:spacing w:before="84"/>
      </w:pPr>
      <w:r>
        <w:t xml:space="preserve">MINISTRA REDACTORA: Dra. Mª Victoria </w:t>
      </w:r>
      <w:proofErr w:type="spellStart"/>
      <w:r>
        <w:rPr>
          <w:spacing w:val="-2"/>
        </w:rPr>
        <w:t>Couto</w:t>
      </w:r>
      <w:proofErr w:type="spellEnd"/>
      <w:r>
        <w:rPr>
          <w:spacing w:val="-2"/>
        </w:rPr>
        <w:t>.</w:t>
      </w:r>
    </w:p>
    <w:p w14:paraId="00455A06" w14:textId="77777777" w:rsidR="006660E3" w:rsidRDefault="00C71F61">
      <w:pPr>
        <w:pStyle w:val="Textoindependiente"/>
        <w:spacing w:before="84"/>
      </w:pPr>
      <w:r>
        <w:t xml:space="preserve">MINISTRAS FIRMANTES: </w:t>
      </w:r>
      <w:proofErr w:type="spellStart"/>
      <w:r>
        <w:t>Dras</w:t>
      </w:r>
      <w:proofErr w:type="spellEnd"/>
      <w:r>
        <w:t xml:space="preserve">: Graciela </w:t>
      </w:r>
      <w:r w:rsidRPr="000301E5">
        <w:rPr>
          <w:highlight w:val="cyan"/>
        </w:rPr>
        <w:t>Bello</w:t>
      </w:r>
      <w:r>
        <w:t>, Mª</w:t>
      </w:r>
      <w:r>
        <w:rPr>
          <w:spacing w:val="66"/>
        </w:rPr>
        <w:t xml:space="preserve"> </w:t>
      </w:r>
      <w:r>
        <w:t xml:space="preserve">Cristina </w:t>
      </w:r>
      <w:r w:rsidRPr="000301E5">
        <w:rPr>
          <w:highlight w:val="cyan"/>
        </w:rPr>
        <w:t xml:space="preserve">López </w:t>
      </w:r>
      <w:proofErr w:type="spellStart"/>
      <w:r w:rsidRPr="000301E5">
        <w:rPr>
          <w:highlight w:val="cyan"/>
        </w:rPr>
        <w:t>Ubeda</w:t>
      </w:r>
      <w:proofErr w:type="spellEnd"/>
      <w:r>
        <w:t xml:space="preserve"> y Mª Victoria </w:t>
      </w:r>
      <w:proofErr w:type="spellStart"/>
      <w:r w:rsidRPr="000301E5">
        <w:rPr>
          <w:spacing w:val="-2"/>
          <w:highlight w:val="cyan"/>
        </w:rPr>
        <w:t>Couto</w:t>
      </w:r>
      <w:proofErr w:type="spellEnd"/>
      <w:r>
        <w:rPr>
          <w:spacing w:val="-2"/>
        </w:rPr>
        <w:t>.</w:t>
      </w:r>
    </w:p>
    <w:p w14:paraId="7F9B5637" w14:textId="77777777" w:rsidR="006660E3" w:rsidRDefault="006660E3">
      <w:pPr>
        <w:pStyle w:val="Textoindependiente"/>
        <w:ind w:left="0"/>
      </w:pPr>
    </w:p>
    <w:p w14:paraId="05478B79" w14:textId="77777777" w:rsidR="006660E3" w:rsidRDefault="006660E3">
      <w:pPr>
        <w:pStyle w:val="Textoindependiente"/>
        <w:spacing w:before="251"/>
        <w:ind w:left="0"/>
      </w:pPr>
    </w:p>
    <w:p w14:paraId="24BE5CD4" w14:textId="77777777" w:rsidR="006660E3" w:rsidRDefault="00C71F61">
      <w:pPr>
        <w:pStyle w:val="Textoindependiente"/>
        <w:spacing w:before="1" w:line="626" w:lineRule="auto"/>
        <w:ind w:right="6772" w:firstLine="66"/>
      </w:pPr>
      <w:r>
        <w:t>Montevideo,</w:t>
      </w:r>
      <w:r>
        <w:rPr>
          <w:spacing w:val="-8"/>
        </w:rPr>
        <w:t xml:space="preserve"> </w:t>
      </w:r>
      <w:r>
        <w:t>4</w:t>
      </w:r>
      <w:r>
        <w:rPr>
          <w:spacing w:val="-8"/>
        </w:rPr>
        <w:t xml:space="preserve"> </w:t>
      </w:r>
      <w:r>
        <w:t>de</w:t>
      </w:r>
      <w:r>
        <w:rPr>
          <w:spacing w:val="-8"/>
        </w:rPr>
        <w:t xml:space="preserve"> </w:t>
      </w:r>
      <w:r>
        <w:t>marzo</w:t>
      </w:r>
      <w:r>
        <w:rPr>
          <w:spacing w:val="-8"/>
        </w:rPr>
        <w:t xml:space="preserve"> </w:t>
      </w:r>
      <w:r>
        <w:t>de</w:t>
      </w:r>
      <w:r>
        <w:rPr>
          <w:spacing w:val="-8"/>
        </w:rPr>
        <w:t xml:space="preserve"> </w:t>
      </w:r>
      <w:r>
        <w:t xml:space="preserve">2009 </w:t>
      </w:r>
      <w:r>
        <w:rPr>
          <w:spacing w:val="-2"/>
        </w:rPr>
        <w:t>VISTOS:</w:t>
      </w:r>
    </w:p>
    <w:p w14:paraId="35FBE983" w14:textId="77777777" w:rsidR="006660E3" w:rsidRDefault="00C71F61">
      <w:pPr>
        <w:pStyle w:val="Textoindependiente"/>
        <w:spacing w:line="312" w:lineRule="auto"/>
        <w:ind w:right="194" w:firstLine="66"/>
      </w:pPr>
      <w:r>
        <w:t>Para definitiva de segunda instancia estos autos caratulados "</w:t>
      </w:r>
      <w:r w:rsidRPr="000301E5">
        <w:rPr>
          <w:highlight w:val="cyan"/>
        </w:rPr>
        <w:t xml:space="preserve">B.R.O.U. c/ LEVITIN, </w:t>
      </w:r>
      <w:proofErr w:type="spellStart"/>
      <w:r w:rsidRPr="000301E5">
        <w:rPr>
          <w:highlight w:val="cyan"/>
        </w:rPr>
        <w:t>Ruben</w:t>
      </w:r>
      <w:proofErr w:type="spellEnd"/>
      <w:r w:rsidRPr="000301E5">
        <w:rPr>
          <w:highlight w:val="cyan"/>
        </w:rPr>
        <w:t xml:space="preserve"> y otros, Demanda </w:t>
      </w:r>
      <w:proofErr w:type="spellStart"/>
      <w:r w:rsidRPr="000301E5">
        <w:rPr>
          <w:highlight w:val="cyan"/>
        </w:rPr>
        <w:t>simulatoria</w:t>
      </w:r>
      <w:proofErr w:type="spellEnd"/>
      <w:r w:rsidRPr="000301E5">
        <w:rPr>
          <w:highlight w:val="cyan"/>
        </w:rPr>
        <w:t xml:space="preserve"> e </w:t>
      </w:r>
      <w:proofErr w:type="spellStart"/>
      <w:r w:rsidRPr="000301E5">
        <w:rPr>
          <w:highlight w:val="cyan"/>
        </w:rPr>
        <w:t>inoponibilidad</w:t>
      </w:r>
      <w:proofErr w:type="spellEnd"/>
      <w:r w:rsidRPr="000301E5">
        <w:rPr>
          <w:highlight w:val="cyan"/>
        </w:rPr>
        <w:t xml:space="preserve"> de la persona jurídica</w:t>
      </w:r>
      <w:r>
        <w:t>, IUE: 2-35104/2005"</w:t>
      </w:r>
      <w:r>
        <w:rPr>
          <w:spacing w:val="40"/>
        </w:rPr>
        <w:t xml:space="preserve"> </w:t>
      </w:r>
      <w:r>
        <w:t>venidos a conocimiento</w:t>
      </w:r>
      <w:r>
        <w:rPr>
          <w:spacing w:val="-3"/>
        </w:rPr>
        <w:t xml:space="preserve"> </w:t>
      </w:r>
      <w:r>
        <w:t>del</w:t>
      </w:r>
      <w:r>
        <w:rPr>
          <w:spacing w:val="-3"/>
        </w:rPr>
        <w:t xml:space="preserve"> </w:t>
      </w:r>
      <w:r>
        <w:t>Tribunal</w:t>
      </w:r>
      <w:r>
        <w:rPr>
          <w:spacing w:val="-3"/>
        </w:rPr>
        <w:t xml:space="preserve"> </w:t>
      </w:r>
      <w:r>
        <w:t>en</w:t>
      </w:r>
      <w:r>
        <w:rPr>
          <w:spacing w:val="-3"/>
        </w:rPr>
        <w:t xml:space="preserve"> </w:t>
      </w:r>
      <w:r>
        <w:t>virtud</w:t>
      </w:r>
      <w:r>
        <w:rPr>
          <w:spacing w:val="-3"/>
        </w:rPr>
        <w:t xml:space="preserve"> </w:t>
      </w:r>
      <w:r>
        <w:t>del</w:t>
      </w:r>
      <w:r>
        <w:rPr>
          <w:spacing w:val="-3"/>
        </w:rPr>
        <w:t xml:space="preserve"> </w:t>
      </w:r>
      <w:r>
        <w:t>recurso</w:t>
      </w:r>
      <w:r>
        <w:rPr>
          <w:spacing w:val="-3"/>
        </w:rPr>
        <w:t xml:space="preserve"> </w:t>
      </w:r>
      <w:r>
        <w:t>de</w:t>
      </w:r>
      <w:r>
        <w:rPr>
          <w:spacing w:val="-3"/>
        </w:rPr>
        <w:t xml:space="preserve"> </w:t>
      </w:r>
      <w:r>
        <w:t>apelación</w:t>
      </w:r>
      <w:r>
        <w:rPr>
          <w:spacing w:val="-3"/>
        </w:rPr>
        <w:t xml:space="preserve"> </w:t>
      </w:r>
      <w:r>
        <w:t>interpuesto</w:t>
      </w:r>
      <w:r>
        <w:rPr>
          <w:spacing w:val="-3"/>
        </w:rPr>
        <w:t xml:space="preserve"> </w:t>
      </w:r>
      <w:r>
        <w:t>por</w:t>
      </w:r>
      <w:r>
        <w:rPr>
          <w:spacing w:val="-3"/>
        </w:rPr>
        <w:t xml:space="preserve"> </w:t>
      </w:r>
      <w:r>
        <w:t>la</w:t>
      </w:r>
      <w:r>
        <w:rPr>
          <w:spacing w:val="-3"/>
        </w:rPr>
        <w:t xml:space="preserve"> </w:t>
      </w:r>
      <w:r>
        <w:t>parte</w:t>
      </w:r>
      <w:r>
        <w:rPr>
          <w:spacing w:val="-3"/>
        </w:rPr>
        <w:t xml:space="preserve"> </w:t>
      </w:r>
      <w:r>
        <w:t>actora</w:t>
      </w:r>
      <w:r>
        <w:rPr>
          <w:spacing w:val="-3"/>
        </w:rPr>
        <w:t xml:space="preserve"> </w:t>
      </w:r>
      <w:r>
        <w:t>contra</w:t>
      </w:r>
      <w:r>
        <w:rPr>
          <w:spacing w:val="-3"/>
        </w:rPr>
        <w:t xml:space="preserve"> </w:t>
      </w:r>
      <w:r>
        <w:t>la sentencia</w:t>
      </w:r>
      <w:r>
        <w:rPr>
          <w:spacing w:val="-2"/>
        </w:rPr>
        <w:t xml:space="preserve"> </w:t>
      </w:r>
      <w:r>
        <w:t>Nº</w:t>
      </w:r>
      <w:r>
        <w:rPr>
          <w:spacing w:val="-2"/>
        </w:rPr>
        <w:t xml:space="preserve"> </w:t>
      </w:r>
      <w:r>
        <w:t>35/2008</w:t>
      </w:r>
      <w:r>
        <w:rPr>
          <w:spacing w:val="-2"/>
        </w:rPr>
        <w:t xml:space="preserve"> </w:t>
      </w:r>
      <w:r>
        <w:t>dictada</w:t>
      </w:r>
      <w:r>
        <w:rPr>
          <w:spacing w:val="-2"/>
        </w:rPr>
        <w:t xml:space="preserve"> </w:t>
      </w:r>
      <w:r>
        <w:t>por</w:t>
      </w:r>
      <w:r>
        <w:rPr>
          <w:spacing w:val="-2"/>
        </w:rPr>
        <w:t xml:space="preserve"> </w:t>
      </w:r>
      <w:r>
        <w:t>la</w:t>
      </w:r>
      <w:r>
        <w:rPr>
          <w:spacing w:val="-2"/>
        </w:rPr>
        <w:t xml:space="preserve"> </w:t>
      </w:r>
      <w:r w:rsidRPr="000301E5">
        <w:rPr>
          <w:highlight w:val="cyan"/>
        </w:rPr>
        <w:t>Sra.</w:t>
      </w:r>
      <w:r w:rsidRPr="000301E5">
        <w:rPr>
          <w:spacing w:val="-2"/>
          <w:highlight w:val="cyan"/>
        </w:rPr>
        <w:t xml:space="preserve"> </w:t>
      </w:r>
      <w:r w:rsidRPr="000301E5">
        <w:rPr>
          <w:highlight w:val="cyan"/>
        </w:rPr>
        <w:t>Juez</w:t>
      </w:r>
      <w:r w:rsidRPr="000301E5">
        <w:rPr>
          <w:spacing w:val="-2"/>
          <w:highlight w:val="cyan"/>
        </w:rPr>
        <w:t xml:space="preserve"> </w:t>
      </w:r>
      <w:r w:rsidRPr="000301E5">
        <w:rPr>
          <w:highlight w:val="cyan"/>
        </w:rPr>
        <w:t>Letrado</w:t>
      </w:r>
      <w:r w:rsidRPr="000301E5">
        <w:rPr>
          <w:spacing w:val="-2"/>
          <w:highlight w:val="cyan"/>
        </w:rPr>
        <w:t xml:space="preserve"> </w:t>
      </w:r>
      <w:r w:rsidRPr="000301E5">
        <w:rPr>
          <w:highlight w:val="cyan"/>
        </w:rPr>
        <w:t>de</w:t>
      </w:r>
      <w:r w:rsidRPr="000301E5">
        <w:rPr>
          <w:spacing w:val="-2"/>
          <w:highlight w:val="cyan"/>
        </w:rPr>
        <w:t xml:space="preserve"> </w:t>
      </w:r>
      <w:r w:rsidRPr="000301E5">
        <w:rPr>
          <w:highlight w:val="cyan"/>
        </w:rPr>
        <w:t>Primera</w:t>
      </w:r>
      <w:r w:rsidRPr="000301E5">
        <w:rPr>
          <w:spacing w:val="-2"/>
          <w:highlight w:val="cyan"/>
        </w:rPr>
        <w:t xml:space="preserve"> </w:t>
      </w:r>
      <w:r w:rsidRPr="000301E5">
        <w:rPr>
          <w:highlight w:val="cyan"/>
        </w:rPr>
        <w:t>Instancia</w:t>
      </w:r>
      <w:r w:rsidRPr="000301E5">
        <w:rPr>
          <w:spacing w:val="-2"/>
          <w:highlight w:val="cyan"/>
        </w:rPr>
        <w:t xml:space="preserve"> </w:t>
      </w:r>
      <w:r w:rsidRPr="000301E5">
        <w:rPr>
          <w:highlight w:val="cyan"/>
        </w:rPr>
        <w:t>en</w:t>
      </w:r>
      <w:r w:rsidRPr="000301E5">
        <w:rPr>
          <w:spacing w:val="-2"/>
          <w:highlight w:val="cyan"/>
        </w:rPr>
        <w:t xml:space="preserve"> </w:t>
      </w:r>
      <w:r w:rsidRPr="000301E5">
        <w:rPr>
          <w:highlight w:val="cyan"/>
        </w:rPr>
        <w:t>lo</w:t>
      </w:r>
      <w:r w:rsidRPr="000301E5">
        <w:rPr>
          <w:spacing w:val="-2"/>
          <w:highlight w:val="cyan"/>
        </w:rPr>
        <w:t xml:space="preserve"> </w:t>
      </w:r>
      <w:r w:rsidRPr="000301E5">
        <w:rPr>
          <w:highlight w:val="cyan"/>
        </w:rPr>
        <w:t>Civil</w:t>
      </w:r>
      <w:r w:rsidRPr="000301E5">
        <w:rPr>
          <w:spacing w:val="-2"/>
          <w:highlight w:val="cyan"/>
        </w:rPr>
        <w:t xml:space="preserve"> </w:t>
      </w:r>
      <w:r w:rsidRPr="000301E5">
        <w:rPr>
          <w:highlight w:val="cyan"/>
        </w:rPr>
        <w:t>de</w:t>
      </w:r>
      <w:r w:rsidRPr="000301E5">
        <w:rPr>
          <w:spacing w:val="-2"/>
          <w:highlight w:val="cyan"/>
        </w:rPr>
        <w:t xml:space="preserve"> </w:t>
      </w:r>
      <w:r w:rsidRPr="000301E5">
        <w:rPr>
          <w:highlight w:val="cyan"/>
        </w:rPr>
        <w:t>14º</w:t>
      </w:r>
      <w:r w:rsidRPr="000301E5">
        <w:rPr>
          <w:spacing w:val="-2"/>
          <w:highlight w:val="cyan"/>
        </w:rPr>
        <w:t xml:space="preserve"> </w:t>
      </w:r>
      <w:r w:rsidRPr="000301E5">
        <w:rPr>
          <w:highlight w:val="cyan"/>
        </w:rPr>
        <w:t xml:space="preserve">Turno, Dra. Beatriz </w:t>
      </w:r>
      <w:proofErr w:type="spellStart"/>
      <w:r w:rsidRPr="000301E5">
        <w:rPr>
          <w:highlight w:val="cyan"/>
        </w:rPr>
        <w:t>Venturini</w:t>
      </w:r>
      <w:proofErr w:type="spellEnd"/>
      <w:r>
        <w:t>.</w:t>
      </w:r>
    </w:p>
    <w:p w14:paraId="1C3A1EC8" w14:textId="77777777" w:rsidR="006660E3" w:rsidRDefault="006660E3">
      <w:pPr>
        <w:pStyle w:val="Textoindependiente"/>
        <w:spacing w:before="89"/>
        <w:ind w:left="0"/>
      </w:pPr>
    </w:p>
    <w:p w14:paraId="7CBBB079" w14:textId="77777777" w:rsidR="006660E3" w:rsidRDefault="00C71F61">
      <w:pPr>
        <w:pStyle w:val="Textoindependiente"/>
      </w:pPr>
      <w:r>
        <w:rPr>
          <w:spacing w:val="-2"/>
        </w:rPr>
        <w:t>RESULTANDO:</w:t>
      </w:r>
    </w:p>
    <w:p w14:paraId="476E1FA5" w14:textId="77777777" w:rsidR="006660E3" w:rsidRDefault="006660E3">
      <w:pPr>
        <w:pStyle w:val="Textoindependiente"/>
        <w:spacing w:before="168"/>
        <w:ind w:left="0"/>
      </w:pPr>
    </w:p>
    <w:p w14:paraId="66C0E95C" w14:textId="77777777" w:rsidR="006660E3" w:rsidRDefault="00C71F61">
      <w:pPr>
        <w:pStyle w:val="Prrafodelista"/>
        <w:numPr>
          <w:ilvl w:val="0"/>
          <w:numId w:val="2"/>
        </w:numPr>
        <w:tabs>
          <w:tab w:val="left" w:pos="446"/>
        </w:tabs>
        <w:spacing w:line="312" w:lineRule="auto"/>
        <w:ind w:right="732" w:firstLine="66"/>
        <w:rPr>
          <w:sz w:val="24"/>
        </w:rPr>
      </w:pPr>
      <w:r>
        <w:rPr>
          <w:sz w:val="24"/>
        </w:rPr>
        <w:t>La</w:t>
      </w:r>
      <w:r>
        <w:rPr>
          <w:spacing w:val="-4"/>
          <w:sz w:val="24"/>
        </w:rPr>
        <w:t xml:space="preserve"> </w:t>
      </w:r>
      <w:r>
        <w:rPr>
          <w:sz w:val="24"/>
        </w:rPr>
        <w:t>recurrida</w:t>
      </w:r>
      <w:r>
        <w:rPr>
          <w:spacing w:val="-4"/>
          <w:sz w:val="24"/>
        </w:rPr>
        <w:t xml:space="preserve"> </w:t>
      </w:r>
      <w:r>
        <w:rPr>
          <w:sz w:val="24"/>
        </w:rPr>
        <w:t>(fs.562/589)</w:t>
      </w:r>
      <w:r>
        <w:rPr>
          <w:spacing w:val="-4"/>
          <w:sz w:val="24"/>
        </w:rPr>
        <w:t xml:space="preserve"> </w:t>
      </w:r>
      <w:r>
        <w:rPr>
          <w:sz w:val="24"/>
        </w:rPr>
        <w:t>a</w:t>
      </w:r>
      <w:r>
        <w:rPr>
          <w:spacing w:val="-4"/>
          <w:sz w:val="24"/>
        </w:rPr>
        <w:t xml:space="preserve"> </w:t>
      </w:r>
      <w:r>
        <w:rPr>
          <w:sz w:val="24"/>
        </w:rPr>
        <w:t>cuya</w:t>
      </w:r>
      <w:r>
        <w:rPr>
          <w:spacing w:val="-4"/>
          <w:sz w:val="24"/>
        </w:rPr>
        <w:t xml:space="preserve"> </w:t>
      </w:r>
      <w:r>
        <w:rPr>
          <w:sz w:val="24"/>
        </w:rPr>
        <w:t>correcta</w:t>
      </w:r>
      <w:r>
        <w:rPr>
          <w:spacing w:val="-4"/>
          <w:sz w:val="24"/>
        </w:rPr>
        <w:t xml:space="preserve"> </w:t>
      </w:r>
      <w:r>
        <w:rPr>
          <w:sz w:val="24"/>
        </w:rPr>
        <w:t>relación</w:t>
      </w:r>
      <w:r>
        <w:rPr>
          <w:spacing w:val="-4"/>
          <w:sz w:val="24"/>
        </w:rPr>
        <w:t xml:space="preserve"> </w:t>
      </w:r>
      <w:r>
        <w:rPr>
          <w:sz w:val="24"/>
        </w:rPr>
        <w:t>de</w:t>
      </w:r>
      <w:r>
        <w:rPr>
          <w:spacing w:val="-4"/>
          <w:sz w:val="24"/>
        </w:rPr>
        <w:t xml:space="preserve"> </w:t>
      </w:r>
      <w:r>
        <w:rPr>
          <w:sz w:val="24"/>
        </w:rPr>
        <w:t>antecedentes</w:t>
      </w:r>
      <w:r>
        <w:rPr>
          <w:spacing w:val="-4"/>
          <w:sz w:val="24"/>
        </w:rPr>
        <w:t xml:space="preserve"> </w:t>
      </w:r>
      <w:r>
        <w:rPr>
          <w:sz w:val="24"/>
        </w:rPr>
        <w:t>cabe</w:t>
      </w:r>
      <w:r>
        <w:rPr>
          <w:spacing w:val="-4"/>
          <w:sz w:val="24"/>
        </w:rPr>
        <w:t xml:space="preserve"> </w:t>
      </w:r>
      <w:r>
        <w:rPr>
          <w:sz w:val="24"/>
        </w:rPr>
        <w:t>remitirse,</w:t>
      </w:r>
      <w:r>
        <w:rPr>
          <w:spacing w:val="-4"/>
          <w:sz w:val="24"/>
        </w:rPr>
        <w:t xml:space="preserve"> </w:t>
      </w:r>
      <w:r>
        <w:rPr>
          <w:sz w:val="24"/>
        </w:rPr>
        <w:t>desestima</w:t>
      </w:r>
      <w:r>
        <w:rPr>
          <w:spacing w:val="-4"/>
          <w:sz w:val="24"/>
        </w:rPr>
        <w:t xml:space="preserve"> </w:t>
      </w:r>
      <w:r>
        <w:rPr>
          <w:sz w:val="24"/>
        </w:rPr>
        <w:t>la demanda sin especial condenación.</w:t>
      </w:r>
    </w:p>
    <w:p w14:paraId="11C56842" w14:textId="77777777" w:rsidR="006660E3" w:rsidRDefault="006660E3">
      <w:pPr>
        <w:pStyle w:val="Textoindependiente"/>
        <w:spacing w:before="87"/>
        <w:ind w:left="0"/>
      </w:pPr>
    </w:p>
    <w:p w14:paraId="5D3D6CCA" w14:textId="77777777" w:rsidR="006660E3" w:rsidRDefault="00C71F61">
      <w:pPr>
        <w:pStyle w:val="Prrafodelista"/>
        <w:numPr>
          <w:ilvl w:val="0"/>
          <w:numId w:val="2"/>
        </w:numPr>
        <w:tabs>
          <w:tab w:val="left" w:pos="446"/>
        </w:tabs>
        <w:spacing w:line="312" w:lineRule="auto"/>
        <w:ind w:right="811" w:firstLine="66"/>
        <w:rPr>
          <w:sz w:val="24"/>
        </w:rPr>
      </w:pPr>
      <w:r w:rsidRPr="000301E5">
        <w:rPr>
          <w:sz w:val="24"/>
          <w:highlight w:val="cyan"/>
        </w:rPr>
        <w:t>Fundando</w:t>
      </w:r>
      <w:r w:rsidRPr="000301E5">
        <w:rPr>
          <w:spacing w:val="-3"/>
          <w:sz w:val="24"/>
          <w:highlight w:val="cyan"/>
        </w:rPr>
        <w:t xml:space="preserve"> </w:t>
      </w:r>
      <w:r w:rsidRPr="000301E5">
        <w:rPr>
          <w:sz w:val="24"/>
          <w:highlight w:val="cyan"/>
        </w:rPr>
        <w:t>la</w:t>
      </w:r>
      <w:r w:rsidRPr="000301E5">
        <w:rPr>
          <w:spacing w:val="-3"/>
          <w:sz w:val="24"/>
          <w:highlight w:val="cyan"/>
        </w:rPr>
        <w:t xml:space="preserve"> </w:t>
      </w:r>
      <w:r w:rsidRPr="000301E5">
        <w:rPr>
          <w:sz w:val="24"/>
          <w:highlight w:val="cyan"/>
        </w:rPr>
        <w:t>apelación,</w:t>
      </w:r>
      <w:r w:rsidRPr="000301E5">
        <w:rPr>
          <w:spacing w:val="-3"/>
          <w:sz w:val="24"/>
          <w:highlight w:val="cyan"/>
        </w:rPr>
        <w:t xml:space="preserve"> </w:t>
      </w:r>
      <w:r w:rsidRPr="000301E5">
        <w:rPr>
          <w:sz w:val="24"/>
          <w:highlight w:val="cyan"/>
        </w:rPr>
        <w:t>el</w:t>
      </w:r>
      <w:r w:rsidRPr="000301E5">
        <w:rPr>
          <w:spacing w:val="-3"/>
          <w:sz w:val="24"/>
          <w:highlight w:val="cyan"/>
        </w:rPr>
        <w:t xml:space="preserve"> </w:t>
      </w:r>
      <w:r w:rsidRPr="000301E5">
        <w:rPr>
          <w:sz w:val="24"/>
          <w:highlight w:val="cyan"/>
        </w:rPr>
        <w:t>Banco</w:t>
      </w:r>
      <w:r w:rsidRPr="000301E5">
        <w:rPr>
          <w:spacing w:val="-3"/>
          <w:sz w:val="24"/>
          <w:highlight w:val="cyan"/>
        </w:rPr>
        <w:t xml:space="preserve"> </w:t>
      </w:r>
      <w:r w:rsidRPr="000301E5">
        <w:rPr>
          <w:sz w:val="24"/>
          <w:highlight w:val="cyan"/>
        </w:rPr>
        <w:t>de</w:t>
      </w:r>
      <w:r w:rsidRPr="000301E5">
        <w:rPr>
          <w:spacing w:val="-3"/>
          <w:sz w:val="24"/>
          <w:highlight w:val="cyan"/>
        </w:rPr>
        <w:t xml:space="preserve"> </w:t>
      </w:r>
      <w:r w:rsidRPr="000301E5">
        <w:rPr>
          <w:sz w:val="24"/>
          <w:highlight w:val="cyan"/>
        </w:rPr>
        <w:t>la</w:t>
      </w:r>
      <w:r w:rsidRPr="000301E5">
        <w:rPr>
          <w:spacing w:val="-3"/>
          <w:sz w:val="24"/>
          <w:highlight w:val="cyan"/>
        </w:rPr>
        <w:t xml:space="preserve"> </w:t>
      </w:r>
      <w:r w:rsidRPr="000301E5">
        <w:rPr>
          <w:sz w:val="24"/>
          <w:highlight w:val="cyan"/>
        </w:rPr>
        <w:t>República</w:t>
      </w:r>
      <w:r w:rsidRPr="000301E5">
        <w:rPr>
          <w:spacing w:val="-3"/>
          <w:sz w:val="24"/>
          <w:highlight w:val="cyan"/>
        </w:rPr>
        <w:t xml:space="preserve"> </w:t>
      </w:r>
      <w:r w:rsidRPr="000301E5">
        <w:rPr>
          <w:sz w:val="24"/>
          <w:highlight w:val="cyan"/>
        </w:rPr>
        <w:t>Oriental</w:t>
      </w:r>
      <w:r w:rsidRPr="000301E5">
        <w:rPr>
          <w:spacing w:val="-3"/>
          <w:sz w:val="24"/>
          <w:highlight w:val="cyan"/>
        </w:rPr>
        <w:t xml:space="preserve"> </w:t>
      </w:r>
      <w:r w:rsidRPr="000301E5">
        <w:rPr>
          <w:sz w:val="24"/>
          <w:highlight w:val="cyan"/>
        </w:rPr>
        <w:t>del</w:t>
      </w:r>
      <w:r w:rsidRPr="000301E5">
        <w:rPr>
          <w:spacing w:val="-3"/>
          <w:sz w:val="24"/>
          <w:highlight w:val="cyan"/>
        </w:rPr>
        <w:t xml:space="preserve"> </w:t>
      </w:r>
      <w:r w:rsidRPr="000301E5">
        <w:rPr>
          <w:sz w:val="24"/>
          <w:highlight w:val="cyan"/>
        </w:rPr>
        <w:t>Uruguay</w:t>
      </w:r>
      <w:r>
        <w:rPr>
          <w:spacing w:val="-3"/>
          <w:sz w:val="24"/>
        </w:rPr>
        <w:t xml:space="preserve"> </w:t>
      </w:r>
      <w:r>
        <w:rPr>
          <w:sz w:val="24"/>
        </w:rPr>
        <w:t>a</w:t>
      </w:r>
      <w:r>
        <w:rPr>
          <w:spacing w:val="-3"/>
          <w:sz w:val="24"/>
        </w:rPr>
        <w:t xml:space="preserve"> </w:t>
      </w:r>
      <w:r>
        <w:rPr>
          <w:sz w:val="24"/>
        </w:rPr>
        <w:t>fs.</w:t>
      </w:r>
      <w:r>
        <w:rPr>
          <w:spacing w:val="-3"/>
          <w:sz w:val="24"/>
        </w:rPr>
        <w:t xml:space="preserve"> </w:t>
      </w:r>
      <w:r>
        <w:rPr>
          <w:sz w:val="24"/>
        </w:rPr>
        <w:t>590/616</w:t>
      </w:r>
      <w:r>
        <w:rPr>
          <w:spacing w:val="-3"/>
          <w:sz w:val="24"/>
        </w:rPr>
        <w:t xml:space="preserve"> </w:t>
      </w:r>
      <w:r>
        <w:rPr>
          <w:sz w:val="24"/>
        </w:rPr>
        <w:t>i</w:t>
      </w:r>
      <w:r w:rsidRPr="000301E5">
        <w:rPr>
          <w:sz w:val="24"/>
          <w:highlight w:val="cyan"/>
        </w:rPr>
        <w:t>mpetra</w:t>
      </w:r>
      <w:r w:rsidRPr="000301E5">
        <w:rPr>
          <w:spacing w:val="-3"/>
          <w:sz w:val="24"/>
          <w:highlight w:val="cyan"/>
        </w:rPr>
        <w:t xml:space="preserve"> </w:t>
      </w:r>
      <w:r w:rsidRPr="000301E5">
        <w:rPr>
          <w:sz w:val="24"/>
          <w:highlight w:val="cyan"/>
        </w:rPr>
        <w:t>la revocatoria sosteniendo en lo medular que se ha valorado incorrectamente la prueba de autos apartándose de la sana crítica.</w:t>
      </w:r>
    </w:p>
    <w:p w14:paraId="18835FCC" w14:textId="6AF53239" w:rsidR="006660E3" w:rsidRPr="000301E5" w:rsidRDefault="00C71F61">
      <w:pPr>
        <w:pStyle w:val="Textoindependiente"/>
        <w:spacing w:before="3" w:line="312" w:lineRule="auto"/>
        <w:ind w:right="158" w:firstLine="66"/>
        <w:rPr>
          <w:highlight w:val="green"/>
        </w:rPr>
      </w:pPr>
      <w:r w:rsidRPr="000301E5">
        <w:rPr>
          <w:highlight w:val="green"/>
        </w:rPr>
        <w:t xml:space="preserve">Se discrepa con la afirmación de que el BROU habría cancelado el </w:t>
      </w:r>
      <w:r w:rsidR="000301E5" w:rsidRPr="000301E5">
        <w:rPr>
          <w:highlight w:val="green"/>
        </w:rPr>
        <w:t>gravamen</w:t>
      </w:r>
      <w:r w:rsidRPr="000301E5">
        <w:rPr>
          <w:highlight w:val="green"/>
        </w:rPr>
        <w:t xml:space="preserve"> hipotecario del inmueble cuestionado</w:t>
      </w:r>
      <w:r w:rsidRPr="000301E5">
        <w:rPr>
          <w:spacing w:val="-3"/>
          <w:highlight w:val="green"/>
        </w:rPr>
        <w:t xml:space="preserve"> </w:t>
      </w:r>
      <w:r w:rsidRPr="000301E5">
        <w:rPr>
          <w:highlight w:val="green"/>
        </w:rPr>
        <w:t>(padrón</w:t>
      </w:r>
      <w:r w:rsidRPr="000301E5">
        <w:rPr>
          <w:spacing w:val="-3"/>
          <w:highlight w:val="green"/>
        </w:rPr>
        <w:t xml:space="preserve"> </w:t>
      </w:r>
      <w:r w:rsidRPr="000301E5">
        <w:rPr>
          <w:highlight w:val="green"/>
        </w:rPr>
        <w:t>164.022)</w:t>
      </w:r>
      <w:r w:rsidRPr="000301E5">
        <w:rPr>
          <w:spacing w:val="-3"/>
          <w:highlight w:val="green"/>
        </w:rPr>
        <w:t xml:space="preserve"> </w:t>
      </w:r>
      <w:r w:rsidRPr="000301E5">
        <w:rPr>
          <w:highlight w:val="green"/>
        </w:rPr>
        <w:t>como</w:t>
      </w:r>
      <w:r w:rsidRPr="000301E5">
        <w:rPr>
          <w:spacing w:val="-3"/>
          <w:highlight w:val="green"/>
        </w:rPr>
        <w:t xml:space="preserve"> </w:t>
      </w:r>
      <w:r w:rsidRPr="000301E5">
        <w:rPr>
          <w:highlight w:val="green"/>
        </w:rPr>
        <w:t>contrapartida</w:t>
      </w:r>
      <w:r w:rsidRPr="000301E5">
        <w:rPr>
          <w:spacing w:val="-3"/>
          <w:highlight w:val="green"/>
        </w:rPr>
        <w:t xml:space="preserve"> </w:t>
      </w:r>
      <w:r w:rsidRPr="000301E5">
        <w:rPr>
          <w:highlight w:val="green"/>
        </w:rPr>
        <w:t>de</w:t>
      </w:r>
      <w:r w:rsidRPr="000301E5">
        <w:rPr>
          <w:spacing w:val="-3"/>
          <w:highlight w:val="green"/>
        </w:rPr>
        <w:t xml:space="preserve"> </w:t>
      </w:r>
      <w:r w:rsidRPr="000301E5">
        <w:rPr>
          <w:highlight w:val="green"/>
        </w:rPr>
        <w:t>un</w:t>
      </w:r>
      <w:r w:rsidRPr="000301E5">
        <w:rPr>
          <w:spacing w:val="-3"/>
          <w:highlight w:val="green"/>
        </w:rPr>
        <w:t xml:space="preserve"> </w:t>
      </w:r>
      <w:r w:rsidRPr="000301E5">
        <w:rPr>
          <w:highlight w:val="green"/>
        </w:rPr>
        <w:t>pago</w:t>
      </w:r>
      <w:r w:rsidRPr="000301E5">
        <w:rPr>
          <w:spacing w:val="-3"/>
          <w:highlight w:val="green"/>
        </w:rPr>
        <w:t xml:space="preserve"> </w:t>
      </w:r>
      <w:r w:rsidRPr="000301E5">
        <w:rPr>
          <w:highlight w:val="green"/>
        </w:rPr>
        <w:t>extraordinario</w:t>
      </w:r>
      <w:r w:rsidRPr="000301E5">
        <w:rPr>
          <w:spacing w:val="-3"/>
          <w:highlight w:val="green"/>
        </w:rPr>
        <w:t xml:space="preserve"> </w:t>
      </w:r>
      <w:r w:rsidRPr="000301E5">
        <w:rPr>
          <w:highlight w:val="green"/>
        </w:rPr>
        <w:t>que</w:t>
      </w:r>
      <w:r w:rsidRPr="000301E5">
        <w:rPr>
          <w:spacing w:val="-3"/>
          <w:highlight w:val="green"/>
        </w:rPr>
        <w:t xml:space="preserve"> </w:t>
      </w:r>
      <w:r w:rsidRPr="000301E5">
        <w:rPr>
          <w:highlight w:val="green"/>
        </w:rPr>
        <w:t>era</w:t>
      </w:r>
      <w:r w:rsidRPr="000301E5">
        <w:rPr>
          <w:spacing w:val="-3"/>
          <w:highlight w:val="green"/>
        </w:rPr>
        <w:t xml:space="preserve"> </w:t>
      </w:r>
      <w:r w:rsidRPr="000301E5">
        <w:rPr>
          <w:highlight w:val="green"/>
        </w:rPr>
        <w:t>condición</w:t>
      </w:r>
      <w:r w:rsidRPr="000301E5">
        <w:rPr>
          <w:spacing w:val="-3"/>
          <w:highlight w:val="green"/>
        </w:rPr>
        <w:t xml:space="preserve"> </w:t>
      </w:r>
      <w:r w:rsidRPr="000301E5">
        <w:rPr>
          <w:highlight w:val="green"/>
        </w:rPr>
        <w:t>previa</w:t>
      </w:r>
      <w:r w:rsidRPr="000301E5">
        <w:rPr>
          <w:spacing w:val="-3"/>
          <w:highlight w:val="green"/>
        </w:rPr>
        <w:t xml:space="preserve"> </w:t>
      </w:r>
      <w:r w:rsidRPr="000301E5">
        <w:rPr>
          <w:highlight w:val="green"/>
        </w:rPr>
        <w:t xml:space="preserve">al levantamiento de dicho </w:t>
      </w:r>
      <w:r w:rsidR="000301E5" w:rsidRPr="000301E5">
        <w:rPr>
          <w:highlight w:val="green"/>
        </w:rPr>
        <w:t>gravamen</w:t>
      </w:r>
      <w:r w:rsidRPr="000301E5">
        <w:rPr>
          <w:highlight w:val="green"/>
        </w:rPr>
        <w:t>, cuando fue la propia deudora la que solicitó el mismo para negociar esos bienes en forma privada a fin de volcar el producido al pago de la deuda de OSAMI S.A. con el Banco, razón por la cual no puede sostenerse que, desde que el Banco levanta el gravamen el propietario podría disponer libremente del bien y que el Organismo se desinteresaba del derecho real de garantía sobre el mismo. Tampoco que fue el Banco quien negoció el bien, pero en todo caso la venta fue simultánea a la cancelación de la hipoteca.</w:t>
      </w:r>
    </w:p>
    <w:p w14:paraId="02FEC37E" w14:textId="77777777" w:rsidR="006660E3" w:rsidRPr="000301E5" w:rsidRDefault="006660E3">
      <w:pPr>
        <w:pStyle w:val="Textoindependiente"/>
        <w:spacing w:before="94"/>
        <w:ind w:left="0"/>
        <w:rPr>
          <w:highlight w:val="green"/>
        </w:rPr>
      </w:pPr>
    </w:p>
    <w:p w14:paraId="029E7CF6" w14:textId="77777777" w:rsidR="006660E3" w:rsidRPr="000301E5" w:rsidRDefault="00C71F61">
      <w:pPr>
        <w:pStyle w:val="Textoindependiente"/>
        <w:spacing w:line="312" w:lineRule="auto"/>
        <w:ind w:right="88" w:firstLine="66"/>
        <w:rPr>
          <w:highlight w:val="green"/>
        </w:rPr>
      </w:pPr>
      <w:r w:rsidRPr="000301E5">
        <w:rPr>
          <w:highlight w:val="green"/>
        </w:rPr>
        <w:t>En</w:t>
      </w:r>
      <w:r w:rsidRPr="000301E5">
        <w:rPr>
          <w:spacing w:val="-2"/>
          <w:highlight w:val="green"/>
        </w:rPr>
        <w:t xml:space="preserve"> </w:t>
      </w:r>
      <w:r w:rsidRPr="000301E5">
        <w:rPr>
          <w:highlight w:val="green"/>
        </w:rPr>
        <w:t>cuanto</w:t>
      </w:r>
      <w:r w:rsidRPr="000301E5">
        <w:rPr>
          <w:spacing w:val="-2"/>
          <w:highlight w:val="green"/>
        </w:rPr>
        <w:t xml:space="preserve"> </w:t>
      </w:r>
      <w:r w:rsidRPr="000301E5">
        <w:rPr>
          <w:highlight w:val="green"/>
        </w:rPr>
        <w:t>al</w:t>
      </w:r>
      <w:r w:rsidRPr="000301E5">
        <w:rPr>
          <w:spacing w:val="-2"/>
          <w:highlight w:val="green"/>
        </w:rPr>
        <w:t xml:space="preserve"> </w:t>
      </w:r>
      <w:r w:rsidRPr="000301E5">
        <w:rPr>
          <w:highlight w:val="green"/>
        </w:rPr>
        <w:t>precio</w:t>
      </w:r>
      <w:r w:rsidRPr="000301E5">
        <w:rPr>
          <w:spacing w:val="-2"/>
          <w:highlight w:val="green"/>
        </w:rPr>
        <w:t xml:space="preserve"> </w:t>
      </w:r>
      <w:r w:rsidRPr="000301E5">
        <w:rPr>
          <w:highlight w:val="green"/>
        </w:rPr>
        <w:t>vil,</w:t>
      </w:r>
      <w:r w:rsidRPr="000301E5">
        <w:rPr>
          <w:spacing w:val="-2"/>
          <w:highlight w:val="green"/>
        </w:rPr>
        <w:t xml:space="preserve"> </w:t>
      </w:r>
      <w:r w:rsidRPr="000301E5">
        <w:rPr>
          <w:highlight w:val="green"/>
        </w:rPr>
        <w:t>se</w:t>
      </w:r>
      <w:r w:rsidRPr="000301E5">
        <w:rPr>
          <w:spacing w:val="-2"/>
          <w:highlight w:val="green"/>
        </w:rPr>
        <w:t xml:space="preserve"> </w:t>
      </w:r>
      <w:r w:rsidRPr="000301E5">
        <w:rPr>
          <w:highlight w:val="green"/>
        </w:rPr>
        <w:t>afirma</w:t>
      </w:r>
      <w:r w:rsidRPr="000301E5">
        <w:rPr>
          <w:spacing w:val="-2"/>
          <w:highlight w:val="green"/>
        </w:rPr>
        <w:t xml:space="preserve"> </w:t>
      </w:r>
      <w:r w:rsidRPr="000301E5">
        <w:rPr>
          <w:highlight w:val="green"/>
        </w:rPr>
        <w:t>que</w:t>
      </w:r>
      <w:r w:rsidRPr="000301E5">
        <w:rPr>
          <w:spacing w:val="-2"/>
          <w:highlight w:val="green"/>
        </w:rPr>
        <w:t xml:space="preserve"> </w:t>
      </w:r>
      <w:r w:rsidRPr="000301E5">
        <w:rPr>
          <w:highlight w:val="green"/>
        </w:rPr>
        <w:t>directamente</w:t>
      </w:r>
      <w:r w:rsidRPr="000301E5">
        <w:rPr>
          <w:spacing w:val="-2"/>
          <w:highlight w:val="green"/>
        </w:rPr>
        <w:t xml:space="preserve"> </w:t>
      </w:r>
      <w:r w:rsidRPr="000301E5">
        <w:rPr>
          <w:highlight w:val="green"/>
        </w:rPr>
        <w:t>no</w:t>
      </w:r>
      <w:r w:rsidRPr="000301E5">
        <w:rPr>
          <w:spacing w:val="-2"/>
          <w:highlight w:val="green"/>
        </w:rPr>
        <w:t xml:space="preserve"> </w:t>
      </w:r>
      <w:r w:rsidRPr="000301E5">
        <w:rPr>
          <w:highlight w:val="green"/>
        </w:rPr>
        <w:t>hubo</w:t>
      </w:r>
      <w:r w:rsidRPr="000301E5">
        <w:rPr>
          <w:spacing w:val="-2"/>
          <w:highlight w:val="green"/>
        </w:rPr>
        <w:t xml:space="preserve"> </w:t>
      </w:r>
      <w:r w:rsidRPr="000301E5">
        <w:rPr>
          <w:highlight w:val="green"/>
        </w:rPr>
        <w:t>precio</w:t>
      </w:r>
      <w:r w:rsidRPr="000301E5">
        <w:rPr>
          <w:spacing w:val="-2"/>
          <w:highlight w:val="green"/>
        </w:rPr>
        <w:t xml:space="preserve"> </w:t>
      </w:r>
      <w:r w:rsidRPr="000301E5">
        <w:rPr>
          <w:highlight w:val="green"/>
        </w:rPr>
        <w:t>y</w:t>
      </w:r>
      <w:r w:rsidRPr="000301E5">
        <w:rPr>
          <w:spacing w:val="-2"/>
          <w:highlight w:val="green"/>
        </w:rPr>
        <w:t xml:space="preserve"> </w:t>
      </w:r>
      <w:r w:rsidRPr="000301E5">
        <w:rPr>
          <w:highlight w:val="green"/>
        </w:rPr>
        <w:t>no</w:t>
      </w:r>
      <w:r w:rsidRPr="000301E5">
        <w:rPr>
          <w:spacing w:val="-2"/>
          <w:highlight w:val="green"/>
        </w:rPr>
        <w:t xml:space="preserve"> </w:t>
      </w:r>
      <w:r w:rsidRPr="000301E5">
        <w:rPr>
          <w:highlight w:val="green"/>
        </w:rPr>
        <w:t>es</w:t>
      </w:r>
      <w:r w:rsidRPr="000301E5">
        <w:rPr>
          <w:spacing w:val="-2"/>
          <w:highlight w:val="green"/>
        </w:rPr>
        <w:t xml:space="preserve"> </w:t>
      </w:r>
      <w:r w:rsidRPr="000301E5">
        <w:rPr>
          <w:highlight w:val="green"/>
        </w:rPr>
        <w:t>posible</w:t>
      </w:r>
      <w:r w:rsidRPr="000301E5">
        <w:rPr>
          <w:spacing w:val="-2"/>
          <w:highlight w:val="green"/>
        </w:rPr>
        <w:t xml:space="preserve"> </w:t>
      </w:r>
      <w:r w:rsidRPr="000301E5">
        <w:rPr>
          <w:highlight w:val="green"/>
        </w:rPr>
        <w:t>atender</w:t>
      </w:r>
      <w:r w:rsidRPr="000301E5">
        <w:rPr>
          <w:spacing w:val="-2"/>
          <w:highlight w:val="green"/>
        </w:rPr>
        <w:t xml:space="preserve"> </w:t>
      </w:r>
      <w:r w:rsidRPr="000301E5">
        <w:rPr>
          <w:highlight w:val="green"/>
        </w:rPr>
        <w:t>a</w:t>
      </w:r>
      <w:r w:rsidRPr="000301E5">
        <w:rPr>
          <w:spacing w:val="-2"/>
          <w:highlight w:val="green"/>
        </w:rPr>
        <w:t xml:space="preserve"> </w:t>
      </w:r>
      <w:r w:rsidRPr="000301E5">
        <w:rPr>
          <w:highlight w:val="green"/>
        </w:rPr>
        <w:t>la</w:t>
      </w:r>
      <w:r w:rsidRPr="000301E5">
        <w:rPr>
          <w:spacing w:val="-2"/>
          <w:highlight w:val="green"/>
        </w:rPr>
        <w:t xml:space="preserve"> </w:t>
      </w:r>
      <w:r w:rsidRPr="000301E5">
        <w:rPr>
          <w:highlight w:val="green"/>
        </w:rPr>
        <w:t>cifra</w:t>
      </w:r>
      <w:r w:rsidRPr="000301E5">
        <w:rPr>
          <w:spacing w:val="-2"/>
          <w:highlight w:val="green"/>
        </w:rPr>
        <w:t xml:space="preserve"> </w:t>
      </w:r>
      <w:r w:rsidRPr="000301E5">
        <w:rPr>
          <w:highlight w:val="green"/>
        </w:rPr>
        <w:t>que figura en la escritura, cuando la pericia demostró que la sociedad no efectuó movimiento de dinero alguno para pagar el inmueble y si bien surgiría de los asientos contables un adeudo no se especifica quien es el acreedor ni que el mismo hubiera sido cancelado, prueba de que no hubo efectiva salida de dinero u otros valores. Si bien en 1997 se transforma esa deuda en capital, los accionistas siguieron</w:t>
      </w:r>
    </w:p>
    <w:p w14:paraId="152CA816" w14:textId="77777777" w:rsidR="006660E3" w:rsidRPr="000301E5" w:rsidRDefault="006660E3">
      <w:pPr>
        <w:spacing w:line="312" w:lineRule="auto"/>
        <w:rPr>
          <w:highlight w:val="green"/>
        </w:rPr>
        <w:sectPr w:rsidR="006660E3" w:rsidRPr="000301E5">
          <w:headerReference w:type="default" r:id="rId7"/>
          <w:footerReference w:type="default" r:id="rId8"/>
          <w:type w:val="continuous"/>
          <w:pgSz w:w="11900" w:h="16840"/>
          <w:pgMar w:top="2080" w:right="280" w:bottom="500" w:left="300" w:header="115" w:footer="300" w:gutter="0"/>
          <w:pgNumType w:start="1"/>
          <w:cols w:space="720"/>
        </w:sectPr>
      </w:pPr>
    </w:p>
    <w:p w14:paraId="6D391FBD" w14:textId="77777777" w:rsidR="006660E3" w:rsidRPr="000301E5" w:rsidRDefault="006660E3">
      <w:pPr>
        <w:pStyle w:val="Textoindependiente"/>
        <w:spacing w:before="27"/>
        <w:ind w:left="0"/>
        <w:rPr>
          <w:highlight w:val="green"/>
        </w:rPr>
      </w:pPr>
    </w:p>
    <w:p w14:paraId="43838060" w14:textId="77777777" w:rsidR="006660E3" w:rsidRDefault="00C71F61">
      <w:pPr>
        <w:pStyle w:val="Textoindependiente"/>
        <w:spacing w:before="1"/>
      </w:pPr>
      <w:r w:rsidRPr="000301E5">
        <w:rPr>
          <w:highlight w:val="green"/>
        </w:rPr>
        <w:t xml:space="preserve">siendo los </w:t>
      </w:r>
      <w:r w:rsidRPr="000301E5">
        <w:rPr>
          <w:spacing w:val="-2"/>
          <w:highlight w:val="green"/>
        </w:rPr>
        <w:t>mismos.</w:t>
      </w:r>
    </w:p>
    <w:p w14:paraId="26E0CE19" w14:textId="77777777" w:rsidR="006660E3" w:rsidRDefault="006660E3">
      <w:pPr>
        <w:pStyle w:val="Textoindependiente"/>
        <w:spacing w:before="167"/>
        <w:ind w:left="0"/>
      </w:pPr>
    </w:p>
    <w:p w14:paraId="194F6C27" w14:textId="77777777" w:rsidR="006660E3" w:rsidRPr="000301E5" w:rsidRDefault="00C71F61">
      <w:pPr>
        <w:pStyle w:val="Textoindependiente"/>
        <w:spacing w:before="1" w:line="312" w:lineRule="auto"/>
        <w:ind w:firstLine="66"/>
        <w:rPr>
          <w:highlight w:val="green"/>
        </w:rPr>
      </w:pPr>
      <w:r w:rsidRPr="000301E5">
        <w:rPr>
          <w:highlight w:val="green"/>
        </w:rPr>
        <w:t xml:space="preserve">Se disiente también con la A-quo en cuanto estimó acreditadas las operaciones financieras realizadas por la Sra. </w:t>
      </w:r>
      <w:proofErr w:type="spellStart"/>
      <w:r w:rsidRPr="000301E5">
        <w:rPr>
          <w:highlight w:val="green"/>
        </w:rPr>
        <w:t>Reif</w:t>
      </w:r>
      <w:proofErr w:type="spellEnd"/>
      <w:r w:rsidRPr="000301E5">
        <w:rPr>
          <w:highlight w:val="green"/>
        </w:rPr>
        <w:t xml:space="preserve"> en forma inmediata anterior a la compra del bien por parte de LARGUER S.A. en tanto nunca</w:t>
      </w:r>
      <w:r w:rsidRPr="000301E5">
        <w:rPr>
          <w:spacing w:val="-3"/>
          <w:highlight w:val="green"/>
        </w:rPr>
        <w:t xml:space="preserve"> </w:t>
      </w:r>
      <w:r w:rsidRPr="000301E5">
        <w:rPr>
          <w:highlight w:val="green"/>
        </w:rPr>
        <w:t>fue</w:t>
      </w:r>
      <w:r w:rsidRPr="000301E5">
        <w:rPr>
          <w:spacing w:val="-3"/>
          <w:highlight w:val="green"/>
        </w:rPr>
        <w:t xml:space="preserve"> </w:t>
      </w:r>
      <w:r w:rsidRPr="000301E5">
        <w:rPr>
          <w:highlight w:val="green"/>
        </w:rPr>
        <w:t>ni</w:t>
      </w:r>
      <w:r w:rsidRPr="000301E5">
        <w:rPr>
          <w:spacing w:val="-3"/>
          <w:highlight w:val="green"/>
        </w:rPr>
        <w:t xml:space="preserve"> </w:t>
      </w:r>
      <w:r w:rsidRPr="000301E5">
        <w:rPr>
          <w:highlight w:val="green"/>
        </w:rPr>
        <w:t>accionista</w:t>
      </w:r>
      <w:r w:rsidRPr="000301E5">
        <w:rPr>
          <w:spacing w:val="-3"/>
          <w:highlight w:val="green"/>
        </w:rPr>
        <w:t xml:space="preserve"> </w:t>
      </w:r>
      <w:r w:rsidRPr="000301E5">
        <w:rPr>
          <w:highlight w:val="green"/>
        </w:rPr>
        <w:t>ni</w:t>
      </w:r>
      <w:r w:rsidRPr="000301E5">
        <w:rPr>
          <w:spacing w:val="-3"/>
          <w:highlight w:val="green"/>
        </w:rPr>
        <w:t xml:space="preserve"> </w:t>
      </w:r>
      <w:r w:rsidRPr="000301E5">
        <w:rPr>
          <w:highlight w:val="green"/>
        </w:rPr>
        <w:t>directora</w:t>
      </w:r>
      <w:r w:rsidRPr="000301E5">
        <w:rPr>
          <w:spacing w:val="-3"/>
          <w:highlight w:val="green"/>
        </w:rPr>
        <w:t xml:space="preserve"> </w:t>
      </w:r>
      <w:r w:rsidRPr="000301E5">
        <w:rPr>
          <w:highlight w:val="green"/>
        </w:rPr>
        <w:t>de</w:t>
      </w:r>
      <w:r w:rsidRPr="000301E5">
        <w:rPr>
          <w:spacing w:val="-3"/>
          <w:highlight w:val="green"/>
        </w:rPr>
        <w:t xml:space="preserve"> </w:t>
      </w:r>
      <w:r w:rsidRPr="000301E5">
        <w:rPr>
          <w:highlight w:val="green"/>
        </w:rPr>
        <w:t>la</w:t>
      </w:r>
      <w:r w:rsidRPr="000301E5">
        <w:rPr>
          <w:spacing w:val="-3"/>
          <w:highlight w:val="green"/>
        </w:rPr>
        <w:t xml:space="preserve"> </w:t>
      </w:r>
      <w:r w:rsidRPr="000301E5">
        <w:rPr>
          <w:highlight w:val="green"/>
        </w:rPr>
        <w:t>sociedad</w:t>
      </w:r>
      <w:r w:rsidRPr="000301E5">
        <w:rPr>
          <w:spacing w:val="-3"/>
          <w:highlight w:val="green"/>
        </w:rPr>
        <w:t xml:space="preserve"> </w:t>
      </w:r>
      <w:r w:rsidRPr="000301E5">
        <w:rPr>
          <w:highlight w:val="green"/>
        </w:rPr>
        <w:t>ni</w:t>
      </w:r>
      <w:r w:rsidRPr="000301E5">
        <w:rPr>
          <w:spacing w:val="-3"/>
          <w:highlight w:val="green"/>
        </w:rPr>
        <w:t xml:space="preserve"> </w:t>
      </w:r>
      <w:r w:rsidRPr="000301E5">
        <w:rPr>
          <w:highlight w:val="green"/>
        </w:rPr>
        <w:t>tuvo</w:t>
      </w:r>
      <w:r w:rsidRPr="000301E5">
        <w:rPr>
          <w:spacing w:val="-3"/>
          <w:highlight w:val="green"/>
        </w:rPr>
        <w:t xml:space="preserve"> </w:t>
      </w:r>
      <w:r w:rsidRPr="000301E5">
        <w:rPr>
          <w:highlight w:val="green"/>
        </w:rPr>
        <w:t>vinculación</w:t>
      </w:r>
      <w:r w:rsidRPr="000301E5">
        <w:rPr>
          <w:spacing w:val="-3"/>
          <w:highlight w:val="green"/>
        </w:rPr>
        <w:t xml:space="preserve"> </w:t>
      </w:r>
      <w:r w:rsidRPr="000301E5">
        <w:rPr>
          <w:highlight w:val="green"/>
        </w:rPr>
        <w:t>jurídica</w:t>
      </w:r>
      <w:r w:rsidRPr="000301E5">
        <w:rPr>
          <w:spacing w:val="-3"/>
          <w:highlight w:val="green"/>
        </w:rPr>
        <w:t xml:space="preserve"> </w:t>
      </w:r>
      <w:r w:rsidRPr="000301E5">
        <w:rPr>
          <w:highlight w:val="green"/>
        </w:rPr>
        <w:t>o</w:t>
      </w:r>
      <w:r w:rsidRPr="000301E5">
        <w:rPr>
          <w:spacing w:val="-3"/>
          <w:highlight w:val="green"/>
        </w:rPr>
        <w:t xml:space="preserve"> </w:t>
      </w:r>
      <w:r w:rsidRPr="000301E5">
        <w:rPr>
          <w:highlight w:val="green"/>
        </w:rPr>
        <w:t>económica</w:t>
      </w:r>
      <w:r w:rsidRPr="000301E5">
        <w:rPr>
          <w:spacing w:val="-3"/>
          <w:highlight w:val="green"/>
        </w:rPr>
        <w:t xml:space="preserve"> </w:t>
      </w:r>
      <w:r w:rsidRPr="000301E5">
        <w:rPr>
          <w:highlight w:val="green"/>
        </w:rPr>
        <w:t>con</w:t>
      </w:r>
      <w:r w:rsidRPr="000301E5">
        <w:rPr>
          <w:spacing w:val="-3"/>
          <w:highlight w:val="green"/>
        </w:rPr>
        <w:t xml:space="preserve"> </w:t>
      </w:r>
      <w:r w:rsidRPr="000301E5">
        <w:rPr>
          <w:highlight w:val="green"/>
        </w:rPr>
        <w:t>la</w:t>
      </w:r>
      <w:r w:rsidRPr="000301E5">
        <w:rPr>
          <w:spacing w:val="-3"/>
          <w:highlight w:val="green"/>
        </w:rPr>
        <w:t xml:space="preserve"> </w:t>
      </w:r>
      <w:r w:rsidRPr="000301E5">
        <w:rPr>
          <w:highlight w:val="green"/>
        </w:rPr>
        <w:t xml:space="preserve">misma sino que la Sra. </w:t>
      </w:r>
      <w:proofErr w:type="spellStart"/>
      <w:r w:rsidRPr="000301E5">
        <w:rPr>
          <w:highlight w:val="green"/>
        </w:rPr>
        <w:t>Reif</w:t>
      </w:r>
      <w:proofErr w:type="spellEnd"/>
      <w:r w:rsidRPr="000301E5">
        <w:rPr>
          <w:highlight w:val="green"/>
        </w:rPr>
        <w:t xml:space="preserve"> realizó inversiones que le redituaban intereses, recuperando luego el capital </w:t>
      </w:r>
      <w:r w:rsidRPr="000301E5">
        <w:rPr>
          <w:spacing w:val="-2"/>
          <w:highlight w:val="green"/>
        </w:rPr>
        <w:t>invertido.</w:t>
      </w:r>
    </w:p>
    <w:p w14:paraId="16F4CA32" w14:textId="77777777" w:rsidR="006660E3" w:rsidRPr="000301E5" w:rsidRDefault="006660E3">
      <w:pPr>
        <w:pStyle w:val="Textoindependiente"/>
        <w:spacing w:before="90"/>
        <w:ind w:left="0"/>
        <w:rPr>
          <w:highlight w:val="green"/>
        </w:rPr>
      </w:pPr>
    </w:p>
    <w:p w14:paraId="47FD9237" w14:textId="77777777" w:rsidR="006660E3" w:rsidRDefault="00C71F61">
      <w:pPr>
        <w:pStyle w:val="Textoindependiente"/>
        <w:spacing w:line="312" w:lineRule="auto"/>
        <w:ind w:right="194" w:firstLine="66"/>
      </w:pPr>
      <w:r w:rsidRPr="000301E5">
        <w:rPr>
          <w:highlight w:val="green"/>
        </w:rPr>
        <w:t>Tampoco</w:t>
      </w:r>
      <w:r w:rsidRPr="000301E5">
        <w:rPr>
          <w:spacing w:val="-3"/>
          <w:highlight w:val="green"/>
        </w:rPr>
        <w:t xml:space="preserve"> </w:t>
      </w:r>
      <w:r w:rsidRPr="000301E5">
        <w:rPr>
          <w:highlight w:val="green"/>
        </w:rPr>
        <w:t>se</w:t>
      </w:r>
      <w:r w:rsidRPr="000301E5">
        <w:rPr>
          <w:spacing w:val="-3"/>
          <w:highlight w:val="green"/>
        </w:rPr>
        <w:t xml:space="preserve"> </w:t>
      </w:r>
      <w:r w:rsidRPr="000301E5">
        <w:rPr>
          <w:highlight w:val="green"/>
        </w:rPr>
        <w:t>interpretó</w:t>
      </w:r>
      <w:r w:rsidRPr="000301E5">
        <w:rPr>
          <w:spacing w:val="-3"/>
          <w:highlight w:val="green"/>
        </w:rPr>
        <w:t xml:space="preserve"> </w:t>
      </w:r>
      <w:r w:rsidRPr="000301E5">
        <w:rPr>
          <w:highlight w:val="green"/>
        </w:rPr>
        <w:t>correctamente</w:t>
      </w:r>
      <w:r w:rsidRPr="000301E5">
        <w:rPr>
          <w:spacing w:val="-3"/>
          <w:highlight w:val="green"/>
        </w:rPr>
        <w:t xml:space="preserve"> </w:t>
      </w:r>
      <w:r w:rsidRPr="000301E5">
        <w:rPr>
          <w:highlight w:val="green"/>
        </w:rPr>
        <w:t>otro</w:t>
      </w:r>
      <w:r w:rsidRPr="000301E5">
        <w:rPr>
          <w:spacing w:val="-3"/>
          <w:highlight w:val="green"/>
        </w:rPr>
        <w:t xml:space="preserve"> </w:t>
      </w:r>
      <w:r w:rsidRPr="000301E5">
        <w:rPr>
          <w:highlight w:val="green"/>
        </w:rPr>
        <w:t>indicio</w:t>
      </w:r>
      <w:r w:rsidRPr="000301E5">
        <w:rPr>
          <w:spacing w:val="-3"/>
          <w:highlight w:val="green"/>
        </w:rPr>
        <w:t xml:space="preserve"> </w:t>
      </w:r>
      <w:r w:rsidRPr="000301E5">
        <w:rPr>
          <w:highlight w:val="green"/>
        </w:rPr>
        <w:t>cual</w:t>
      </w:r>
      <w:r w:rsidRPr="000301E5">
        <w:rPr>
          <w:spacing w:val="-3"/>
          <w:highlight w:val="green"/>
        </w:rPr>
        <w:t xml:space="preserve"> </w:t>
      </w:r>
      <w:r w:rsidRPr="000301E5">
        <w:rPr>
          <w:highlight w:val="green"/>
        </w:rPr>
        <w:t>es</w:t>
      </w:r>
      <w:r w:rsidRPr="000301E5">
        <w:rPr>
          <w:spacing w:val="-3"/>
          <w:highlight w:val="green"/>
        </w:rPr>
        <w:t xml:space="preserve"> </w:t>
      </w:r>
      <w:r w:rsidRPr="000301E5">
        <w:rPr>
          <w:highlight w:val="green"/>
        </w:rPr>
        <w:t>la</w:t>
      </w:r>
      <w:r w:rsidRPr="000301E5">
        <w:rPr>
          <w:spacing w:val="-3"/>
          <w:highlight w:val="green"/>
        </w:rPr>
        <w:t xml:space="preserve"> </w:t>
      </w:r>
      <w:r w:rsidRPr="000301E5">
        <w:rPr>
          <w:highlight w:val="green"/>
        </w:rPr>
        <w:t>falta</w:t>
      </w:r>
      <w:r w:rsidRPr="000301E5">
        <w:rPr>
          <w:spacing w:val="-3"/>
          <w:highlight w:val="green"/>
        </w:rPr>
        <w:t xml:space="preserve"> </w:t>
      </w:r>
      <w:r w:rsidRPr="000301E5">
        <w:rPr>
          <w:highlight w:val="green"/>
        </w:rPr>
        <w:t>de</w:t>
      </w:r>
      <w:r w:rsidRPr="000301E5">
        <w:rPr>
          <w:spacing w:val="-3"/>
          <w:highlight w:val="green"/>
        </w:rPr>
        <w:t xml:space="preserve"> </w:t>
      </w:r>
      <w:r w:rsidRPr="000301E5">
        <w:rPr>
          <w:highlight w:val="green"/>
        </w:rPr>
        <w:t>ejecución</w:t>
      </w:r>
      <w:r w:rsidRPr="000301E5">
        <w:rPr>
          <w:spacing w:val="-3"/>
          <w:highlight w:val="green"/>
        </w:rPr>
        <w:t xml:space="preserve"> </w:t>
      </w:r>
      <w:r w:rsidRPr="000301E5">
        <w:rPr>
          <w:highlight w:val="green"/>
        </w:rPr>
        <w:t>del</w:t>
      </w:r>
      <w:r w:rsidRPr="000301E5">
        <w:rPr>
          <w:spacing w:val="-3"/>
          <w:highlight w:val="green"/>
        </w:rPr>
        <w:t xml:space="preserve"> </w:t>
      </w:r>
      <w:r w:rsidRPr="000301E5">
        <w:rPr>
          <w:highlight w:val="green"/>
        </w:rPr>
        <w:t>contrato</w:t>
      </w:r>
      <w:r w:rsidRPr="000301E5">
        <w:rPr>
          <w:spacing w:val="-3"/>
          <w:highlight w:val="green"/>
        </w:rPr>
        <w:t xml:space="preserve"> </w:t>
      </w:r>
      <w:r w:rsidRPr="000301E5">
        <w:rPr>
          <w:highlight w:val="green"/>
        </w:rPr>
        <w:t xml:space="preserve">habida cuenta el Sr. </w:t>
      </w:r>
      <w:proofErr w:type="spellStart"/>
      <w:r w:rsidRPr="000301E5">
        <w:rPr>
          <w:highlight w:val="green"/>
        </w:rPr>
        <w:t>Levitin</w:t>
      </w:r>
      <w:proofErr w:type="spellEnd"/>
      <w:r w:rsidRPr="000301E5">
        <w:rPr>
          <w:highlight w:val="green"/>
        </w:rPr>
        <w:t xml:space="preserve"> y fu familia siguieron habitando el bien.</w:t>
      </w:r>
    </w:p>
    <w:p w14:paraId="65DF2EB5" w14:textId="77777777" w:rsidR="006660E3" w:rsidRDefault="006660E3">
      <w:pPr>
        <w:pStyle w:val="Textoindependiente"/>
        <w:spacing w:before="86"/>
        <w:ind w:left="0"/>
      </w:pPr>
    </w:p>
    <w:p w14:paraId="3E0FB0B8" w14:textId="77777777" w:rsidR="006660E3" w:rsidRDefault="00C71F61">
      <w:pPr>
        <w:pStyle w:val="Textoindependiente"/>
        <w:spacing w:line="312" w:lineRule="auto"/>
        <w:ind w:right="194" w:firstLine="66"/>
      </w:pPr>
      <w:r w:rsidRPr="000301E5">
        <w:rPr>
          <w:highlight w:val="green"/>
        </w:rPr>
        <w:t>Se</w:t>
      </w:r>
      <w:r w:rsidRPr="000301E5">
        <w:rPr>
          <w:spacing w:val="-3"/>
          <w:highlight w:val="green"/>
        </w:rPr>
        <w:t xml:space="preserve"> </w:t>
      </w:r>
      <w:r w:rsidRPr="000301E5">
        <w:rPr>
          <w:highlight w:val="green"/>
        </w:rPr>
        <w:t>argumenta</w:t>
      </w:r>
      <w:r w:rsidRPr="000301E5">
        <w:rPr>
          <w:spacing w:val="-3"/>
          <w:highlight w:val="green"/>
        </w:rPr>
        <w:t xml:space="preserve"> </w:t>
      </w:r>
      <w:r w:rsidRPr="000301E5">
        <w:rPr>
          <w:highlight w:val="green"/>
        </w:rPr>
        <w:t>también</w:t>
      </w:r>
      <w:r w:rsidRPr="000301E5">
        <w:rPr>
          <w:spacing w:val="-3"/>
          <w:highlight w:val="green"/>
        </w:rPr>
        <w:t xml:space="preserve"> </w:t>
      </w:r>
      <w:r w:rsidRPr="000301E5">
        <w:rPr>
          <w:highlight w:val="green"/>
        </w:rPr>
        <w:t>que</w:t>
      </w:r>
      <w:r w:rsidRPr="000301E5">
        <w:rPr>
          <w:spacing w:val="-3"/>
          <w:highlight w:val="green"/>
        </w:rPr>
        <w:t xml:space="preserve"> </w:t>
      </w:r>
      <w:r w:rsidRPr="000301E5">
        <w:rPr>
          <w:highlight w:val="green"/>
        </w:rPr>
        <w:t>se</w:t>
      </w:r>
      <w:r w:rsidRPr="000301E5">
        <w:rPr>
          <w:spacing w:val="-3"/>
          <w:highlight w:val="green"/>
        </w:rPr>
        <w:t xml:space="preserve"> </w:t>
      </w:r>
      <w:r w:rsidRPr="000301E5">
        <w:rPr>
          <w:highlight w:val="green"/>
        </w:rPr>
        <w:t>ha</w:t>
      </w:r>
      <w:r w:rsidRPr="000301E5">
        <w:rPr>
          <w:spacing w:val="-3"/>
          <w:highlight w:val="green"/>
        </w:rPr>
        <w:t xml:space="preserve"> </w:t>
      </w:r>
      <w:r w:rsidRPr="000301E5">
        <w:rPr>
          <w:highlight w:val="green"/>
        </w:rPr>
        <w:t>confundido</w:t>
      </w:r>
      <w:r w:rsidRPr="000301E5">
        <w:rPr>
          <w:spacing w:val="-3"/>
          <w:highlight w:val="green"/>
        </w:rPr>
        <w:t xml:space="preserve"> </w:t>
      </w:r>
      <w:r w:rsidRPr="000301E5">
        <w:rPr>
          <w:highlight w:val="green"/>
        </w:rPr>
        <w:t>la</w:t>
      </w:r>
      <w:r w:rsidRPr="000301E5">
        <w:rPr>
          <w:spacing w:val="-3"/>
          <w:highlight w:val="green"/>
        </w:rPr>
        <w:t xml:space="preserve"> </w:t>
      </w:r>
      <w:r w:rsidRPr="000301E5">
        <w:rPr>
          <w:highlight w:val="green"/>
        </w:rPr>
        <w:t>acción</w:t>
      </w:r>
      <w:r w:rsidRPr="000301E5">
        <w:rPr>
          <w:spacing w:val="-3"/>
          <w:highlight w:val="green"/>
        </w:rPr>
        <w:t xml:space="preserve"> </w:t>
      </w:r>
      <w:r w:rsidRPr="000301E5">
        <w:rPr>
          <w:highlight w:val="green"/>
        </w:rPr>
        <w:t>que</w:t>
      </w:r>
      <w:r w:rsidRPr="000301E5">
        <w:rPr>
          <w:spacing w:val="-3"/>
          <w:highlight w:val="green"/>
        </w:rPr>
        <w:t xml:space="preserve"> </w:t>
      </w:r>
      <w:r w:rsidRPr="000301E5">
        <w:rPr>
          <w:highlight w:val="green"/>
        </w:rPr>
        <w:t>se</w:t>
      </w:r>
      <w:r w:rsidRPr="000301E5">
        <w:rPr>
          <w:spacing w:val="-3"/>
          <w:highlight w:val="green"/>
        </w:rPr>
        <w:t xml:space="preserve"> </w:t>
      </w:r>
      <w:r w:rsidRPr="000301E5">
        <w:rPr>
          <w:highlight w:val="green"/>
        </w:rPr>
        <w:t>ejercita,</w:t>
      </w:r>
      <w:r w:rsidRPr="000301E5">
        <w:rPr>
          <w:spacing w:val="-3"/>
          <w:highlight w:val="green"/>
        </w:rPr>
        <w:t xml:space="preserve"> </w:t>
      </w:r>
      <w:r w:rsidRPr="000301E5">
        <w:rPr>
          <w:highlight w:val="green"/>
        </w:rPr>
        <w:t>no</w:t>
      </w:r>
      <w:r w:rsidRPr="000301E5">
        <w:rPr>
          <w:spacing w:val="-3"/>
          <w:highlight w:val="green"/>
        </w:rPr>
        <w:t xml:space="preserve"> </w:t>
      </w:r>
      <w:r w:rsidRPr="000301E5">
        <w:rPr>
          <w:highlight w:val="green"/>
        </w:rPr>
        <w:t>se</w:t>
      </w:r>
      <w:r w:rsidRPr="000301E5">
        <w:rPr>
          <w:spacing w:val="-3"/>
          <w:highlight w:val="green"/>
        </w:rPr>
        <w:t xml:space="preserve"> </w:t>
      </w:r>
      <w:r w:rsidRPr="000301E5">
        <w:rPr>
          <w:highlight w:val="green"/>
        </w:rPr>
        <w:t>está</w:t>
      </w:r>
      <w:r w:rsidRPr="000301E5">
        <w:rPr>
          <w:spacing w:val="-3"/>
          <w:highlight w:val="green"/>
        </w:rPr>
        <w:t xml:space="preserve"> </w:t>
      </w:r>
      <w:r w:rsidRPr="000301E5">
        <w:rPr>
          <w:highlight w:val="green"/>
        </w:rPr>
        <w:t>ante</w:t>
      </w:r>
      <w:r w:rsidRPr="000301E5">
        <w:rPr>
          <w:spacing w:val="-3"/>
          <w:highlight w:val="green"/>
        </w:rPr>
        <w:t xml:space="preserve"> </w:t>
      </w:r>
      <w:r w:rsidRPr="000301E5">
        <w:rPr>
          <w:highlight w:val="green"/>
        </w:rPr>
        <w:t>una</w:t>
      </w:r>
      <w:r w:rsidRPr="000301E5">
        <w:rPr>
          <w:spacing w:val="-3"/>
          <w:highlight w:val="green"/>
        </w:rPr>
        <w:t xml:space="preserve"> </w:t>
      </w:r>
      <w:r w:rsidRPr="000301E5">
        <w:rPr>
          <w:highlight w:val="green"/>
        </w:rPr>
        <w:t>pretensión de reembolso sino declaración de nulidad de un negocio, de ahí que también debió aplicarse a los accionados la teoría del acto propio como se hace respecto de la parte actora.</w:t>
      </w:r>
    </w:p>
    <w:p w14:paraId="7AFB49F3" w14:textId="77777777" w:rsidR="006660E3" w:rsidRDefault="006660E3">
      <w:pPr>
        <w:pStyle w:val="Textoindependiente"/>
        <w:spacing w:before="88"/>
        <w:ind w:left="0"/>
      </w:pPr>
    </w:p>
    <w:p w14:paraId="1550D795" w14:textId="77777777" w:rsidR="006660E3" w:rsidRDefault="00C71F61">
      <w:pPr>
        <w:pStyle w:val="Textoindependiente"/>
        <w:spacing w:line="312" w:lineRule="auto"/>
        <w:ind w:right="194" w:firstLine="66"/>
      </w:pPr>
      <w:r w:rsidRPr="000301E5">
        <w:rPr>
          <w:highlight w:val="green"/>
        </w:rPr>
        <w:t xml:space="preserve">Finalmente se agravia de que se haya desestimado la </w:t>
      </w:r>
      <w:proofErr w:type="spellStart"/>
      <w:r w:rsidRPr="000301E5">
        <w:rPr>
          <w:highlight w:val="green"/>
        </w:rPr>
        <w:t>inoponibilidad</w:t>
      </w:r>
      <w:proofErr w:type="spellEnd"/>
      <w:r w:rsidRPr="000301E5">
        <w:rPr>
          <w:highlight w:val="green"/>
        </w:rPr>
        <w:t xml:space="preserve"> de la personalidad jurídica de LARGUER S.A. por cuanto se entiende que se han cumplido con todos los requisitos legalmente exigidos</w:t>
      </w:r>
      <w:r w:rsidRPr="000301E5">
        <w:rPr>
          <w:spacing w:val="-3"/>
          <w:highlight w:val="green"/>
        </w:rPr>
        <w:t xml:space="preserve"> </w:t>
      </w:r>
      <w:r w:rsidRPr="000301E5">
        <w:rPr>
          <w:highlight w:val="green"/>
        </w:rPr>
        <w:t>para</w:t>
      </w:r>
      <w:r w:rsidRPr="000301E5">
        <w:rPr>
          <w:spacing w:val="-3"/>
          <w:highlight w:val="green"/>
        </w:rPr>
        <w:t xml:space="preserve"> </w:t>
      </w:r>
      <w:r w:rsidRPr="000301E5">
        <w:rPr>
          <w:highlight w:val="green"/>
        </w:rPr>
        <w:t>la</w:t>
      </w:r>
      <w:r w:rsidRPr="000301E5">
        <w:rPr>
          <w:spacing w:val="-3"/>
          <w:highlight w:val="green"/>
        </w:rPr>
        <w:t xml:space="preserve"> </w:t>
      </w:r>
      <w:r w:rsidRPr="000301E5">
        <w:rPr>
          <w:highlight w:val="green"/>
        </w:rPr>
        <w:t>aplicación</w:t>
      </w:r>
      <w:r w:rsidRPr="000301E5">
        <w:rPr>
          <w:spacing w:val="-3"/>
          <w:highlight w:val="green"/>
        </w:rPr>
        <w:t xml:space="preserve"> </w:t>
      </w:r>
      <w:r w:rsidRPr="000301E5">
        <w:rPr>
          <w:highlight w:val="green"/>
        </w:rPr>
        <w:t>del</w:t>
      </w:r>
      <w:r w:rsidRPr="000301E5">
        <w:rPr>
          <w:spacing w:val="-3"/>
          <w:highlight w:val="green"/>
        </w:rPr>
        <w:t xml:space="preserve"> </w:t>
      </w:r>
      <w:proofErr w:type="spellStart"/>
      <w:r w:rsidRPr="000301E5">
        <w:rPr>
          <w:highlight w:val="green"/>
        </w:rPr>
        <w:t>disregard</w:t>
      </w:r>
      <w:proofErr w:type="spellEnd"/>
      <w:r w:rsidRPr="000301E5">
        <w:rPr>
          <w:highlight w:val="green"/>
        </w:rPr>
        <w:t>,</w:t>
      </w:r>
      <w:r w:rsidRPr="000301E5">
        <w:rPr>
          <w:spacing w:val="-3"/>
          <w:highlight w:val="green"/>
        </w:rPr>
        <w:t xml:space="preserve"> </w:t>
      </w:r>
      <w:r w:rsidRPr="000301E5">
        <w:rPr>
          <w:highlight w:val="green"/>
        </w:rPr>
        <w:t>siendo</w:t>
      </w:r>
      <w:r w:rsidRPr="000301E5">
        <w:rPr>
          <w:spacing w:val="-3"/>
          <w:highlight w:val="green"/>
        </w:rPr>
        <w:t xml:space="preserve"> </w:t>
      </w:r>
      <w:r w:rsidRPr="000301E5">
        <w:rPr>
          <w:highlight w:val="green"/>
        </w:rPr>
        <w:t>clara</w:t>
      </w:r>
      <w:r w:rsidRPr="000301E5">
        <w:rPr>
          <w:spacing w:val="-3"/>
          <w:highlight w:val="green"/>
        </w:rPr>
        <w:t xml:space="preserve"> </w:t>
      </w:r>
      <w:r w:rsidRPr="000301E5">
        <w:rPr>
          <w:highlight w:val="green"/>
        </w:rPr>
        <w:t>la</w:t>
      </w:r>
      <w:r w:rsidRPr="000301E5">
        <w:rPr>
          <w:spacing w:val="-3"/>
          <w:highlight w:val="green"/>
        </w:rPr>
        <w:t xml:space="preserve"> </w:t>
      </w:r>
      <w:r w:rsidRPr="000301E5">
        <w:rPr>
          <w:highlight w:val="green"/>
        </w:rPr>
        <w:t>utilización</w:t>
      </w:r>
      <w:r w:rsidRPr="000301E5">
        <w:rPr>
          <w:spacing w:val="-3"/>
          <w:highlight w:val="green"/>
        </w:rPr>
        <w:t xml:space="preserve"> </w:t>
      </w:r>
      <w:r w:rsidRPr="000301E5">
        <w:rPr>
          <w:highlight w:val="green"/>
        </w:rPr>
        <w:t>abusiva</w:t>
      </w:r>
      <w:r w:rsidRPr="000301E5">
        <w:rPr>
          <w:spacing w:val="-3"/>
          <w:highlight w:val="green"/>
        </w:rPr>
        <w:t xml:space="preserve"> </w:t>
      </w:r>
      <w:r w:rsidRPr="000301E5">
        <w:rPr>
          <w:highlight w:val="green"/>
        </w:rPr>
        <w:t>de</w:t>
      </w:r>
      <w:r w:rsidRPr="000301E5">
        <w:rPr>
          <w:spacing w:val="-3"/>
          <w:highlight w:val="green"/>
        </w:rPr>
        <w:t xml:space="preserve"> </w:t>
      </w:r>
      <w:r w:rsidRPr="000301E5">
        <w:rPr>
          <w:highlight w:val="green"/>
        </w:rPr>
        <w:t>la</w:t>
      </w:r>
      <w:r w:rsidRPr="000301E5">
        <w:rPr>
          <w:spacing w:val="-3"/>
          <w:highlight w:val="green"/>
        </w:rPr>
        <w:t xml:space="preserve"> </w:t>
      </w:r>
      <w:r w:rsidRPr="000301E5">
        <w:rPr>
          <w:highlight w:val="green"/>
        </w:rPr>
        <w:t>personalidad</w:t>
      </w:r>
      <w:r w:rsidRPr="000301E5">
        <w:rPr>
          <w:spacing w:val="-3"/>
          <w:highlight w:val="green"/>
        </w:rPr>
        <w:t xml:space="preserve"> </w:t>
      </w:r>
      <w:r w:rsidRPr="000301E5">
        <w:rPr>
          <w:highlight w:val="green"/>
        </w:rPr>
        <w:t xml:space="preserve">jurídica de dicha sociedad por parte del Sr. </w:t>
      </w:r>
      <w:proofErr w:type="spellStart"/>
      <w:r w:rsidRPr="000301E5">
        <w:rPr>
          <w:highlight w:val="green"/>
        </w:rPr>
        <w:t>Levitin</w:t>
      </w:r>
      <w:proofErr w:type="spellEnd"/>
      <w:r>
        <w:t xml:space="preserve"> .</w:t>
      </w:r>
    </w:p>
    <w:p w14:paraId="596B1C9C" w14:textId="77777777" w:rsidR="006660E3" w:rsidRDefault="006660E3">
      <w:pPr>
        <w:pStyle w:val="Textoindependiente"/>
        <w:spacing w:before="89"/>
        <w:ind w:left="0"/>
      </w:pPr>
    </w:p>
    <w:p w14:paraId="7D357053" w14:textId="77777777" w:rsidR="006660E3" w:rsidRDefault="00C71F61">
      <w:pPr>
        <w:pStyle w:val="Prrafodelista"/>
        <w:numPr>
          <w:ilvl w:val="0"/>
          <w:numId w:val="2"/>
        </w:numPr>
        <w:tabs>
          <w:tab w:val="left" w:pos="446"/>
        </w:tabs>
        <w:spacing w:line="312" w:lineRule="auto"/>
        <w:ind w:right="450" w:firstLine="66"/>
        <w:rPr>
          <w:sz w:val="24"/>
        </w:rPr>
      </w:pPr>
      <w:r>
        <w:rPr>
          <w:sz w:val="24"/>
        </w:rPr>
        <w:t>El</w:t>
      </w:r>
      <w:r>
        <w:rPr>
          <w:spacing w:val="-3"/>
          <w:sz w:val="24"/>
        </w:rPr>
        <w:t xml:space="preserve"> </w:t>
      </w:r>
      <w:r>
        <w:rPr>
          <w:sz w:val="24"/>
        </w:rPr>
        <w:t>traslado</w:t>
      </w:r>
      <w:r>
        <w:rPr>
          <w:spacing w:val="-3"/>
          <w:sz w:val="24"/>
        </w:rPr>
        <w:t xml:space="preserve"> </w:t>
      </w:r>
      <w:r>
        <w:rPr>
          <w:sz w:val="24"/>
        </w:rPr>
        <w:t>de</w:t>
      </w:r>
      <w:r>
        <w:rPr>
          <w:spacing w:val="-3"/>
          <w:sz w:val="24"/>
        </w:rPr>
        <w:t xml:space="preserve"> </w:t>
      </w:r>
      <w:r>
        <w:rPr>
          <w:sz w:val="24"/>
        </w:rPr>
        <w:t>rigor</w:t>
      </w:r>
      <w:r>
        <w:rPr>
          <w:spacing w:val="-3"/>
          <w:sz w:val="24"/>
        </w:rPr>
        <w:t xml:space="preserve"> </w:t>
      </w:r>
      <w:r>
        <w:rPr>
          <w:sz w:val="24"/>
        </w:rPr>
        <w:t>fue</w:t>
      </w:r>
      <w:r>
        <w:rPr>
          <w:spacing w:val="-3"/>
          <w:sz w:val="24"/>
        </w:rPr>
        <w:t xml:space="preserve"> </w:t>
      </w:r>
      <w:r>
        <w:rPr>
          <w:sz w:val="24"/>
        </w:rPr>
        <w:t>evacuado</w:t>
      </w:r>
      <w:r>
        <w:rPr>
          <w:spacing w:val="-3"/>
          <w:sz w:val="24"/>
        </w:rPr>
        <w:t xml:space="preserve"> </w:t>
      </w:r>
      <w:r>
        <w:rPr>
          <w:sz w:val="24"/>
        </w:rPr>
        <w:t>por</w:t>
      </w:r>
      <w:r>
        <w:rPr>
          <w:spacing w:val="-3"/>
          <w:sz w:val="24"/>
        </w:rPr>
        <w:t xml:space="preserve"> </w:t>
      </w:r>
      <w:r>
        <w:rPr>
          <w:sz w:val="24"/>
        </w:rPr>
        <w:t>la</w:t>
      </w:r>
      <w:r>
        <w:rPr>
          <w:spacing w:val="-3"/>
          <w:sz w:val="24"/>
        </w:rPr>
        <w:t xml:space="preserve"> </w:t>
      </w:r>
      <w:r>
        <w:rPr>
          <w:sz w:val="24"/>
        </w:rPr>
        <w:t>parte</w:t>
      </w:r>
      <w:r>
        <w:rPr>
          <w:spacing w:val="-3"/>
          <w:sz w:val="24"/>
        </w:rPr>
        <w:t xml:space="preserve"> </w:t>
      </w:r>
      <w:r>
        <w:rPr>
          <w:sz w:val="24"/>
        </w:rPr>
        <w:t>demandada</w:t>
      </w:r>
      <w:r>
        <w:rPr>
          <w:spacing w:val="-3"/>
          <w:sz w:val="24"/>
        </w:rPr>
        <w:t xml:space="preserve"> </w:t>
      </w:r>
      <w:r>
        <w:rPr>
          <w:sz w:val="24"/>
        </w:rPr>
        <w:t>a</w:t>
      </w:r>
      <w:r>
        <w:rPr>
          <w:spacing w:val="-3"/>
          <w:sz w:val="24"/>
        </w:rPr>
        <w:t xml:space="preserve"> </w:t>
      </w:r>
      <w:r>
        <w:rPr>
          <w:sz w:val="24"/>
        </w:rPr>
        <w:t>fs.</w:t>
      </w:r>
      <w:r>
        <w:rPr>
          <w:spacing w:val="-3"/>
          <w:sz w:val="24"/>
        </w:rPr>
        <w:t xml:space="preserve"> </w:t>
      </w:r>
      <w:r>
        <w:rPr>
          <w:sz w:val="24"/>
        </w:rPr>
        <w:t>619/636vto.</w:t>
      </w:r>
      <w:r>
        <w:rPr>
          <w:spacing w:val="-3"/>
          <w:sz w:val="24"/>
        </w:rPr>
        <w:t xml:space="preserve"> </w:t>
      </w:r>
      <w:r>
        <w:rPr>
          <w:sz w:val="24"/>
        </w:rPr>
        <w:t>quienes</w:t>
      </w:r>
      <w:r>
        <w:rPr>
          <w:spacing w:val="-3"/>
          <w:sz w:val="24"/>
        </w:rPr>
        <w:t xml:space="preserve"> </w:t>
      </w:r>
      <w:r>
        <w:rPr>
          <w:sz w:val="24"/>
        </w:rPr>
        <w:t>abogan</w:t>
      </w:r>
      <w:r>
        <w:rPr>
          <w:spacing w:val="-3"/>
          <w:sz w:val="24"/>
        </w:rPr>
        <w:t xml:space="preserve"> </w:t>
      </w:r>
      <w:r>
        <w:rPr>
          <w:sz w:val="24"/>
        </w:rPr>
        <w:t>por</w:t>
      </w:r>
      <w:r>
        <w:rPr>
          <w:spacing w:val="-3"/>
          <w:sz w:val="24"/>
        </w:rPr>
        <w:t xml:space="preserve"> </w:t>
      </w:r>
      <w:r>
        <w:rPr>
          <w:sz w:val="24"/>
        </w:rPr>
        <w:t>la confirmatoria de la apelada en todos sus términos, impetrando se impongan las máximas sanciones procesales al impugnante.</w:t>
      </w:r>
    </w:p>
    <w:p w14:paraId="06231053" w14:textId="77777777" w:rsidR="006660E3" w:rsidRDefault="006660E3">
      <w:pPr>
        <w:pStyle w:val="Textoindependiente"/>
        <w:spacing w:before="87"/>
        <w:ind w:left="0"/>
      </w:pPr>
    </w:p>
    <w:p w14:paraId="0A35F07C" w14:textId="77777777" w:rsidR="006660E3" w:rsidRDefault="00C71F61">
      <w:pPr>
        <w:pStyle w:val="Textoindependiente"/>
        <w:spacing w:before="1" w:line="312" w:lineRule="auto"/>
        <w:ind w:firstLine="66"/>
      </w:pPr>
      <w:r>
        <w:t>Franqueada la alzada (fs. 638) y elevados los autos, se dispuso el pasaje a estudio de precepto. Completado</w:t>
      </w:r>
      <w:r>
        <w:rPr>
          <w:spacing w:val="-3"/>
        </w:rPr>
        <w:t xml:space="preserve"> </w:t>
      </w:r>
      <w:r>
        <w:t>el</w:t>
      </w:r>
      <w:r>
        <w:rPr>
          <w:spacing w:val="-3"/>
        </w:rPr>
        <w:t xml:space="preserve"> </w:t>
      </w:r>
      <w:r>
        <w:t>mismo</w:t>
      </w:r>
      <w:r>
        <w:rPr>
          <w:spacing w:val="-3"/>
        </w:rPr>
        <w:t xml:space="preserve"> </w:t>
      </w:r>
      <w:r>
        <w:t>se</w:t>
      </w:r>
      <w:r>
        <w:rPr>
          <w:spacing w:val="-3"/>
        </w:rPr>
        <w:t xml:space="preserve"> </w:t>
      </w:r>
      <w:r>
        <w:t>acordó</w:t>
      </w:r>
      <w:r>
        <w:rPr>
          <w:spacing w:val="-3"/>
        </w:rPr>
        <w:t xml:space="preserve"> </w:t>
      </w:r>
      <w:r>
        <w:t>dictar</w:t>
      </w:r>
      <w:r>
        <w:rPr>
          <w:spacing w:val="-3"/>
        </w:rPr>
        <w:t xml:space="preserve"> </w:t>
      </w:r>
      <w:r>
        <w:t>decisión</w:t>
      </w:r>
      <w:r>
        <w:rPr>
          <w:spacing w:val="-3"/>
        </w:rPr>
        <w:t xml:space="preserve"> </w:t>
      </w:r>
      <w:r>
        <w:t>anticipada</w:t>
      </w:r>
      <w:r>
        <w:rPr>
          <w:spacing w:val="-3"/>
        </w:rPr>
        <w:t xml:space="preserve"> </w:t>
      </w:r>
      <w:r>
        <w:t>conforme</w:t>
      </w:r>
      <w:r>
        <w:rPr>
          <w:spacing w:val="-3"/>
        </w:rPr>
        <w:t xml:space="preserve"> </w:t>
      </w:r>
      <w:r>
        <w:t>los</w:t>
      </w:r>
      <w:r>
        <w:rPr>
          <w:spacing w:val="-3"/>
        </w:rPr>
        <w:t xml:space="preserve"> </w:t>
      </w:r>
      <w:r>
        <w:t>arts.</w:t>
      </w:r>
      <w:r>
        <w:rPr>
          <w:spacing w:val="-3"/>
        </w:rPr>
        <w:t xml:space="preserve"> </w:t>
      </w:r>
      <w:r>
        <w:t>200.1</w:t>
      </w:r>
      <w:r>
        <w:rPr>
          <w:spacing w:val="-3"/>
        </w:rPr>
        <w:t xml:space="preserve"> </w:t>
      </w:r>
      <w:r>
        <w:t>numerales</w:t>
      </w:r>
      <w:r>
        <w:rPr>
          <w:spacing w:val="-3"/>
        </w:rPr>
        <w:t xml:space="preserve"> </w:t>
      </w:r>
      <w:r>
        <w:t>1</w:t>
      </w:r>
      <w:r>
        <w:rPr>
          <w:spacing w:val="-3"/>
        </w:rPr>
        <w:t xml:space="preserve"> </w:t>
      </w:r>
      <w:r>
        <w:t>y</w:t>
      </w:r>
      <w:r>
        <w:rPr>
          <w:spacing w:val="-3"/>
        </w:rPr>
        <w:t xml:space="preserve"> </w:t>
      </w:r>
      <w:r>
        <w:t>2, 344.2, del Código General del Proceso</w:t>
      </w:r>
      <w:r>
        <w:rPr>
          <w:spacing w:val="40"/>
        </w:rPr>
        <w:t xml:space="preserve"> </w:t>
      </w:r>
      <w:r>
        <w:t>(fs.640/645vto.).</w:t>
      </w:r>
    </w:p>
    <w:p w14:paraId="52577E97" w14:textId="77777777" w:rsidR="006660E3" w:rsidRDefault="006660E3">
      <w:pPr>
        <w:pStyle w:val="Textoindependiente"/>
        <w:spacing w:before="87"/>
        <w:ind w:left="0"/>
      </w:pPr>
    </w:p>
    <w:p w14:paraId="01A053E1" w14:textId="77777777" w:rsidR="006660E3" w:rsidRDefault="00C71F61">
      <w:pPr>
        <w:pStyle w:val="Textoindependiente"/>
      </w:pPr>
      <w:r>
        <w:rPr>
          <w:spacing w:val="-2"/>
        </w:rPr>
        <w:t>CONSIDERANDO:</w:t>
      </w:r>
    </w:p>
    <w:p w14:paraId="7EBE9D3A" w14:textId="77777777" w:rsidR="006660E3" w:rsidRDefault="006660E3">
      <w:pPr>
        <w:pStyle w:val="Textoindependiente"/>
        <w:spacing w:before="168"/>
        <w:ind w:left="0"/>
      </w:pPr>
    </w:p>
    <w:p w14:paraId="71A2A6A4" w14:textId="77777777" w:rsidR="006660E3" w:rsidRDefault="00C71F61">
      <w:pPr>
        <w:pStyle w:val="Prrafodelista"/>
        <w:numPr>
          <w:ilvl w:val="0"/>
          <w:numId w:val="1"/>
        </w:numPr>
        <w:tabs>
          <w:tab w:val="left" w:pos="379"/>
        </w:tabs>
        <w:spacing w:line="312" w:lineRule="auto"/>
        <w:ind w:right="598" w:firstLine="66"/>
        <w:rPr>
          <w:sz w:val="24"/>
        </w:rPr>
      </w:pPr>
      <w:r w:rsidRPr="000301E5">
        <w:rPr>
          <w:sz w:val="24"/>
          <w:highlight w:val="cyan"/>
        </w:rPr>
        <w:t>La</w:t>
      </w:r>
      <w:r w:rsidRPr="000301E5">
        <w:rPr>
          <w:spacing w:val="-2"/>
          <w:sz w:val="24"/>
          <w:highlight w:val="cyan"/>
        </w:rPr>
        <w:t xml:space="preserve"> </w:t>
      </w:r>
      <w:r w:rsidRPr="000301E5">
        <w:rPr>
          <w:sz w:val="24"/>
          <w:highlight w:val="cyan"/>
        </w:rPr>
        <w:t>Sala,</w:t>
      </w:r>
      <w:r w:rsidRPr="000301E5">
        <w:rPr>
          <w:spacing w:val="-2"/>
          <w:sz w:val="24"/>
          <w:highlight w:val="cyan"/>
        </w:rPr>
        <w:t xml:space="preserve"> </w:t>
      </w:r>
      <w:r w:rsidRPr="000301E5">
        <w:rPr>
          <w:sz w:val="24"/>
          <w:highlight w:val="cyan"/>
        </w:rPr>
        <w:t>con</w:t>
      </w:r>
      <w:r w:rsidRPr="000301E5">
        <w:rPr>
          <w:spacing w:val="-2"/>
          <w:sz w:val="24"/>
          <w:highlight w:val="cyan"/>
        </w:rPr>
        <w:t xml:space="preserve"> </w:t>
      </w:r>
      <w:r w:rsidRPr="000301E5">
        <w:rPr>
          <w:sz w:val="24"/>
          <w:highlight w:val="cyan"/>
        </w:rPr>
        <w:t>el</w:t>
      </w:r>
      <w:r w:rsidRPr="000301E5">
        <w:rPr>
          <w:spacing w:val="-2"/>
          <w:sz w:val="24"/>
          <w:highlight w:val="cyan"/>
        </w:rPr>
        <w:t xml:space="preserve"> </w:t>
      </w:r>
      <w:r w:rsidRPr="000301E5">
        <w:rPr>
          <w:sz w:val="24"/>
          <w:highlight w:val="cyan"/>
        </w:rPr>
        <w:t>voto</w:t>
      </w:r>
      <w:r w:rsidRPr="000301E5">
        <w:rPr>
          <w:spacing w:val="-2"/>
          <w:sz w:val="24"/>
          <w:highlight w:val="cyan"/>
        </w:rPr>
        <w:t xml:space="preserve"> </w:t>
      </w:r>
      <w:r w:rsidRPr="000301E5">
        <w:rPr>
          <w:sz w:val="24"/>
          <w:highlight w:val="cyan"/>
        </w:rPr>
        <w:t>unánime</w:t>
      </w:r>
      <w:r w:rsidRPr="000301E5">
        <w:rPr>
          <w:spacing w:val="-2"/>
          <w:sz w:val="24"/>
          <w:highlight w:val="cyan"/>
        </w:rPr>
        <w:t xml:space="preserve"> </w:t>
      </w:r>
      <w:r w:rsidRPr="000301E5">
        <w:rPr>
          <w:sz w:val="24"/>
          <w:highlight w:val="cyan"/>
        </w:rPr>
        <w:t>de</w:t>
      </w:r>
      <w:r w:rsidRPr="000301E5">
        <w:rPr>
          <w:spacing w:val="-2"/>
          <w:sz w:val="24"/>
          <w:highlight w:val="cyan"/>
        </w:rPr>
        <w:t xml:space="preserve"> </w:t>
      </w:r>
      <w:r w:rsidRPr="000301E5">
        <w:rPr>
          <w:sz w:val="24"/>
          <w:highlight w:val="cyan"/>
        </w:rPr>
        <w:t>sus</w:t>
      </w:r>
      <w:r w:rsidRPr="000301E5">
        <w:rPr>
          <w:spacing w:val="-2"/>
          <w:sz w:val="24"/>
          <w:highlight w:val="cyan"/>
        </w:rPr>
        <w:t xml:space="preserve"> </w:t>
      </w:r>
      <w:r w:rsidRPr="000301E5">
        <w:rPr>
          <w:sz w:val="24"/>
          <w:highlight w:val="cyan"/>
        </w:rPr>
        <w:t>integrantes</w:t>
      </w:r>
      <w:r w:rsidRPr="000301E5">
        <w:rPr>
          <w:spacing w:val="-2"/>
          <w:sz w:val="24"/>
          <w:highlight w:val="cyan"/>
        </w:rPr>
        <w:t xml:space="preserve"> </w:t>
      </w:r>
      <w:r w:rsidRPr="000301E5">
        <w:rPr>
          <w:sz w:val="24"/>
          <w:highlight w:val="cyan"/>
        </w:rPr>
        <w:t>-</w:t>
      </w:r>
      <w:r w:rsidRPr="000301E5">
        <w:rPr>
          <w:spacing w:val="-2"/>
          <w:sz w:val="24"/>
          <w:highlight w:val="cyan"/>
        </w:rPr>
        <w:t xml:space="preserve"> </w:t>
      </w:r>
      <w:r w:rsidRPr="000301E5">
        <w:rPr>
          <w:sz w:val="24"/>
          <w:highlight w:val="cyan"/>
        </w:rPr>
        <w:t>art.</w:t>
      </w:r>
      <w:r w:rsidRPr="000301E5">
        <w:rPr>
          <w:spacing w:val="-2"/>
          <w:sz w:val="24"/>
          <w:highlight w:val="cyan"/>
        </w:rPr>
        <w:t xml:space="preserve"> </w:t>
      </w:r>
      <w:r w:rsidRPr="000301E5">
        <w:rPr>
          <w:sz w:val="24"/>
          <w:highlight w:val="cyan"/>
        </w:rPr>
        <w:t>61</w:t>
      </w:r>
      <w:r w:rsidRPr="000301E5">
        <w:rPr>
          <w:spacing w:val="-2"/>
          <w:sz w:val="24"/>
          <w:highlight w:val="cyan"/>
        </w:rPr>
        <w:t xml:space="preserve"> </w:t>
      </w:r>
      <w:r w:rsidRPr="000301E5">
        <w:rPr>
          <w:sz w:val="24"/>
          <w:highlight w:val="cyan"/>
        </w:rPr>
        <w:t>de</w:t>
      </w:r>
      <w:r w:rsidRPr="000301E5">
        <w:rPr>
          <w:spacing w:val="-2"/>
          <w:sz w:val="24"/>
          <w:highlight w:val="cyan"/>
        </w:rPr>
        <w:t xml:space="preserve"> </w:t>
      </w:r>
      <w:r w:rsidRPr="000301E5">
        <w:rPr>
          <w:sz w:val="24"/>
          <w:highlight w:val="cyan"/>
        </w:rPr>
        <w:t>la</w:t>
      </w:r>
      <w:r w:rsidRPr="000301E5">
        <w:rPr>
          <w:spacing w:val="-2"/>
          <w:sz w:val="24"/>
          <w:highlight w:val="cyan"/>
        </w:rPr>
        <w:t xml:space="preserve"> </w:t>
      </w:r>
      <w:r w:rsidRPr="000301E5">
        <w:rPr>
          <w:sz w:val="24"/>
          <w:highlight w:val="cyan"/>
        </w:rPr>
        <w:t>ley</w:t>
      </w:r>
      <w:r w:rsidRPr="000301E5">
        <w:rPr>
          <w:spacing w:val="-2"/>
          <w:sz w:val="24"/>
          <w:highlight w:val="cyan"/>
        </w:rPr>
        <w:t xml:space="preserve"> </w:t>
      </w:r>
      <w:r w:rsidRPr="000301E5">
        <w:rPr>
          <w:sz w:val="24"/>
          <w:highlight w:val="cyan"/>
        </w:rPr>
        <w:t>15.750</w:t>
      </w:r>
      <w:r w:rsidRPr="000301E5">
        <w:rPr>
          <w:spacing w:val="-2"/>
          <w:sz w:val="24"/>
          <w:highlight w:val="cyan"/>
        </w:rPr>
        <w:t xml:space="preserve"> </w:t>
      </w:r>
      <w:r w:rsidRPr="000301E5">
        <w:rPr>
          <w:sz w:val="24"/>
          <w:highlight w:val="cyan"/>
        </w:rPr>
        <w:t>-</w:t>
      </w:r>
      <w:r w:rsidRPr="000301E5">
        <w:rPr>
          <w:spacing w:val="-2"/>
          <w:sz w:val="24"/>
          <w:highlight w:val="cyan"/>
        </w:rPr>
        <w:t xml:space="preserve"> </w:t>
      </w:r>
      <w:r w:rsidRPr="000301E5">
        <w:rPr>
          <w:sz w:val="24"/>
          <w:highlight w:val="cyan"/>
        </w:rPr>
        <w:t>habrá</w:t>
      </w:r>
      <w:r w:rsidRPr="000301E5">
        <w:rPr>
          <w:spacing w:val="-2"/>
          <w:sz w:val="24"/>
          <w:highlight w:val="cyan"/>
        </w:rPr>
        <w:t xml:space="preserve"> </w:t>
      </w:r>
      <w:r w:rsidRPr="000301E5">
        <w:rPr>
          <w:sz w:val="24"/>
          <w:highlight w:val="cyan"/>
        </w:rPr>
        <w:t>de</w:t>
      </w:r>
      <w:r w:rsidRPr="000301E5">
        <w:rPr>
          <w:spacing w:val="-2"/>
          <w:sz w:val="24"/>
          <w:highlight w:val="cyan"/>
        </w:rPr>
        <w:t xml:space="preserve"> </w:t>
      </w:r>
      <w:r w:rsidRPr="000301E5">
        <w:rPr>
          <w:sz w:val="24"/>
          <w:highlight w:val="cyan"/>
        </w:rPr>
        <w:t>confirmar</w:t>
      </w:r>
      <w:r w:rsidRPr="000301E5">
        <w:rPr>
          <w:spacing w:val="-2"/>
          <w:sz w:val="24"/>
          <w:highlight w:val="cyan"/>
        </w:rPr>
        <w:t xml:space="preserve"> </w:t>
      </w:r>
      <w:r w:rsidRPr="000301E5">
        <w:rPr>
          <w:sz w:val="24"/>
          <w:highlight w:val="cyan"/>
        </w:rPr>
        <w:t xml:space="preserve">en todos sus términos la sentencia recaída en la causa cuyos sólidos fundamentos y solución se comparten, no resultando los agravios articulados por el apelante eficientes para conmover lo allí </w:t>
      </w:r>
      <w:r w:rsidRPr="000301E5">
        <w:rPr>
          <w:spacing w:val="-2"/>
          <w:sz w:val="24"/>
          <w:highlight w:val="cyan"/>
        </w:rPr>
        <w:t>decidido</w:t>
      </w:r>
      <w:r>
        <w:rPr>
          <w:spacing w:val="-2"/>
          <w:sz w:val="24"/>
        </w:rPr>
        <w:t>.</w:t>
      </w:r>
    </w:p>
    <w:p w14:paraId="07DFCE9A" w14:textId="77777777" w:rsidR="006660E3" w:rsidRDefault="006660E3">
      <w:pPr>
        <w:pStyle w:val="Textoindependiente"/>
        <w:spacing w:before="89"/>
        <w:ind w:left="0"/>
      </w:pPr>
    </w:p>
    <w:p w14:paraId="3005A883" w14:textId="77777777" w:rsidR="006660E3" w:rsidRPr="00E507F3" w:rsidRDefault="00C71F61">
      <w:pPr>
        <w:pStyle w:val="Prrafodelista"/>
        <w:numPr>
          <w:ilvl w:val="0"/>
          <w:numId w:val="1"/>
        </w:numPr>
        <w:tabs>
          <w:tab w:val="left" w:pos="445"/>
        </w:tabs>
        <w:spacing w:line="312" w:lineRule="auto"/>
        <w:ind w:right="238" w:firstLine="66"/>
        <w:rPr>
          <w:sz w:val="24"/>
          <w:highlight w:val="green"/>
        </w:rPr>
      </w:pPr>
      <w:r>
        <w:rPr>
          <w:sz w:val="24"/>
        </w:rPr>
        <w:t xml:space="preserve">Infolios, </w:t>
      </w:r>
      <w:r w:rsidRPr="00E507F3">
        <w:rPr>
          <w:sz w:val="24"/>
          <w:highlight w:val="green"/>
        </w:rPr>
        <w:t>la parte actora interpone demanda de nulidad absoluta por simulación de la compraventa autorizada</w:t>
      </w:r>
      <w:r w:rsidRPr="00E507F3">
        <w:rPr>
          <w:spacing w:val="-3"/>
          <w:sz w:val="24"/>
          <w:highlight w:val="green"/>
        </w:rPr>
        <w:t xml:space="preserve"> </w:t>
      </w:r>
      <w:r w:rsidRPr="00E507F3">
        <w:rPr>
          <w:sz w:val="24"/>
          <w:highlight w:val="green"/>
        </w:rPr>
        <w:t>el</w:t>
      </w:r>
      <w:r w:rsidRPr="00E507F3">
        <w:rPr>
          <w:spacing w:val="-3"/>
          <w:sz w:val="24"/>
          <w:highlight w:val="green"/>
        </w:rPr>
        <w:t xml:space="preserve"> </w:t>
      </w:r>
      <w:r w:rsidRPr="00E507F3">
        <w:rPr>
          <w:sz w:val="24"/>
          <w:highlight w:val="green"/>
        </w:rPr>
        <w:t>29/10/1993</w:t>
      </w:r>
      <w:r w:rsidRPr="00E507F3">
        <w:rPr>
          <w:spacing w:val="-3"/>
          <w:sz w:val="24"/>
          <w:highlight w:val="green"/>
        </w:rPr>
        <w:t xml:space="preserve"> </w:t>
      </w:r>
      <w:r w:rsidRPr="00E507F3">
        <w:rPr>
          <w:sz w:val="24"/>
          <w:highlight w:val="green"/>
        </w:rPr>
        <w:t>por</w:t>
      </w:r>
      <w:r w:rsidRPr="00E507F3">
        <w:rPr>
          <w:spacing w:val="-3"/>
          <w:sz w:val="24"/>
          <w:highlight w:val="green"/>
        </w:rPr>
        <w:t xml:space="preserve"> </w:t>
      </w:r>
      <w:r w:rsidRPr="00E507F3">
        <w:rPr>
          <w:sz w:val="24"/>
          <w:highlight w:val="green"/>
        </w:rPr>
        <w:t>la</w:t>
      </w:r>
      <w:r w:rsidRPr="00E507F3">
        <w:rPr>
          <w:spacing w:val="-3"/>
          <w:sz w:val="24"/>
          <w:highlight w:val="green"/>
        </w:rPr>
        <w:t xml:space="preserve"> </w:t>
      </w:r>
      <w:r w:rsidRPr="00E507F3">
        <w:rPr>
          <w:sz w:val="24"/>
          <w:highlight w:val="green"/>
        </w:rPr>
        <w:t>cual</w:t>
      </w:r>
      <w:r w:rsidRPr="00E507F3">
        <w:rPr>
          <w:spacing w:val="-3"/>
          <w:sz w:val="24"/>
          <w:highlight w:val="green"/>
        </w:rPr>
        <w:t xml:space="preserve"> </w:t>
      </w:r>
      <w:proofErr w:type="spellStart"/>
      <w:r w:rsidRPr="00E507F3">
        <w:rPr>
          <w:sz w:val="24"/>
          <w:highlight w:val="green"/>
        </w:rPr>
        <w:t>Ruben</w:t>
      </w:r>
      <w:proofErr w:type="spellEnd"/>
      <w:r w:rsidRPr="00E507F3">
        <w:rPr>
          <w:spacing w:val="-3"/>
          <w:sz w:val="24"/>
          <w:highlight w:val="green"/>
        </w:rPr>
        <w:t xml:space="preserve"> </w:t>
      </w:r>
      <w:proofErr w:type="spellStart"/>
      <w:r w:rsidRPr="00E507F3">
        <w:rPr>
          <w:sz w:val="24"/>
          <w:highlight w:val="green"/>
        </w:rPr>
        <w:t>Levitin</w:t>
      </w:r>
      <w:proofErr w:type="spellEnd"/>
      <w:r w:rsidRPr="00E507F3">
        <w:rPr>
          <w:spacing w:val="-3"/>
          <w:sz w:val="24"/>
          <w:highlight w:val="green"/>
        </w:rPr>
        <w:t xml:space="preserve"> </w:t>
      </w:r>
      <w:r w:rsidRPr="00E507F3">
        <w:rPr>
          <w:sz w:val="24"/>
          <w:highlight w:val="green"/>
        </w:rPr>
        <w:t>y</w:t>
      </w:r>
      <w:r w:rsidRPr="00E507F3">
        <w:rPr>
          <w:spacing w:val="-3"/>
          <w:sz w:val="24"/>
          <w:highlight w:val="green"/>
        </w:rPr>
        <w:t xml:space="preserve"> </w:t>
      </w:r>
      <w:proofErr w:type="spellStart"/>
      <w:r w:rsidRPr="00E507F3">
        <w:rPr>
          <w:sz w:val="24"/>
          <w:highlight w:val="green"/>
        </w:rPr>
        <w:t>Lilián</w:t>
      </w:r>
      <w:proofErr w:type="spellEnd"/>
      <w:r w:rsidRPr="00E507F3">
        <w:rPr>
          <w:spacing w:val="-3"/>
          <w:sz w:val="24"/>
          <w:highlight w:val="green"/>
        </w:rPr>
        <w:t xml:space="preserve"> </w:t>
      </w:r>
      <w:proofErr w:type="spellStart"/>
      <w:r w:rsidRPr="00E507F3">
        <w:rPr>
          <w:sz w:val="24"/>
          <w:highlight w:val="green"/>
        </w:rPr>
        <w:t>Kirchheimer</w:t>
      </w:r>
      <w:proofErr w:type="spellEnd"/>
      <w:r w:rsidRPr="00E507F3">
        <w:rPr>
          <w:spacing w:val="-3"/>
          <w:sz w:val="24"/>
          <w:highlight w:val="green"/>
        </w:rPr>
        <w:t xml:space="preserve"> </w:t>
      </w:r>
      <w:r w:rsidRPr="00E507F3">
        <w:rPr>
          <w:sz w:val="24"/>
          <w:highlight w:val="green"/>
        </w:rPr>
        <w:t>enajenaron</w:t>
      </w:r>
      <w:r w:rsidRPr="00E507F3">
        <w:rPr>
          <w:spacing w:val="-3"/>
          <w:sz w:val="24"/>
          <w:highlight w:val="green"/>
        </w:rPr>
        <w:t xml:space="preserve"> </w:t>
      </w:r>
      <w:r w:rsidRPr="00E507F3">
        <w:rPr>
          <w:sz w:val="24"/>
          <w:highlight w:val="green"/>
        </w:rPr>
        <w:t>a</w:t>
      </w:r>
      <w:r w:rsidRPr="00E507F3">
        <w:rPr>
          <w:spacing w:val="-3"/>
          <w:sz w:val="24"/>
          <w:highlight w:val="green"/>
        </w:rPr>
        <w:t xml:space="preserve"> </w:t>
      </w:r>
      <w:r w:rsidRPr="00E507F3">
        <w:rPr>
          <w:sz w:val="24"/>
          <w:highlight w:val="green"/>
        </w:rPr>
        <w:t>LARGUER</w:t>
      </w:r>
      <w:r w:rsidRPr="00E507F3">
        <w:rPr>
          <w:spacing w:val="-3"/>
          <w:sz w:val="24"/>
          <w:highlight w:val="green"/>
        </w:rPr>
        <w:t xml:space="preserve"> </w:t>
      </w:r>
      <w:r w:rsidRPr="00E507F3">
        <w:rPr>
          <w:sz w:val="24"/>
          <w:highlight w:val="green"/>
        </w:rPr>
        <w:t>S.A.</w:t>
      </w:r>
      <w:r w:rsidRPr="00E507F3">
        <w:rPr>
          <w:spacing w:val="-3"/>
          <w:sz w:val="24"/>
          <w:highlight w:val="green"/>
        </w:rPr>
        <w:t xml:space="preserve"> </w:t>
      </w:r>
      <w:r w:rsidRPr="00E507F3">
        <w:rPr>
          <w:sz w:val="24"/>
          <w:highlight w:val="green"/>
        </w:rPr>
        <w:t xml:space="preserve">el inmueble sito en la 10ª Sección Judicial de Montevideo, padrón Nº 164.022 e </w:t>
      </w:r>
      <w:proofErr w:type="spellStart"/>
      <w:r w:rsidRPr="00E507F3">
        <w:rPr>
          <w:sz w:val="24"/>
          <w:highlight w:val="green"/>
        </w:rPr>
        <w:t>inoponibilidad</w:t>
      </w:r>
      <w:proofErr w:type="spellEnd"/>
      <w:r w:rsidRPr="00E507F3">
        <w:rPr>
          <w:sz w:val="24"/>
          <w:highlight w:val="green"/>
        </w:rPr>
        <w:t xml:space="preserve"> de la</w:t>
      </w:r>
    </w:p>
    <w:p w14:paraId="641E76C4" w14:textId="77777777" w:rsidR="006660E3" w:rsidRPr="00E507F3" w:rsidRDefault="006660E3">
      <w:pPr>
        <w:spacing w:line="312" w:lineRule="auto"/>
        <w:rPr>
          <w:sz w:val="24"/>
          <w:highlight w:val="green"/>
        </w:rPr>
        <w:sectPr w:rsidR="006660E3" w:rsidRPr="00E507F3">
          <w:pgSz w:w="11900" w:h="16840"/>
          <w:pgMar w:top="2080" w:right="280" w:bottom="500" w:left="300" w:header="115" w:footer="300" w:gutter="0"/>
          <w:cols w:space="720"/>
        </w:sectPr>
      </w:pPr>
    </w:p>
    <w:p w14:paraId="7FBF1A7C" w14:textId="77777777" w:rsidR="006660E3" w:rsidRPr="00E507F3" w:rsidRDefault="006660E3">
      <w:pPr>
        <w:pStyle w:val="Textoindependiente"/>
        <w:spacing w:before="27"/>
        <w:ind w:left="0"/>
        <w:rPr>
          <w:highlight w:val="green"/>
        </w:rPr>
      </w:pPr>
    </w:p>
    <w:p w14:paraId="61680CB8" w14:textId="77777777" w:rsidR="006660E3" w:rsidRDefault="00C71F61">
      <w:pPr>
        <w:pStyle w:val="Textoindependiente"/>
        <w:spacing w:before="1"/>
      </w:pPr>
      <w:r w:rsidRPr="00E507F3">
        <w:rPr>
          <w:highlight w:val="green"/>
        </w:rPr>
        <w:t xml:space="preserve">personería jurídica de LARGUER S.A. contra la sociedad y los Sres. </w:t>
      </w:r>
      <w:proofErr w:type="spellStart"/>
      <w:r w:rsidRPr="00E507F3">
        <w:rPr>
          <w:highlight w:val="green"/>
        </w:rPr>
        <w:t>Ruben</w:t>
      </w:r>
      <w:proofErr w:type="spellEnd"/>
      <w:r w:rsidRPr="00E507F3">
        <w:rPr>
          <w:highlight w:val="green"/>
        </w:rPr>
        <w:t xml:space="preserve"> </w:t>
      </w:r>
      <w:proofErr w:type="spellStart"/>
      <w:r w:rsidRPr="00E507F3">
        <w:rPr>
          <w:highlight w:val="green"/>
        </w:rPr>
        <w:t>Levitin</w:t>
      </w:r>
      <w:proofErr w:type="spellEnd"/>
      <w:r w:rsidRPr="00E507F3">
        <w:rPr>
          <w:highlight w:val="green"/>
        </w:rPr>
        <w:t xml:space="preserve"> y </w:t>
      </w:r>
      <w:proofErr w:type="spellStart"/>
      <w:r w:rsidRPr="00E507F3">
        <w:rPr>
          <w:highlight w:val="green"/>
        </w:rPr>
        <w:t>Lilián</w:t>
      </w:r>
      <w:proofErr w:type="spellEnd"/>
      <w:r w:rsidRPr="00E507F3">
        <w:rPr>
          <w:highlight w:val="green"/>
        </w:rPr>
        <w:t xml:space="preserve"> </w:t>
      </w:r>
      <w:proofErr w:type="spellStart"/>
      <w:r w:rsidRPr="00E507F3">
        <w:rPr>
          <w:spacing w:val="-2"/>
          <w:highlight w:val="green"/>
        </w:rPr>
        <w:t>Kirchheimer</w:t>
      </w:r>
      <w:proofErr w:type="spellEnd"/>
      <w:r w:rsidRPr="00E507F3">
        <w:rPr>
          <w:spacing w:val="-2"/>
          <w:highlight w:val="green"/>
        </w:rPr>
        <w:t>.</w:t>
      </w:r>
    </w:p>
    <w:p w14:paraId="6FBCCA7A" w14:textId="77777777" w:rsidR="006660E3" w:rsidRDefault="006660E3">
      <w:pPr>
        <w:pStyle w:val="Textoindependiente"/>
        <w:spacing w:before="167"/>
        <w:ind w:left="0"/>
      </w:pPr>
    </w:p>
    <w:p w14:paraId="38B0B025" w14:textId="77777777" w:rsidR="006660E3" w:rsidRDefault="00C71F61">
      <w:pPr>
        <w:pStyle w:val="Prrafodelista"/>
        <w:numPr>
          <w:ilvl w:val="0"/>
          <w:numId w:val="1"/>
        </w:numPr>
        <w:tabs>
          <w:tab w:val="left" w:pos="512"/>
        </w:tabs>
        <w:spacing w:before="1" w:line="312" w:lineRule="auto"/>
        <w:ind w:right="251" w:firstLine="66"/>
        <w:rPr>
          <w:sz w:val="24"/>
        </w:rPr>
      </w:pPr>
      <w:r w:rsidRPr="00E507F3">
        <w:rPr>
          <w:sz w:val="24"/>
          <w:highlight w:val="green"/>
        </w:rPr>
        <w:t>A</w:t>
      </w:r>
      <w:r w:rsidRPr="00E507F3">
        <w:rPr>
          <w:spacing w:val="-3"/>
          <w:sz w:val="24"/>
          <w:highlight w:val="green"/>
        </w:rPr>
        <w:t xml:space="preserve"> </w:t>
      </w:r>
      <w:r w:rsidRPr="00E507F3">
        <w:rPr>
          <w:sz w:val="24"/>
          <w:highlight w:val="green"/>
        </w:rPr>
        <w:t>los</w:t>
      </w:r>
      <w:r w:rsidRPr="00E507F3">
        <w:rPr>
          <w:spacing w:val="-3"/>
          <w:sz w:val="24"/>
          <w:highlight w:val="green"/>
        </w:rPr>
        <w:t xml:space="preserve"> </w:t>
      </w:r>
      <w:r w:rsidRPr="00E507F3">
        <w:rPr>
          <w:sz w:val="24"/>
          <w:highlight w:val="green"/>
        </w:rPr>
        <w:t>efectos</w:t>
      </w:r>
      <w:r w:rsidRPr="00E507F3">
        <w:rPr>
          <w:spacing w:val="-3"/>
          <w:sz w:val="24"/>
          <w:highlight w:val="green"/>
        </w:rPr>
        <w:t xml:space="preserve"> </w:t>
      </w:r>
      <w:r w:rsidRPr="00E507F3">
        <w:rPr>
          <w:sz w:val="24"/>
          <w:highlight w:val="green"/>
        </w:rPr>
        <w:t>de</w:t>
      </w:r>
      <w:r w:rsidRPr="00E507F3">
        <w:rPr>
          <w:spacing w:val="-3"/>
          <w:sz w:val="24"/>
          <w:highlight w:val="green"/>
        </w:rPr>
        <w:t xml:space="preserve"> </w:t>
      </w:r>
      <w:r w:rsidRPr="00E507F3">
        <w:rPr>
          <w:sz w:val="24"/>
          <w:highlight w:val="green"/>
        </w:rPr>
        <w:t>una</w:t>
      </w:r>
      <w:r w:rsidRPr="00E507F3">
        <w:rPr>
          <w:spacing w:val="-3"/>
          <w:sz w:val="24"/>
          <w:highlight w:val="green"/>
        </w:rPr>
        <w:t xml:space="preserve"> </w:t>
      </w:r>
      <w:r w:rsidRPr="00E507F3">
        <w:rPr>
          <w:sz w:val="24"/>
          <w:highlight w:val="green"/>
        </w:rPr>
        <w:t>cabal</w:t>
      </w:r>
      <w:r w:rsidRPr="00E507F3">
        <w:rPr>
          <w:spacing w:val="-3"/>
          <w:sz w:val="24"/>
          <w:highlight w:val="green"/>
        </w:rPr>
        <w:t xml:space="preserve"> </w:t>
      </w:r>
      <w:r w:rsidRPr="00E507F3">
        <w:rPr>
          <w:sz w:val="24"/>
          <w:highlight w:val="green"/>
        </w:rPr>
        <w:t>comprensión</w:t>
      </w:r>
      <w:r w:rsidRPr="00E507F3">
        <w:rPr>
          <w:spacing w:val="-3"/>
          <w:sz w:val="24"/>
          <w:highlight w:val="green"/>
        </w:rPr>
        <w:t xml:space="preserve"> </w:t>
      </w:r>
      <w:r w:rsidRPr="00E507F3">
        <w:rPr>
          <w:sz w:val="24"/>
          <w:highlight w:val="green"/>
        </w:rPr>
        <w:t>de</w:t>
      </w:r>
      <w:r w:rsidRPr="00E507F3">
        <w:rPr>
          <w:spacing w:val="-3"/>
          <w:sz w:val="24"/>
          <w:highlight w:val="green"/>
        </w:rPr>
        <w:t xml:space="preserve"> </w:t>
      </w:r>
      <w:r w:rsidRPr="00E507F3">
        <w:rPr>
          <w:sz w:val="24"/>
          <w:highlight w:val="green"/>
        </w:rPr>
        <w:t>la</w:t>
      </w:r>
      <w:r w:rsidRPr="00E507F3">
        <w:rPr>
          <w:spacing w:val="-3"/>
          <w:sz w:val="24"/>
          <w:highlight w:val="green"/>
        </w:rPr>
        <w:t xml:space="preserve"> </w:t>
      </w:r>
      <w:r w:rsidRPr="00E507F3">
        <w:rPr>
          <w:sz w:val="24"/>
          <w:highlight w:val="green"/>
        </w:rPr>
        <w:t>compleja</w:t>
      </w:r>
      <w:r w:rsidRPr="00E507F3">
        <w:rPr>
          <w:spacing w:val="-3"/>
          <w:sz w:val="24"/>
          <w:highlight w:val="green"/>
        </w:rPr>
        <w:t xml:space="preserve"> </w:t>
      </w:r>
      <w:r w:rsidRPr="00E507F3">
        <w:rPr>
          <w:sz w:val="24"/>
          <w:highlight w:val="green"/>
        </w:rPr>
        <w:t>situación</w:t>
      </w:r>
      <w:r w:rsidRPr="00E507F3">
        <w:rPr>
          <w:spacing w:val="-3"/>
          <w:sz w:val="24"/>
          <w:highlight w:val="green"/>
        </w:rPr>
        <w:t xml:space="preserve"> </w:t>
      </w:r>
      <w:r w:rsidRPr="00E507F3">
        <w:rPr>
          <w:sz w:val="24"/>
          <w:highlight w:val="green"/>
        </w:rPr>
        <w:t>en</w:t>
      </w:r>
      <w:r w:rsidRPr="00E507F3">
        <w:rPr>
          <w:spacing w:val="-3"/>
          <w:sz w:val="24"/>
          <w:highlight w:val="green"/>
        </w:rPr>
        <w:t xml:space="preserve"> </w:t>
      </w:r>
      <w:r w:rsidRPr="00E507F3">
        <w:rPr>
          <w:sz w:val="24"/>
          <w:highlight w:val="green"/>
        </w:rPr>
        <w:t>que</w:t>
      </w:r>
      <w:r w:rsidRPr="00E507F3">
        <w:rPr>
          <w:spacing w:val="-3"/>
          <w:sz w:val="24"/>
          <w:highlight w:val="green"/>
        </w:rPr>
        <w:t xml:space="preserve"> </w:t>
      </w:r>
      <w:r w:rsidRPr="00E507F3">
        <w:rPr>
          <w:sz w:val="24"/>
          <w:highlight w:val="green"/>
        </w:rPr>
        <w:t>se</w:t>
      </w:r>
      <w:r w:rsidRPr="00E507F3">
        <w:rPr>
          <w:spacing w:val="-3"/>
          <w:sz w:val="24"/>
          <w:highlight w:val="green"/>
        </w:rPr>
        <w:t xml:space="preserve"> </w:t>
      </w:r>
      <w:r w:rsidRPr="00E507F3">
        <w:rPr>
          <w:sz w:val="24"/>
          <w:highlight w:val="green"/>
        </w:rPr>
        <w:t>enmarca</w:t>
      </w:r>
      <w:r w:rsidRPr="00E507F3">
        <w:rPr>
          <w:spacing w:val="-3"/>
          <w:sz w:val="24"/>
          <w:highlight w:val="green"/>
        </w:rPr>
        <w:t xml:space="preserve"> </w:t>
      </w:r>
      <w:r w:rsidRPr="00E507F3">
        <w:rPr>
          <w:sz w:val="24"/>
          <w:highlight w:val="green"/>
        </w:rPr>
        <w:t>la</w:t>
      </w:r>
      <w:r w:rsidRPr="00E507F3">
        <w:rPr>
          <w:spacing w:val="-3"/>
          <w:sz w:val="24"/>
          <w:highlight w:val="green"/>
        </w:rPr>
        <w:t xml:space="preserve"> </w:t>
      </w:r>
      <w:r w:rsidRPr="00E507F3">
        <w:rPr>
          <w:sz w:val="24"/>
          <w:highlight w:val="green"/>
        </w:rPr>
        <w:t>cuestión</w:t>
      </w:r>
      <w:r w:rsidRPr="00E507F3">
        <w:rPr>
          <w:spacing w:val="-3"/>
          <w:sz w:val="24"/>
          <w:highlight w:val="green"/>
        </w:rPr>
        <w:t xml:space="preserve"> </w:t>
      </w:r>
      <w:r w:rsidRPr="00E507F3">
        <w:rPr>
          <w:sz w:val="24"/>
          <w:highlight w:val="green"/>
        </w:rPr>
        <w:t xml:space="preserve">en debate es necesario precisar que la compraventa que se imputa simulada (fs. 60/61) se celebró el 29/10/93 habiéndose acreditado mediante inspección ocular obrante a fs. 67/68 que en el año 2005 en el bien enajenado seguía viviendo la familia </w:t>
      </w:r>
      <w:proofErr w:type="spellStart"/>
      <w:r w:rsidRPr="00E507F3">
        <w:rPr>
          <w:sz w:val="24"/>
          <w:highlight w:val="green"/>
        </w:rPr>
        <w:t>Levitin</w:t>
      </w:r>
      <w:proofErr w:type="spellEnd"/>
      <w:r w:rsidRPr="00E507F3">
        <w:rPr>
          <w:sz w:val="24"/>
          <w:highlight w:val="green"/>
        </w:rPr>
        <w:t xml:space="preserve"> </w:t>
      </w:r>
      <w:proofErr w:type="spellStart"/>
      <w:r w:rsidRPr="00E507F3">
        <w:rPr>
          <w:sz w:val="24"/>
          <w:highlight w:val="green"/>
        </w:rPr>
        <w:t>Kirchheirmer</w:t>
      </w:r>
      <w:proofErr w:type="spellEnd"/>
      <w:r>
        <w:rPr>
          <w:sz w:val="24"/>
        </w:rPr>
        <w:t>.</w:t>
      </w:r>
    </w:p>
    <w:p w14:paraId="6D623ECD" w14:textId="77777777" w:rsidR="006660E3" w:rsidRDefault="006660E3">
      <w:pPr>
        <w:pStyle w:val="Textoindependiente"/>
        <w:spacing w:before="88"/>
        <w:ind w:left="0"/>
      </w:pPr>
    </w:p>
    <w:p w14:paraId="6D1023A0" w14:textId="77777777" w:rsidR="006660E3" w:rsidRDefault="00C71F61">
      <w:pPr>
        <w:pStyle w:val="Textoindependiente"/>
        <w:spacing w:before="1" w:line="312" w:lineRule="auto"/>
        <w:ind w:right="145" w:firstLine="66"/>
      </w:pPr>
      <w:r w:rsidRPr="00E507F3">
        <w:rPr>
          <w:highlight w:val="green"/>
        </w:rPr>
        <w:t>Por otro lado, se ha probado el cuantioso endeudamiento del Grupo integrado por OSAMI S.A., URUCUEROS</w:t>
      </w:r>
      <w:r w:rsidRPr="00E507F3">
        <w:rPr>
          <w:spacing w:val="-3"/>
          <w:highlight w:val="green"/>
        </w:rPr>
        <w:t xml:space="preserve"> </w:t>
      </w:r>
      <w:r w:rsidRPr="00E507F3">
        <w:rPr>
          <w:highlight w:val="green"/>
        </w:rPr>
        <w:t>S.A.</w:t>
      </w:r>
      <w:r w:rsidRPr="00E507F3">
        <w:rPr>
          <w:spacing w:val="-3"/>
          <w:highlight w:val="green"/>
        </w:rPr>
        <w:t xml:space="preserve"> </w:t>
      </w:r>
      <w:r w:rsidRPr="00E507F3">
        <w:rPr>
          <w:highlight w:val="green"/>
        </w:rPr>
        <w:t>y</w:t>
      </w:r>
      <w:r w:rsidRPr="00E507F3">
        <w:rPr>
          <w:spacing w:val="-3"/>
          <w:highlight w:val="green"/>
        </w:rPr>
        <w:t xml:space="preserve"> </w:t>
      </w:r>
      <w:r w:rsidRPr="00E507F3">
        <w:rPr>
          <w:highlight w:val="green"/>
        </w:rPr>
        <w:t>MODERBOY</w:t>
      </w:r>
      <w:r w:rsidRPr="00E507F3">
        <w:rPr>
          <w:spacing w:val="-3"/>
          <w:highlight w:val="green"/>
        </w:rPr>
        <w:t xml:space="preserve"> </w:t>
      </w:r>
      <w:r w:rsidRPr="00E507F3">
        <w:rPr>
          <w:highlight w:val="green"/>
        </w:rPr>
        <w:t>S.A.</w:t>
      </w:r>
      <w:r w:rsidRPr="00E507F3">
        <w:rPr>
          <w:spacing w:val="-3"/>
          <w:highlight w:val="green"/>
        </w:rPr>
        <w:t xml:space="preserve"> </w:t>
      </w:r>
      <w:r w:rsidRPr="00E507F3">
        <w:rPr>
          <w:highlight w:val="green"/>
        </w:rPr>
        <w:t>y</w:t>
      </w:r>
      <w:r w:rsidRPr="00E507F3">
        <w:rPr>
          <w:spacing w:val="-3"/>
          <w:highlight w:val="green"/>
        </w:rPr>
        <w:t xml:space="preserve"> </w:t>
      </w:r>
      <w:r w:rsidRPr="00E507F3">
        <w:rPr>
          <w:highlight w:val="green"/>
        </w:rPr>
        <w:t>de</w:t>
      </w:r>
      <w:r w:rsidRPr="00E507F3">
        <w:rPr>
          <w:spacing w:val="-3"/>
          <w:highlight w:val="green"/>
        </w:rPr>
        <w:t xml:space="preserve"> </w:t>
      </w:r>
      <w:r w:rsidRPr="00E507F3">
        <w:rPr>
          <w:highlight w:val="green"/>
        </w:rPr>
        <w:t>sus</w:t>
      </w:r>
      <w:r w:rsidRPr="00E507F3">
        <w:rPr>
          <w:spacing w:val="-3"/>
          <w:highlight w:val="green"/>
        </w:rPr>
        <w:t xml:space="preserve"> </w:t>
      </w:r>
      <w:r w:rsidRPr="00E507F3">
        <w:rPr>
          <w:highlight w:val="green"/>
        </w:rPr>
        <w:t>garantes</w:t>
      </w:r>
      <w:r w:rsidRPr="00E507F3">
        <w:rPr>
          <w:spacing w:val="-3"/>
          <w:highlight w:val="green"/>
        </w:rPr>
        <w:t xml:space="preserve"> </w:t>
      </w:r>
      <w:r w:rsidRPr="00E507F3">
        <w:rPr>
          <w:highlight w:val="green"/>
        </w:rPr>
        <w:t>solidarios</w:t>
      </w:r>
      <w:r w:rsidRPr="00E507F3">
        <w:rPr>
          <w:spacing w:val="-3"/>
          <w:highlight w:val="green"/>
        </w:rPr>
        <w:t xml:space="preserve"> </w:t>
      </w:r>
      <w:r w:rsidRPr="00E507F3">
        <w:rPr>
          <w:highlight w:val="green"/>
        </w:rPr>
        <w:t>entres</w:t>
      </w:r>
      <w:r w:rsidRPr="00E507F3">
        <w:rPr>
          <w:spacing w:val="-3"/>
          <w:highlight w:val="green"/>
        </w:rPr>
        <w:t xml:space="preserve"> </w:t>
      </w:r>
      <w:r w:rsidRPr="00E507F3">
        <w:rPr>
          <w:highlight w:val="green"/>
        </w:rPr>
        <w:t>los</w:t>
      </w:r>
      <w:r w:rsidRPr="00E507F3">
        <w:rPr>
          <w:spacing w:val="-3"/>
          <w:highlight w:val="green"/>
        </w:rPr>
        <w:t xml:space="preserve"> </w:t>
      </w:r>
      <w:r w:rsidRPr="00E507F3">
        <w:rPr>
          <w:highlight w:val="green"/>
        </w:rPr>
        <w:t>cuales</w:t>
      </w:r>
      <w:r w:rsidRPr="00E507F3">
        <w:rPr>
          <w:spacing w:val="-3"/>
          <w:highlight w:val="green"/>
        </w:rPr>
        <w:t xml:space="preserve"> </w:t>
      </w:r>
      <w:r w:rsidRPr="00E507F3">
        <w:rPr>
          <w:highlight w:val="green"/>
        </w:rPr>
        <w:t>está</w:t>
      </w:r>
      <w:r w:rsidRPr="00E507F3">
        <w:rPr>
          <w:spacing w:val="-3"/>
          <w:highlight w:val="green"/>
        </w:rPr>
        <w:t xml:space="preserve"> </w:t>
      </w:r>
      <w:r w:rsidRPr="00E507F3">
        <w:rPr>
          <w:highlight w:val="green"/>
        </w:rPr>
        <w:t>el</w:t>
      </w:r>
      <w:r w:rsidRPr="00E507F3">
        <w:rPr>
          <w:spacing w:val="-3"/>
          <w:highlight w:val="green"/>
        </w:rPr>
        <w:t xml:space="preserve"> </w:t>
      </w:r>
      <w:r w:rsidRPr="00E507F3">
        <w:rPr>
          <w:highlight w:val="green"/>
        </w:rPr>
        <w:t>Sr.</w:t>
      </w:r>
      <w:r w:rsidRPr="00E507F3">
        <w:rPr>
          <w:spacing w:val="-3"/>
          <w:highlight w:val="green"/>
        </w:rPr>
        <w:t xml:space="preserve"> </w:t>
      </w:r>
      <w:proofErr w:type="spellStart"/>
      <w:r w:rsidRPr="00E507F3">
        <w:rPr>
          <w:highlight w:val="green"/>
        </w:rPr>
        <w:t>Ruben</w:t>
      </w:r>
      <w:proofErr w:type="spellEnd"/>
      <w:r w:rsidRPr="00E507F3">
        <w:rPr>
          <w:highlight w:val="green"/>
        </w:rPr>
        <w:t xml:space="preserve"> </w:t>
      </w:r>
      <w:proofErr w:type="spellStart"/>
      <w:r w:rsidRPr="00E507F3">
        <w:rPr>
          <w:highlight w:val="green"/>
        </w:rPr>
        <w:t>Levitin</w:t>
      </w:r>
      <w:proofErr w:type="spellEnd"/>
      <w:r w:rsidRPr="00E507F3">
        <w:rPr>
          <w:spacing w:val="-2"/>
          <w:highlight w:val="green"/>
        </w:rPr>
        <w:t xml:space="preserve"> </w:t>
      </w:r>
      <w:r w:rsidRPr="00E507F3">
        <w:rPr>
          <w:highlight w:val="green"/>
        </w:rPr>
        <w:t>(fs.</w:t>
      </w:r>
      <w:r w:rsidRPr="00E507F3">
        <w:rPr>
          <w:spacing w:val="-2"/>
          <w:highlight w:val="green"/>
        </w:rPr>
        <w:t xml:space="preserve"> </w:t>
      </w:r>
      <w:r w:rsidRPr="00E507F3">
        <w:rPr>
          <w:highlight w:val="green"/>
        </w:rPr>
        <w:t>112/129)</w:t>
      </w:r>
      <w:r w:rsidRPr="00E507F3">
        <w:rPr>
          <w:spacing w:val="-2"/>
          <w:highlight w:val="green"/>
        </w:rPr>
        <w:t xml:space="preserve"> </w:t>
      </w:r>
      <w:r w:rsidRPr="00E507F3">
        <w:rPr>
          <w:highlight w:val="green"/>
        </w:rPr>
        <w:t>con</w:t>
      </w:r>
      <w:r w:rsidRPr="00E507F3">
        <w:rPr>
          <w:spacing w:val="-2"/>
          <w:highlight w:val="green"/>
        </w:rPr>
        <w:t xml:space="preserve"> </w:t>
      </w:r>
      <w:r w:rsidRPr="00E507F3">
        <w:rPr>
          <w:highlight w:val="green"/>
        </w:rPr>
        <w:t>el</w:t>
      </w:r>
      <w:r w:rsidRPr="00E507F3">
        <w:rPr>
          <w:spacing w:val="-2"/>
          <w:highlight w:val="green"/>
        </w:rPr>
        <w:t xml:space="preserve"> </w:t>
      </w:r>
      <w:r w:rsidRPr="00E507F3">
        <w:rPr>
          <w:highlight w:val="green"/>
        </w:rPr>
        <w:t>BROU</w:t>
      </w:r>
      <w:r w:rsidRPr="00E507F3">
        <w:rPr>
          <w:spacing w:val="-2"/>
          <w:highlight w:val="green"/>
        </w:rPr>
        <w:t xml:space="preserve"> </w:t>
      </w:r>
      <w:r w:rsidRPr="00E507F3">
        <w:rPr>
          <w:highlight w:val="green"/>
        </w:rPr>
        <w:t>lo</w:t>
      </w:r>
      <w:r w:rsidRPr="00E507F3">
        <w:rPr>
          <w:spacing w:val="-2"/>
          <w:highlight w:val="green"/>
        </w:rPr>
        <w:t xml:space="preserve"> </w:t>
      </w:r>
      <w:r w:rsidRPr="00E507F3">
        <w:rPr>
          <w:highlight w:val="green"/>
        </w:rPr>
        <w:t>que</w:t>
      </w:r>
      <w:r w:rsidRPr="00E507F3">
        <w:rPr>
          <w:spacing w:val="-2"/>
          <w:highlight w:val="green"/>
        </w:rPr>
        <w:t xml:space="preserve"> </w:t>
      </w:r>
      <w:r w:rsidRPr="00E507F3">
        <w:rPr>
          <w:highlight w:val="green"/>
        </w:rPr>
        <w:t>llevó</w:t>
      </w:r>
      <w:r w:rsidRPr="00E507F3">
        <w:rPr>
          <w:spacing w:val="-2"/>
          <w:highlight w:val="green"/>
        </w:rPr>
        <w:t xml:space="preserve"> </w:t>
      </w:r>
      <w:r w:rsidRPr="00E507F3">
        <w:rPr>
          <w:highlight w:val="green"/>
        </w:rPr>
        <w:t>al</w:t>
      </w:r>
      <w:r w:rsidRPr="00E507F3">
        <w:rPr>
          <w:spacing w:val="-2"/>
          <w:highlight w:val="green"/>
        </w:rPr>
        <w:t xml:space="preserve"> </w:t>
      </w:r>
      <w:r w:rsidRPr="00E507F3">
        <w:rPr>
          <w:highlight w:val="green"/>
        </w:rPr>
        <w:t>Directorio</w:t>
      </w:r>
      <w:r w:rsidRPr="00E507F3">
        <w:rPr>
          <w:spacing w:val="-2"/>
          <w:highlight w:val="green"/>
        </w:rPr>
        <w:t xml:space="preserve"> </w:t>
      </w:r>
      <w:r w:rsidRPr="00E507F3">
        <w:rPr>
          <w:highlight w:val="green"/>
        </w:rPr>
        <w:t>del</w:t>
      </w:r>
      <w:r w:rsidRPr="00E507F3">
        <w:rPr>
          <w:spacing w:val="-2"/>
          <w:highlight w:val="green"/>
        </w:rPr>
        <w:t xml:space="preserve"> </w:t>
      </w:r>
      <w:r w:rsidRPr="00E507F3">
        <w:rPr>
          <w:highlight w:val="green"/>
        </w:rPr>
        <w:t>Banco</w:t>
      </w:r>
      <w:r w:rsidRPr="00E507F3">
        <w:rPr>
          <w:spacing w:val="-2"/>
          <w:highlight w:val="green"/>
        </w:rPr>
        <w:t xml:space="preserve"> </w:t>
      </w:r>
      <w:r w:rsidRPr="00E507F3">
        <w:rPr>
          <w:highlight w:val="green"/>
        </w:rPr>
        <w:t>a</w:t>
      </w:r>
      <w:r w:rsidRPr="00E507F3">
        <w:rPr>
          <w:spacing w:val="-2"/>
          <w:highlight w:val="green"/>
        </w:rPr>
        <w:t xml:space="preserve"> </w:t>
      </w:r>
      <w:r w:rsidRPr="00E507F3">
        <w:rPr>
          <w:highlight w:val="green"/>
        </w:rPr>
        <w:t>resolver</w:t>
      </w:r>
      <w:r w:rsidRPr="00E507F3">
        <w:rPr>
          <w:spacing w:val="-2"/>
          <w:highlight w:val="green"/>
        </w:rPr>
        <w:t xml:space="preserve"> </w:t>
      </w:r>
      <w:r w:rsidRPr="00E507F3">
        <w:rPr>
          <w:highlight w:val="green"/>
        </w:rPr>
        <w:t>en</w:t>
      </w:r>
      <w:r w:rsidRPr="00E507F3">
        <w:rPr>
          <w:spacing w:val="-2"/>
          <w:highlight w:val="green"/>
        </w:rPr>
        <w:t xml:space="preserve"> </w:t>
      </w:r>
      <w:r w:rsidRPr="00E507F3">
        <w:rPr>
          <w:highlight w:val="green"/>
        </w:rPr>
        <w:t>1988</w:t>
      </w:r>
      <w:r w:rsidRPr="00E507F3">
        <w:rPr>
          <w:spacing w:val="-2"/>
          <w:highlight w:val="green"/>
        </w:rPr>
        <w:t xml:space="preserve"> </w:t>
      </w:r>
      <w:r w:rsidRPr="00E507F3">
        <w:rPr>
          <w:highlight w:val="green"/>
        </w:rPr>
        <w:t>el</w:t>
      </w:r>
      <w:r w:rsidRPr="00E507F3">
        <w:rPr>
          <w:spacing w:val="-2"/>
          <w:highlight w:val="green"/>
        </w:rPr>
        <w:t xml:space="preserve"> </w:t>
      </w:r>
      <w:r w:rsidRPr="00E507F3">
        <w:rPr>
          <w:highlight w:val="green"/>
        </w:rPr>
        <w:t>comienzo</w:t>
      </w:r>
      <w:r w:rsidRPr="00E507F3">
        <w:rPr>
          <w:spacing w:val="-2"/>
          <w:highlight w:val="green"/>
        </w:rPr>
        <w:t xml:space="preserve"> </w:t>
      </w:r>
      <w:r w:rsidRPr="00E507F3">
        <w:rPr>
          <w:highlight w:val="green"/>
        </w:rPr>
        <w:t>de acciones judiciales contra OSAMI S.A. En noviembre de 1992 el Grupo presenta un primer planteo de refinanciación y solución global al endeudamiento del mismo y los garantes solidarios (fs. 130/134) siendo de destacar que ya a esa fecha OSAMI S.A. en capítulo III denominado "nuestra propuesta" el punto 3.5 además de fijar un monto, plazo y forma de pago, incluye el tema de enajenar activos externos dentro del primer año por un valor de U$S 1.000.000 que se aplicarán al capital de la deuda</w:t>
      </w:r>
      <w:r>
        <w:t xml:space="preserve"> (fs. 132).</w:t>
      </w:r>
    </w:p>
    <w:p w14:paraId="1F33935C" w14:textId="77777777" w:rsidR="006660E3" w:rsidRDefault="006660E3">
      <w:pPr>
        <w:pStyle w:val="Textoindependiente"/>
        <w:spacing w:before="94"/>
        <w:ind w:left="0"/>
      </w:pPr>
    </w:p>
    <w:p w14:paraId="18A8E8FF" w14:textId="77777777" w:rsidR="006660E3" w:rsidRDefault="00C71F61">
      <w:pPr>
        <w:pStyle w:val="Textoindependiente"/>
        <w:spacing w:before="1" w:line="312" w:lineRule="auto"/>
        <w:ind w:firstLine="66"/>
      </w:pPr>
      <w:r w:rsidRPr="00E507F3">
        <w:rPr>
          <w:highlight w:val="green"/>
        </w:rPr>
        <w:t>A partir de la misma, tienen intensa participación diversas gerencias del acreedor según informan actuaciones</w:t>
      </w:r>
      <w:r w:rsidRPr="00E507F3">
        <w:rPr>
          <w:spacing w:val="-3"/>
          <w:highlight w:val="green"/>
        </w:rPr>
        <w:t xml:space="preserve"> </w:t>
      </w:r>
      <w:r w:rsidRPr="00E507F3">
        <w:rPr>
          <w:highlight w:val="green"/>
        </w:rPr>
        <w:t>agregadas</w:t>
      </w:r>
      <w:r w:rsidRPr="00E507F3">
        <w:rPr>
          <w:spacing w:val="-3"/>
          <w:highlight w:val="green"/>
        </w:rPr>
        <w:t xml:space="preserve"> </w:t>
      </w:r>
      <w:r w:rsidRPr="00E507F3">
        <w:rPr>
          <w:highlight w:val="green"/>
        </w:rPr>
        <w:t>a</w:t>
      </w:r>
      <w:r w:rsidRPr="00E507F3">
        <w:rPr>
          <w:spacing w:val="-3"/>
          <w:highlight w:val="green"/>
        </w:rPr>
        <w:t xml:space="preserve"> </w:t>
      </w:r>
      <w:r w:rsidRPr="00E507F3">
        <w:rPr>
          <w:highlight w:val="green"/>
        </w:rPr>
        <w:t>fs.</w:t>
      </w:r>
      <w:r w:rsidRPr="00E507F3">
        <w:rPr>
          <w:spacing w:val="-3"/>
          <w:highlight w:val="green"/>
        </w:rPr>
        <w:t xml:space="preserve"> </w:t>
      </w:r>
      <w:r w:rsidRPr="00E507F3">
        <w:rPr>
          <w:highlight w:val="green"/>
        </w:rPr>
        <w:t>135/140</w:t>
      </w:r>
      <w:r w:rsidRPr="00E507F3">
        <w:rPr>
          <w:spacing w:val="-3"/>
          <w:highlight w:val="green"/>
        </w:rPr>
        <w:t xml:space="preserve"> </w:t>
      </w:r>
      <w:r w:rsidRPr="00E507F3">
        <w:rPr>
          <w:highlight w:val="green"/>
        </w:rPr>
        <w:t>para</w:t>
      </w:r>
      <w:r w:rsidRPr="00E507F3">
        <w:rPr>
          <w:spacing w:val="-3"/>
          <w:highlight w:val="green"/>
        </w:rPr>
        <w:t xml:space="preserve"> </w:t>
      </w:r>
      <w:r w:rsidRPr="00E507F3">
        <w:rPr>
          <w:highlight w:val="green"/>
        </w:rPr>
        <w:t>arribar</w:t>
      </w:r>
      <w:r w:rsidRPr="00E507F3">
        <w:rPr>
          <w:spacing w:val="-3"/>
          <w:highlight w:val="green"/>
        </w:rPr>
        <w:t xml:space="preserve"> </w:t>
      </w:r>
      <w:r w:rsidRPr="00E507F3">
        <w:rPr>
          <w:highlight w:val="green"/>
        </w:rPr>
        <w:t>a</w:t>
      </w:r>
      <w:r w:rsidRPr="00E507F3">
        <w:rPr>
          <w:spacing w:val="-3"/>
          <w:highlight w:val="green"/>
        </w:rPr>
        <w:t xml:space="preserve"> </w:t>
      </w:r>
      <w:r w:rsidRPr="00E507F3">
        <w:rPr>
          <w:highlight w:val="green"/>
        </w:rPr>
        <w:t>un</w:t>
      </w:r>
      <w:r w:rsidRPr="00E507F3">
        <w:rPr>
          <w:spacing w:val="-3"/>
          <w:highlight w:val="green"/>
        </w:rPr>
        <w:t xml:space="preserve"> </w:t>
      </w:r>
      <w:r w:rsidRPr="00E507F3">
        <w:rPr>
          <w:highlight w:val="green"/>
        </w:rPr>
        <w:t>proyecto</w:t>
      </w:r>
      <w:r w:rsidRPr="00E507F3">
        <w:rPr>
          <w:spacing w:val="-3"/>
          <w:highlight w:val="green"/>
        </w:rPr>
        <w:t xml:space="preserve"> </w:t>
      </w:r>
      <w:r w:rsidRPr="00E507F3">
        <w:rPr>
          <w:highlight w:val="green"/>
        </w:rPr>
        <w:t>de</w:t>
      </w:r>
      <w:r w:rsidRPr="00E507F3">
        <w:rPr>
          <w:spacing w:val="-3"/>
          <w:highlight w:val="green"/>
        </w:rPr>
        <w:t xml:space="preserve"> </w:t>
      </w:r>
      <w:r w:rsidRPr="00E507F3">
        <w:rPr>
          <w:highlight w:val="green"/>
        </w:rPr>
        <w:t>Resolución</w:t>
      </w:r>
      <w:r w:rsidRPr="00E507F3">
        <w:rPr>
          <w:spacing w:val="-3"/>
          <w:highlight w:val="green"/>
        </w:rPr>
        <w:t xml:space="preserve"> </w:t>
      </w:r>
      <w:r w:rsidRPr="00E507F3">
        <w:rPr>
          <w:highlight w:val="green"/>
        </w:rPr>
        <w:t>que</w:t>
      </w:r>
      <w:r w:rsidRPr="00E507F3">
        <w:rPr>
          <w:spacing w:val="-3"/>
          <w:highlight w:val="green"/>
        </w:rPr>
        <w:t xml:space="preserve"> </w:t>
      </w:r>
      <w:r w:rsidRPr="00E507F3">
        <w:rPr>
          <w:highlight w:val="green"/>
        </w:rPr>
        <w:t>obra</w:t>
      </w:r>
      <w:r w:rsidRPr="00E507F3">
        <w:rPr>
          <w:spacing w:val="-3"/>
          <w:highlight w:val="green"/>
        </w:rPr>
        <w:t xml:space="preserve"> </w:t>
      </w:r>
      <w:r w:rsidRPr="00E507F3">
        <w:rPr>
          <w:highlight w:val="green"/>
        </w:rPr>
        <w:t>a</w:t>
      </w:r>
      <w:r w:rsidRPr="00E507F3">
        <w:rPr>
          <w:spacing w:val="-3"/>
          <w:highlight w:val="green"/>
        </w:rPr>
        <w:t xml:space="preserve"> </w:t>
      </w:r>
      <w:r w:rsidRPr="00E507F3">
        <w:rPr>
          <w:highlight w:val="green"/>
        </w:rPr>
        <w:t>fs.</w:t>
      </w:r>
      <w:r w:rsidRPr="00E507F3">
        <w:rPr>
          <w:spacing w:val="-3"/>
          <w:highlight w:val="green"/>
        </w:rPr>
        <w:t xml:space="preserve"> </w:t>
      </w:r>
      <w:r w:rsidRPr="00E507F3">
        <w:rPr>
          <w:highlight w:val="green"/>
        </w:rPr>
        <w:t>144</w:t>
      </w:r>
      <w:r w:rsidRPr="00E507F3">
        <w:rPr>
          <w:spacing w:val="-3"/>
          <w:highlight w:val="green"/>
        </w:rPr>
        <w:t xml:space="preserve"> </w:t>
      </w:r>
      <w:r w:rsidRPr="00E507F3">
        <w:rPr>
          <w:highlight w:val="green"/>
        </w:rPr>
        <w:t>donde se dispuso que, contra entrega de U$S 6.000.000 se darían por canceladas las obligaciones estableciéndose la forma de pago.</w:t>
      </w:r>
    </w:p>
    <w:p w14:paraId="22FF376F" w14:textId="77777777" w:rsidR="006660E3" w:rsidRDefault="006660E3">
      <w:pPr>
        <w:pStyle w:val="Textoindependiente"/>
        <w:spacing w:before="88"/>
        <w:ind w:left="0"/>
      </w:pPr>
    </w:p>
    <w:p w14:paraId="33FE6B07" w14:textId="77777777" w:rsidR="006660E3" w:rsidRDefault="00C71F61">
      <w:pPr>
        <w:pStyle w:val="Textoindependiente"/>
        <w:spacing w:before="1" w:line="312" w:lineRule="auto"/>
        <w:ind w:right="194" w:firstLine="66"/>
      </w:pPr>
      <w:r w:rsidRPr="00E507F3">
        <w:rPr>
          <w:highlight w:val="green"/>
        </w:rPr>
        <w:t>Continuando las negociaciones ante nuevas propuestas se incluyen</w:t>
      </w:r>
      <w:r w:rsidRPr="00E507F3">
        <w:rPr>
          <w:spacing w:val="40"/>
          <w:highlight w:val="green"/>
        </w:rPr>
        <w:t xml:space="preserve"> </w:t>
      </w:r>
      <w:r w:rsidRPr="00E507F3">
        <w:rPr>
          <w:highlight w:val="green"/>
        </w:rPr>
        <w:t>bienes entre los cuales figura el padrón</w:t>
      </w:r>
      <w:r w:rsidRPr="00E507F3">
        <w:rPr>
          <w:spacing w:val="-3"/>
          <w:highlight w:val="green"/>
        </w:rPr>
        <w:t xml:space="preserve"> </w:t>
      </w:r>
      <w:r w:rsidRPr="00E507F3">
        <w:rPr>
          <w:highlight w:val="green"/>
        </w:rPr>
        <w:t>de</w:t>
      </w:r>
      <w:r w:rsidRPr="00E507F3">
        <w:rPr>
          <w:spacing w:val="-3"/>
          <w:highlight w:val="green"/>
        </w:rPr>
        <w:t xml:space="preserve"> </w:t>
      </w:r>
      <w:r w:rsidRPr="00E507F3">
        <w:rPr>
          <w:highlight w:val="green"/>
        </w:rPr>
        <w:t>autos</w:t>
      </w:r>
      <w:r w:rsidRPr="00E507F3">
        <w:rPr>
          <w:spacing w:val="-3"/>
          <w:highlight w:val="green"/>
        </w:rPr>
        <w:t xml:space="preserve"> </w:t>
      </w:r>
      <w:r w:rsidRPr="00E507F3">
        <w:rPr>
          <w:highlight w:val="green"/>
        </w:rPr>
        <w:t>Nº</w:t>
      </w:r>
      <w:r w:rsidRPr="00E507F3">
        <w:rPr>
          <w:spacing w:val="-3"/>
          <w:highlight w:val="green"/>
        </w:rPr>
        <w:t xml:space="preserve"> </w:t>
      </w:r>
      <w:r w:rsidRPr="00E507F3">
        <w:rPr>
          <w:highlight w:val="green"/>
        </w:rPr>
        <w:t>164.022</w:t>
      </w:r>
      <w:r w:rsidRPr="00E507F3">
        <w:rPr>
          <w:spacing w:val="-3"/>
          <w:highlight w:val="green"/>
        </w:rPr>
        <w:t xml:space="preserve"> </w:t>
      </w:r>
      <w:r w:rsidRPr="00E507F3">
        <w:rPr>
          <w:highlight w:val="green"/>
        </w:rPr>
        <w:t>(fs.</w:t>
      </w:r>
      <w:r w:rsidRPr="00E507F3">
        <w:rPr>
          <w:spacing w:val="-3"/>
          <w:highlight w:val="green"/>
        </w:rPr>
        <w:t xml:space="preserve"> </w:t>
      </w:r>
      <w:r w:rsidRPr="00E507F3">
        <w:rPr>
          <w:highlight w:val="green"/>
        </w:rPr>
        <w:t>145/146)</w:t>
      </w:r>
      <w:r w:rsidRPr="00E507F3">
        <w:rPr>
          <w:spacing w:val="-3"/>
          <w:highlight w:val="green"/>
        </w:rPr>
        <w:t xml:space="preserve"> </w:t>
      </w:r>
      <w:r w:rsidRPr="00E507F3">
        <w:rPr>
          <w:highlight w:val="green"/>
        </w:rPr>
        <w:t>arribándose</w:t>
      </w:r>
      <w:r w:rsidRPr="00E507F3">
        <w:rPr>
          <w:spacing w:val="-3"/>
          <w:highlight w:val="green"/>
        </w:rPr>
        <w:t xml:space="preserve"> </w:t>
      </w:r>
      <w:r w:rsidRPr="00E507F3">
        <w:rPr>
          <w:highlight w:val="green"/>
        </w:rPr>
        <w:t>finalmente</w:t>
      </w:r>
      <w:r w:rsidRPr="00E507F3">
        <w:rPr>
          <w:spacing w:val="-3"/>
          <w:highlight w:val="green"/>
        </w:rPr>
        <w:t xml:space="preserve"> </w:t>
      </w:r>
      <w:r w:rsidRPr="00E507F3">
        <w:rPr>
          <w:highlight w:val="green"/>
        </w:rPr>
        <w:t>a</w:t>
      </w:r>
      <w:r w:rsidRPr="00E507F3">
        <w:rPr>
          <w:spacing w:val="-3"/>
          <w:highlight w:val="green"/>
        </w:rPr>
        <w:t xml:space="preserve"> </w:t>
      </w:r>
      <w:r w:rsidRPr="00E507F3">
        <w:rPr>
          <w:highlight w:val="green"/>
        </w:rPr>
        <w:t>la</w:t>
      </w:r>
      <w:r w:rsidRPr="00E507F3">
        <w:rPr>
          <w:spacing w:val="-3"/>
          <w:highlight w:val="green"/>
        </w:rPr>
        <w:t xml:space="preserve"> </w:t>
      </w:r>
      <w:r w:rsidRPr="00E507F3">
        <w:rPr>
          <w:highlight w:val="green"/>
        </w:rPr>
        <w:t>Resolución</w:t>
      </w:r>
      <w:r w:rsidRPr="00E507F3">
        <w:rPr>
          <w:spacing w:val="-3"/>
          <w:highlight w:val="green"/>
        </w:rPr>
        <w:t xml:space="preserve"> </w:t>
      </w:r>
      <w:r w:rsidRPr="00E507F3">
        <w:rPr>
          <w:highlight w:val="green"/>
        </w:rPr>
        <w:t>de</w:t>
      </w:r>
      <w:r w:rsidRPr="00E507F3">
        <w:rPr>
          <w:spacing w:val="-3"/>
          <w:highlight w:val="green"/>
        </w:rPr>
        <w:t xml:space="preserve"> </w:t>
      </w:r>
      <w:r w:rsidRPr="00E507F3">
        <w:rPr>
          <w:highlight w:val="green"/>
        </w:rPr>
        <w:t>fecha</w:t>
      </w:r>
      <w:r w:rsidRPr="00E507F3">
        <w:rPr>
          <w:spacing w:val="-3"/>
          <w:highlight w:val="green"/>
        </w:rPr>
        <w:t xml:space="preserve"> </w:t>
      </w:r>
      <w:r w:rsidRPr="00E507F3">
        <w:rPr>
          <w:highlight w:val="green"/>
        </w:rPr>
        <w:t>12/3/93</w:t>
      </w:r>
      <w:r w:rsidRPr="00E507F3">
        <w:rPr>
          <w:spacing w:val="-3"/>
          <w:highlight w:val="green"/>
        </w:rPr>
        <w:t xml:space="preserve"> </w:t>
      </w:r>
      <w:r w:rsidRPr="00E507F3">
        <w:rPr>
          <w:highlight w:val="green"/>
        </w:rPr>
        <w:t>(fs. 147/148) donde se acuerda celebrar con el Grupo Económico un convenio de pagos teniendo relevancia</w:t>
      </w:r>
      <w:r w:rsidRPr="00E507F3">
        <w:rPr>
          <w:spacing w:val="-3"/>
          <w:highlight w:val="green"/>
        </w:rPr>
        <w:t xml:space="preserve"> </w:t>
      </w:r>
      <w:r w:rsidRPr="00E507F3">
        <w:rPr>
          <w:highlight w:val="green"/>
        </w:rPr>
        <w:t>para</w:t>
      </w:r>
      <w:r w:rsidRPr="00E507F3">
        <w:rPr>
          <w:spacing w:val="-3"/>
          <w:highlight w:val="green"/>
        </w:rPr>
        <w:t xml:space="preserve"> </w:t>
      </w:r>
      <w:r w:rsidRPr="00E507F3">
        <w:rPr>
          <w:highlight w:val="green"/>
        </w:rPr>
        <w:t>el</w:t>
      </w:r>
      <w:r w:rsidRPr="00E507F3">
        <w:rPr>
          <w:spacing w:val="-3"/>
          <w:highlight w:val="green"/>
        </w:rPr>
        <w:t xml:space="preserve"> </w:t>
      </w:r>
      <w:r w:rsidRPr="00E507F3">
        <w:rPr>
          <w:highlight w:val="green"/>
        </w:rPr>
        <w:t>tema</w:t>
      </w:r>
      <w:r w:rsidRPr="00E507F3">
        <w:rPr>
          <w:spacing w:val="-3"/>
          <w:highlight w:val="green"/>
        </w:rPr>
        <w:t xml:space="preserve"> </w:t>
      </w:r>
      <w:r w:rsidRPr="00E507F3">
        <w:rPr>
          <w:highlight w:val="green"/>
        </w:rPr>
        <w:t>sometido</w:t>
      </w:r>
      <w:r w:rsidRPr="00E507F3">
        <w:rPr>
          <w:spacing w:val="-3"/>
          <w:highlight w:val="green"/>
        </w:rPr>
        <w:t xml:space="preserve"> </w:t>
      </w:r>
      <w:r w:rsidRPr="00E507F3">
        <w:rPr>
          <w:highlight w:val="green"/>
        </w:rPr>
        <w:t>a</w:t>
      </w:r>
      <w:r w:rsidRPr="00E507F3">
        <w:rPr>
          <w:spacing w:val="-3"/>
          <w:highlight w:val="green"/>
        </w:rPr>
        <w:t xml:space="preserve"> </w:t>
      </w:r>
      <w:r w:rsidRPr="00E507F3">
        <w:rPr>
          <w:highlight w:val="green"/>
        </w:rPr>
        <w:t>decisión</w:t>
      </w:r>
      <w:r w:rsidRPr="00E507F3">
        <w:rPr>
          <w:spacing w:val="-3"/>
          <w:highlight w:val="green"/>
        </w:rPr>
        <w:t xml:space="preserve"> </w:t>
      </w:r>
      <w:r w:rsidRPr="00E507F3">
        <w:rPr>
          <w:highlight w:val="green"/>
        </w:rPr>
        <w:t>que,</w:t>
      </w:r>
      <w:r w:rsidRPr="00E507F3">
        <w:rPr>
          <w:spacing w:val="-3"/>
          <w:highlight w:val="green"/>
        </w:rPr>
        <w:t xml:space="preserve"> </w:t>
      </w:r>
      <w:r w:rsidRPr="00E507F3">
        <w:rPr>
          <w:highlight w:val="green"/>
        </w:rPr>
        <w:t>entre</w:t>
      </w:r>
      <w:r w:rsidRPr="00E507F3">
        <w:rPr>
          <w:spacing w:val="-3"/>
          <w:highlight w:val="green"/>
        </w:rPr>
        <w:t xml:space="preserve"> </w:t>
      </w:r>
      <w:r w:rsidRPr="00E507F3">
        <w:rPr>
          <w:highlight w:val="green"/>
        </w:rPr>
        <w:t>la</w:t>
      </w:r>
      <w:r w:rsidRPr="00E507F3">
        <w:rPr>
          <w:spacing w:val="-3"/>
          <w:highlight w:val="green"/>
        </w:rPr>
        <w:t xml:space="preserve"> </w:t>
      </w:r>
      <w:r w:rsidRPr="00E507F3">
        <w:rPr>
          <w:highlight w:val="green"/>
        </w:rPr>
        <w:t>forma</w:t>
      </w:r>
      <w:r w:rsidRPr="00E507F3">
        <w:rPr>
          <w:spacing w:val="-3"/>
          <w:highlight w:val="green"/>
        </w:rPr>
        <w:t xml:space="preserve"> </w:t>
      </w:r>
      <w:r w:rsidRPr="00E507F3">
        <w:rPr>
          <w:highlight w:val="green"/>
        </w:rPr>
        <w:t>de</w:t>
      </w:r>
      <w:r w:rsidRPr="00E507F3">
        <w:rPr>
          <w:spacing w:val="-3"/>
          <w:highlight w:val="green"/>
        </w:rPr>
        <w:t xml:space="preserve"> </w:t>
      </w:r>
      <w:r w:rsidRPr="00E507F3">
        <w:rPr>
          <w:highlight w:val="green"/>
        </w:rPr>
        <w:t>amortización,</w:t>
      </w:r>
      <w:r w:rsidRPr="00E507F3">
        <w:rPr>
          <w:spacing w:val="-3"/>
          <w:highlight w:val="green"/>
        </w:rPr>
        <w:t xml:space="preserve"> </w:t>
      </w:r>
      <w:r w:rsidRPr="00E507F3">
        <w:rPr>
          <w:highlight w:val="green"/>
        </w:rPr>
        <w:t>se</w:t>
      </w:r>
      <w:r w:rsidRPr="00E507F3">
        <w:rPr>
          <w:spacing w:val="-3"/>
          <w:highlight w:val="green"/>
        </w:rPr>
        <w:t xml:space="preserve"> </w:t>
      </w:r>
      <w:r w:rsidRPr="00E507F3">
        <w:rPr>
          <w:highlight w:val="green"/>
        </w:rPr>
        <w:t>prevé</w:t>
      </w:r>
      <w:r w:rsidRPr="00E507F3">
        <w:rPr>
          <w:spacing w:val="-3"/>
          <w:highlight w:val="green"/>
        </w:rPr>
        <w:t xml:space="preserve"> </w:t>
      </w:r>
      <w:r w:rsidRPr="00E507F3">
        <w:rPr>
          <w:highlight w:val="green"/>
        </w:rPr>
        <w:t>que</w:t>
      </w:r>
      <w:r w:rsidRPr="00E507F3">
        <w:rPr>
          <w:spacing w:val="-3"/>
          <w:highlight w:val="green"/>
        </w:rPr>
        <w:t xml:space="preserve"> </w:t>
      </w:r>
      <w:r w:rsidRPr="00E507F3">
        <w:rPr>
          <w:highlight w:val="green"/>
        </w:rPr>
        <w:t>"dentro del plazo de 180 días a contar a partir del 1/3/93 se deben efectuar entregas extraordinarias que en total no sean inferiores a U$S 1.000.000 por concepto de venta de bienes que no estén afectados al giro de la empresa</w:t>
      </w:r>
      <w:r>
        <w:t>".</w:t>
      </w:r>
    </w:p>
    <w:p w14:paraId="425CACE1" w14:textId="77777777" w:rsidR="006660E3" w:rsidRDefault="006660E3">
      <w:pPr>
        <w:pStyle w:val="Textoindependiente"/>
        <w:spacing w:before="92"/>
        <w:ind w:left="0"/>
      </w:pPr>
    </w:p>
    <w:p w14:paraId="78611C8F" w14:textId="77777777" w:rsidR="006660E3" w:rsidRPr="00E507F3" w:rsidRDefault="00C71F61">
      <w:pPr>
        <w:pStyle w:val="Textoindependiente"/>
        <w:spacing w:line="312" w:lineRule="auto"/>
        <w:ind w:right="194" w:firstLine="66"/>
        <w:rPr>
          <w:highlight w:val="green"/>
        </w:rPr>
      </w:pPr>
      <w:r w:rsidRPr="00E507F3">
        <w:rPr>
          <w:highlight w:val="green"/>
        </w:rPr>
        <w:t>Cabe señalar asimismo, que ante la imposibilidad de cumplir con este plazo (vencía el 1/9/93), el Grupo</w:t>
      </w:r>
      <w:r w:rsidRPr="00E507F3">
        <w:rPr>
          <w:spacing w:val="-3"/>
          <w:highlight w:val="green"/>
        </w:rPr>
        <w:t xml:space="preserve"> </w:t>
      </w:r>
      <w:r w:rsidRPr="00E507F3">
        <w:rPr>
          <w:highlight w:val="green"/>
        </w:rPr>
        <w:t>presenta</w:t>
      </w:r>
      <w:r w:rsidRPr="00E507F3">
        <w:rPr>
          <w:spacing w:val="-3"/>
          <w:highlight w:val="green"/>
        </w:rPr>
        <w:t xml:space="preserve"> </w:t>
      </w:r>
      <w:r w:rsidRPr="00E507F3">
        <w:rPr>
          <w:highlight w:val="green"/>
        </w:rPr>
        <w:t>una</w:t>
      </w:r>
      <w:r w:rsidRPr="00E507F3">
        <w:rPr>
          <w:spacing w:val="-3"/>
          <w:highlight w:val="green"/>
        </w:rPr>
        <w:t xml:space="preserve"> </w:t>
      </w:r>
      <w:r w:rsidRPr="00E507F3">
        <w:rPr>
          <w:highlight w:val="green"/>
        </w:rPr>
        <w:t>nota</w:t>
      </w:r>
      <w:r w:rsidRPr="00E507F3">
        <w:rPr>
          <w:spacing w:val="-3"/>
          <w:highlight w:val="green"/>
        </w:rPr>
        <w:t xml:space="preserve"> </w:t>
      </w:r>
      <w:r w:rsidRPr="00E507F3">
        <w:rPr>
          <w:highlight w:val="green"/>
        </w:rPr>
        <w:t>solicitando</w:t>
      </w:r>
      <w:r w:rsidRPr="00E507F3">
        <w:rPr>
          <w:spacing w:val="-3"/>
          <w:highlight w:val="green"/>
        </w:rPr>
        <w:t xml:space="preserve"> </w:t>
      </w:r>
      <w:r w:rsidRPr="00E507F3">
        <w:rPr>
          <w:highlight w:val="green"/>
        </w:rPr>
        <w:t>una</w:t>
      </w:r>
      <w:r w:rsidRPr="00E507F3">
        <w:rPr>
          <w:spacing w:val="-3"/>
          <w:highlight w:val="green"/>
        </w:rPr>
        <w:t xml:space="preserve"> </w:t>
      </w:r>
      <w:r w:rsidRPr="00E507F3">
        <w:rPr>
          <w:highlight w:val="green"/>
        </w:rPr>
        <w:t>prórroga</w:t>
      </w:r>
      <w:r w:rsidRPr="00E507F3">
        <w:rPr>
          <w:spacing w:val="-3"/>
          <w:highlight w:val="green"/>
        </w:rPr>
        <w:t xml:space="preserve"> </w:t>
      </w:r>
      <w:r w:rsidRPr="00E507F3">
        <w:rPr>
          <w:highlight w:val="green"/>
        </w:rPr>
        <w:t>el</w:t>
      </w:r>
      <w:r w:rsidRPr="00E507F3">
        <w:rPr>
          <w:spacing w:val="-3"/>
          <w:highlight w:val="green"/>
        </w:rPr>
        <w:t xml:space="preserve"> </w:t>
      </w:r>
      <w:r w:rsidRPr="00E507F3">
        <w:rPr>
          <w:highlight w:val="green"/>
        </w:rPr>
        <w:t>2/9/93</w:t>
      </w:r>
      <w:r w:rsidRPr="00E507F3">
        <w:rPr>
          <w:spacing w:val="-3"/>
          <w:highlight w:val="green"/>
        </w:rPr>
        <w:t xml:space="preserve"> </w:t>
      </w:r>
      <w:r w:rsidRPr="00E507F3">
        <w:rPr>
          <w:highlight w:val="green"/>
        </w:rPr>
        <w:t>y</w:t>
      </w:r>
      <w:r w:rsidRPr="00E507F3">
        <w:rPr>
          <w:spacing w:val="-3"/>
          <w:highlight w:val="green"/>
        </w:rPr>
        <w:t xml:space="preserve"> </w:t>
      </w:r>
      <w:r w:rsidRPr="00E507F3">
        <w:rPr>
          <w:highlight w:val="green"/>
        </w:rPr>
        <w:t>a</w:t>
      </w:r>
      <w:r w:rsidRPr="00E507F3">
        <w:rPr>
          <w:spacing w:val="-3"/>
          <w:highlight w:val="green"/>
        </w:rPr>
        <w:t xml:space="preserve"> </w:t>
      </w:r>
      <w:r w:rsidRPr="00E507F3">
        <w:rPr>
          <w:highlight w:val="green"/>
        </w:rPr>
        <w:t>la</w:t>
      </w:r>
      <w:r w:rsidRPr="00E507F3">
        <w:rPr>
          <w:spacing w:val="-3"/>
          <w:highlight w:val="green"/>
        </w:rPr>
        <w:t xml:space="preserve"> </w:t>
      </w:r>
      <w:r w:rsidRPr="00E507F3">
        <w:rPr>
          <w:highlight w:val="green"/>
        </w:rPr>
        <w:t>misma</w:t>
      </w:r>
      <w:r w:rsidRPr="00E507F3">
        <w:rPr>
          <w:spacing w:val="-3"/>
          <w:highlight w:val="green"/>
        </w:rPr>
        <w:t xml:space="preserve"> </w:t>
      </w:r>
      <w:r w:rsidRPr="00E507F3">
        <w:rPr>
          <w:highlight w:val="green"/>
        </w:rPr>
        <w:t>recae</w:t>
      </w:r>
      <w:r w:rsidRPr="00E507F3">
        <w:rPr>
          <w:spacing w:val="-3"/>
          <w:highlight w:val="green"/>
        </w:rPr>
        <w:t xml:space="preserve"> </w:t>
      </w:r>
      <w:r w:rsidRPr="00E507F3">
        <w:rPr>
          <w:highlight w:val="green"/>
        </w:rPr>
        <w:t>la</w:t>
      </w:r>
      <w:r w:rsidRPr="00E507F3">
        <w:rPr>
          <w:spacing w:val="-3"/>
          <w:highlight w:val="green"/>
        </w:rPr>
        <w:t xml:space="preserve"> </w:t>
      </w:r>
      <w:r w:rsidRPr="00E507F3">
        <w:rPr>
          <w:highlight w:val="green"/>
        </w:rPr>
        <w:t>Resolución</w:t>
      </w:r>
      <w:r w:rsidRPr="00E507F3">
        <w:rPr>
          <w:spacing w:val="-3"/>
          <w:highlight w:val="green"/>
        </w:rPr>
        <w:t xml:space="preserve"> </w:t>
      </w:r>
      <w:r w:rsidRPr="00E507F3">
        <w:rPr>
          <w:highlight w:val="green"/>
        </w:rPr>
        <w:t>del</w:t>
      </w:r>
      <w:r w:rsidRPr="00E507F3">
        <w:rPr>
          <w:spacing w:val="-3"/>
          <w:highlight w:val="green"/>
        </w:rPr>
        <w:t xml:space="preserve"> </w:t>
      </w:r>
      <w:r w:rsidRPr="00E507F3">
        <w:rPr>
          <w:highlight w:val="green"/>
        </w:rPr>
        <w:t>8/9/93 donde se prorroga el plazo para efectuar entregas extraordinarias no inferiores al millón de dólares hasta el 1/11/93 (fs. 149).</w:t>
      </w:r>
    </w:p>
    <w:p w14:paraId="40919E93" w14:textId="77777777" w:rsidR="006660E3" w:rsidRPr="00E507F3" w:rsidRDefault="006660E3">
      <w:pPr>
        <w:pStyle w:val="Textoindependiente"/>
        <w:spacing w:before="89"/>
        <w:ind w:left="0"/>
        <w:rPr>
          <w:highlight w:val="green"/>
        </w:rPr>
      </w:pPr>
    </w:p>
    <w:p w14:paraId="2D7D345C" w14:textId="77777777" w:rsidR="006660E3" w:rsidRPr="00E507F3" w:rsidRDefault="00C71F61">
      <w:pPr>
        <w:pStyle w:val="Textoindependiente"/>
        <w:spacing w:line="312" w:lineRule="auto"/>
        <w:ind w:firstLine="66"/>
        <w:rPr>
          <w:highlight w:val="green"/>
        </w:rPr>
      </w:pPr>
      <w:r w:rsidRPr="00E507F3">
        <w:rPr>
          <w:highlight w:val="green"/>
        </w:rPr>
        <w:t>Finalmente, según escritura de cancelación de hipoteca otorgada el 29/10/1993 el Banco declara parcialmente</w:t>
      </w:r>
      <w:r w:rsidRPr="00E507F3">
        <w:rPr>
          <w:spacing w:val="-4"/>
          <w:highlight w:val="green"/>
        </w:rPr>
        <w:t xml:space="preserve"> </w:t>
      </w:r>
      <w:r w:rsidRPr="00E507F3">
        <w:rPr>
          <w:highlight w:val="green"/>
        </w:rPr>
        <w:t>canceladas</w:t>
      </w:r>
      <w:r w:rsidRPr="00E507F3">
        <w:rPr>
          <w:spacing w:val="-4"/>
          <w:highlight w:val="green"/>
        </w:rPr>
        <w:t xml:space="preserve"> </w:t>
      </w:r>
      <w:r w:rsidRPr="00E507F3">
        <w:rPr>
          <w:highlight w:val="green"/>
        </w:rPr>
        <w:t>las</w:t>
      </w:r>
      <w:r w:rsidRPr="00E507F3">
        <w:rPr>
          <w:spacing w:val="-4"/>
          <w:highlight w:val="green"/>
        </w:rPr>
        <w:t xml:space="preserve"> </w:t>
      </w:r>
      <w:r w:rsidRPr="00E507F3">
        <w:rPr>
          <w:highlight w:val="green"/>
        </w:rPr>
        <w:t>hipotecas</w:t>
      </w:r>
      <w:r w:rsidRPr="00E507F3">
        <w:rPr>
          <w:spacing w:val="-4"/>
          <w:highlight w:val="green"/>
        </w:rPr>
        <w:t xml:space="preserve"> </w:t>
      </w:r>
      <w:r w:rsidRPr="00E507F3">
        <w:rPr>
          <w:highlight w:val="green"/>
        </w:rPr>
        <w:t>reseñadas</w:t>
      </w:r>
      <w:r w:rsidRPr="00E507F3">
        <w:rPr>
          <w:spacing w:val="-4"/>
          <w:highlight w:val="green"/>
        </w:rPr>
        <w:t xml:space="preserve"> </w:t>
      </w:r>
      <w:r w:rsidRPr="00E507F3">
        <w:rPr>
          <w:highlight w:val="green"/>
        </w:rPr>
        <w:t>respecto</w:t>
      </w:r>
      <w:r w:rsidRPr="00E507F3">
        <w:rPr>
          <w:spacing w:val="-4"/>
          <w:highlight w:val="green"/>
        </w:rPr>
        <w:t xml:space="preserve"> </w:t>
      </w:r>
      <w:r w:rsidRPr="00E507F3">
        <w:rPr>
          <w:highlight w:val="green"/>
        </w:rPr>
        <w:t>de</w:t>
      </w:r>
      <w:r w:rsidRPr="00E507F3">
        <w:rPr>
          <w:spacing w:val="-4"/>
          <w:highlight w:val="green"/>
        </w:rPr>
        <w:t xml:space="preserve"> </w:t>
      </w:r>
      <w:r w:rsidRPr="00E507F3">
        <w:rPr>
          <w:highlight w:val="green"/>
        </w:rPr>
        <w:t>los</w:t>
      </w:r>
      <w:r w:rsidRPr="00E507F3">
        <w:rPr>
          <w:spacing w:val="-4"/>
          <w:highlight w:val="green"/>
        </w:rPr>
        <w:t xml:space="preserve"> </w:t>
      </w:r>
      <w:r w:rsidRPr="00E507F3">
        <w:rPr>
          <w:highlight w:val="green"/>
        </w:rPr>
        <w:t>padrones</w:t>
      </w:r>
      <w:r w:rsidRPr="00E507F3">
        <w:rPr>
          <w:spacing w:val="-4"/>
          <w:highlight w:val="green"/>
        </w:rPr>
        <w:t xml:space="preserve"> </w:t>
      </w:r>
      <w:r w:rsidRPr="00E507F3">
        <w:rPr>
          <w:highlight w:val="green"/>
        </w:rPr>
        <w:t>de</w:t>
      </w:r>
      <w:r w:rsidRPr="00E507F3">
        <w:rPr>
          <w:spacing w:val="-4"/>
          <w:highlight w:val="green"/>
        </w:rPr>
        <w:t xml:space="preserve"> </w:t>
      </w:r>
      <w:r w:rsidRPr="00E507F3">
        <w:rPr>
          <w:highlight w:val="green"/>
        </w:rPr>
        <w:t>Montevideo</w:t>
      </w:r>
      <w:r w:rsidRPr="00E507F3">
        <w:rPr>
          <w:spacing w:val="-4"/>
          <w:highlight w:val="green"/>
        </w:rPr>
        <w:t xml:space="preserve"> </w:t>
      </w:r>
      <w:r w:rsidRPr="00E507F3">
        <w:rPr>
          <w:highlight w:val="green"/>
        </w:rPr>
        <w:t>Nº</w:t>
      </w:r>
      <w:r w:rsidRPr="00E507F3">
        <w:rPr>
          <w:spacing w:val="-4"/>
          <w:highlight w:val="green"/>
        </w:rPr>
        <w:t xml:space="preserve"> </w:t>
      </w:r>
      <w:r w:rsidRPr="00E507F3">
        <w:rPr>
          <w:highlight w:val="green"/>
        </w:rPr>
        <w:t>146.022 (cláusula sexta a fs. 229) lo que condice con lo manifestado por la institución accionante en su</w:t>
      </w:r>
    </w:p>
    <w:p w14:paraId="374E87C9" w14:textId="77777777" w:rsidR="006660E3" w:rsidRPr="00E507F3" w:rsidRDefault="006660E3">
      <w:pPr>
        <w:spacing w:line="312" w:lineRule="auto"/>
        <w:rPr>
          <w:highlight w:val="green"/>
        </w:rPr>
        <w:sectPr w:rsidR="006660E3" w:rsidRPr="00E507F3">
          <w:pgSz w:w="11900" w:h="16840"/>
          <w:pgMar w:top="2080" w:right="280" w:bottom="500" w:left="300" w:header="115" w:footer="300" w:gutter="0"/>
          <w:cols w:space="720"/>
        </w:sectPr>
      </w:pPr>
    </w:p>
    <w:p w14:paraId="5ABC061B" w14:textId="77777777" w:rsidR="006660E3" w:rsidRPr="00E507F3" w:rsidRDefault="006660E3">
      <w:pPr>
        <w:pStyle w:val="Textoindependiente"/>
        <w:spacing w:before="27"/>
        <w:ind w:left="0"/>
        <w:rPr>
          <w:highlight w:val="green"/>
        </w:rPr>
      </w:pPr>
    </w:p>
    <w:p w14:paraId="7A431CB6" w14:textId="77777777" w:rsidR="006660E3" w:rsidRPr="00E507F3" w:rsidRDefault="00C71F61">
      <w:pPr>
        <w:pStyle w:val="Textoindependiente"/>
        <w:spacing w:before="1" w:line="312" w:lineRule="auto"/>
        <w:ind w:right="194"/>
        <w:rPr>
          <w:highlight w:val="green"/>
        </w:rPr>
      </w:pPr>
      <w:r w:rsidRPr="00E507F3">
        <w:rPr>
          <w:highlight w:val="green"/>
        </w:rPr>
        <w:t>demanda</w:t>
      </w:r>
      <w:r w:rsidRPr="00E507F3">
        <w:rPr>
          <w:spacing w:val="-3"/>
          <w:highlight w:val="green"/>
        </w:rPr>
        <w:t xml:space="preserve"> </w:t>
      </w:r>
      <w:r w:rsidRPr="00E507F3">
        <w:rPr>
          <w:highlight w:val="green"/>
        </w:rPr>
        <w:t>especialmente</w:t>
      </w:r>
      <w:r w:rsidRPr="00E507F3">
        <w:rPr>
          <w:spacing w:val="-3"/>
          <w:highlight w:val="green"/>
        </w:rPr>
        <w:t xml:space="preserve"> </w:t>
      </w:r>
      <w:r w:rsidRPr="00E507F3">
        <w:rPr>
          <w:highlight w:val="green"/>
        </w:rPr>
        <w:t>fs.</w:t>
      </w:r>
      <w:r w:rsidRPr="00E507F3">
        <w:rPr>
          <w:spacing w:val="-3"/>
          <w:highlight w:val="green"/>
        </w:rPr>
        <w:t xml:space="preserve"> </w:t>
      </w:r>
      <w:r w:rsidRPr="00E507F3">
        <w:rPr>
          <w:highlight w:val="green"/>
        </w:rPr>
        <w:t>171,</w:t>
      </w:r>
      <w:r w:rsidRPr="00E507F3">
        <w:rPr>
          <w:spacing w:val="-3"/>
          <w:highlight w:val="green"/>
        </w:rPr>
        <w:t xml:space="preserve"> </w:t>
      </w:r>
      <w:r w:rsidRPr="00E507F3">
        <w:rPr>
          <w:highlight w:val="green"/>
        </w:rPr>
        <w:t>172,</w:t>
      </w:r>
      <w:r w:rsidRPr="00E507F3">
        <w:rPr>
          <w:spacing w:val="-3"/>
          <w:highlight w:val="green"/>
        </w:rPr>
        <w:t xml:space="preserve"> </w:t>
      </w:r>
      <w:r w:rsidRPr="00E507F3">
        <w:rPr>
          <w:highlight w:val="green"/>
        </w:rPr>
        <w:t>185</w:t>
      </w:r>
      <w:r w:rsidRPr="00E507F3">
        <w:rPr>
          <w:spacing w:val="-3"/>
          <w:highlight w:val="green"/>
        </w:rPr>
        <w:t xml:space="preserve"> </w:t>
      </w:r>
      <w:r w:rsidRPr="00E507F3">
        <w:rPr>
          <w:highlight w:val="green"/>
        </w:rPr>
        <w:t>donde</w:t>
      </w:r>
      <w:r w:rsidRPr="00E507F3">
        <w:rPr>
          <w:spacing w:val="-3"/>
          <w:highlight w:val="green"/>
        </w:rPr>
        <w:t xml:space="preserve"> </w:t>
      </w:r>
      <w:r w:rsidRPr="00E507F3">
        <w:rPr>
          <w:highlight w:val="green"/>
        </w:rPr>
        <w:t>se</w:t>
      </w:r>
      <w:r w:rsidRPr="00E507F3">
        <w:rPr>
          <w:spacing w:val="-3"/>
          <w:highlight w:val="green"/>
        </w:rPr>
        <w:t xml:space="preserve"> </w:t>
      </w:r>
      <w:r w:rsidRPr="00E507F3">
        <w:rPr>
          <w:highlight w:val="green"/>
        </w:rPr>
        <w:t>admite</w:t>
      </w:r>
      <w:r w:rsidRPr="00E507F3">
        <w:rPr>
          <w:spacing w:val="-3"/>
          <w:highlight w:val="green"/>
        </w:rPr>
        <w:t xml:space="preserve"> </w:t>
      </w:r>
      <w:r w:rsidRPr="00E507F3">
        <w:rPr>
          <w:highlight w:val="green"/>
        </w:rPr>
        <w:t>que</w:t>
      </w:r>
      <w:r w:rsidRPr="00E507F3">
        <w:rPr>
          <w:spacing w:val="-3"/>
          <w:highlight w:val="green"/>
        </w:rPr>
        <w:t xml:space="preserve"> </w:t>
      </w:r>
      <w:r w:rsidRPr="00E507F3">
        <w:rPr>
          <w:highlight w:val="green"/>
        </w:rPr>
        <w:t>se</w:t>
      </w:r>
      <w:r w:rsidRPr="00E507F3">
        <w:rPr>
          <w:spacing w:val="-3"/>
          <w:highlight w:val="green"/>
        </w:rPr>
        <w:t xml:space="preserve"> </w:t>
      </w:r>
      <w:r w:rsidRPr="00E507F3">
        <w:rPr>
          <w:highlight w:val="green"/>
        </w:rPr>
        <w:t>excluyó</w:t>
      </w:r>
      <w:r w:rsidRPr="00E507F3">
        <w:rPr>
          <w:spacing w:val="-3"/>
          <w:highlight w:val="green"/>
        </w:rPr>
        <w:t xml:space="preserve"> </w:t>
      </w:r>
      <w:r w:rsidRPr="00E507F3">
        <w:rPr>
          <w:highlight w:val="green"/>
        </w:rPr>
        <w:t>del</w:t>
      </w:r>
      <w:r w:rsidRPr="00E507F3">
        <w:rPr>
          <w:spacing w:val="-3"/>
          <w:highlight w:val="green"/>
        </w:rPr>
        <w:t xml:space="preserve"> </w:t>
      </w:r>
      <w:r w:rsidRPr="00E507F3">
        <w:rPr>
          <w:highlight w:val="green"/>
        </w:rPr>
        <w:t>embargo</w:t>
      </w:r>
      <w:r w:rsidRPr="00E507F3">
        <w:rPr>
          <w:spacing w:val="-3"/>
          <w:highlight w:val="green"/>
        </w:rPr>
        <w:t xml:space="preserve"> </w:t>
      </w:r>
      <w:r w:rsidRPr="00E507F3">
        <w:rPr>
          <w:highlight w:val="green"/>
        </w:rPr>
        <w:t>y/o</w:t>
      </w:r>
      <w:r w:rsidRPr="00E507F3">
        <w:rPr>
          <w:spacing w:val="-3"/>
          <w:highlight w:val="green"/>
        </w:rPr>
        <w:t xml:space="preserve"> </w:t>
      </w:r>
      <w:r w:rsidRPr="00E507F3">
        <w:rPr>
          <w:highlight w:val="green"/>
        </w:rPr>
        <w:t>levantó</w:t>
      </w:r>
      <w:r w:rsidRPr="00E507F3">
        <w:rPr>
          <w:spacing w:val="-3"/>
          <w:highlight w:val="green"/>
        </w:rPr>
        <w:t xml:space="preserve"> </w:t>
      </w:r>
      <w:r w:rsidRPr="00E507F3">
        <w:rPr>
          <w:highlight w:val="green"/>
        </w:rPr>
        <w:t xml:space="preserve">la hipoteca sobre este bien simultáneamente con una entrega de U$S 1.000.000 a cuenta de la deuda </w:t>
      </w:r>
      <w:r w:rsidRPr="00E507F3">
        <w:rPr>
          <w:spacing w:val="-2"/>
          <w:highlight w:val="green"/>
        </w:rPr>
        <w:t>total.</w:t>
      </w:r>
    </w:p>
    <w:p w14:paraId="7BB16953" w14:textId="77777777" w:rsidR="006660E3" w:rsidRPr="00E507F3" w:rsidRDefault="006660E3">
      <w:pPr>
        <w:pStyle w:val="Textoindependiente"/>
        <w:spacing w:before="87"/>
        <w:ind w:left="0"/>
        <w:rPr>
          <w:highlight w:val="green"/>
        </w:rPr>
      </w:pPr>
    </w:p>
    <w:p w14:paraId="6022950E" w14:textId="77777777" w:rsidR="006660E3" w:rsidRDefault="00C71F61">
      <w:pPr>
        <w:pStyle w:val="Textoindependiente"/>
        <w:spacing w:line="312" w:lineRule="auto"/>
        <w:ind w:right="411" w:firstLine="66"/>
        <w:jc w:val="both"/>
      </w:pPr>
      <w:r w:rsidRPr="00E507F3">
        <w:rPr>
          <w:highlight w:val="green"/>
        </w:rPr>
        <w:t>Asimismo,</w:t>
      </w:r>
      <w:r w:rsidRPr="00E507F3">
        <w:rPr>
          <w:spacing w:val="-4"/>
          <w:highlight w:val="green"/>
        </w:rPr>
        <w:t xml:space="preserve"> </w:t>
      </w:r>
      <w:r w:rsidRPr="00E507F3">
        <w:rPr>
          <w:highlight w:val="green"/>
        </w:rPr>
        <w:t>de</w:t>
      </w:r>
      <w:r w:rsidRPr="00E507F3">
        <w:rPr>
          <w:spacing w:val="-4"/>
          <w:highlight w:val="green"/>
        </w:rPr>
        <w:t xml:space="preserve"> </w:t>
      </w:r>
      <w:r w:rsidRPr="00E507F3">
        <w:rPr>
          <w:highlight w:val="green"/>
        </w:rPr>
        <w:t>acuerdo</w:t>
      </w:r>
      <w:r w:rsidRPr="00E507F3">
        <w:rPr>
          <w:spacing w:val="-4"/>
          <w:highlight w:val="green"/>
        </w:rPr>
        <w:t xml:space="preserve"> </w:t>
      </w:r>
      <w:r w:rsidRPr="00E507F3">
        <w:rPr>
          <w:highlight w:val="green"/>
        </w:rPr>
        <w:t>a</w:t>
      </w:r>
      <w:r w:rsidRPr="00E507F3">
        <w:rPr>
          <w:spacing w:val="-4"/>
          <w:highlight w:val="green"/>
        </w:rPr>
        <w:t xml:space="preserve"> </w:t>
      </w:r>
      <w:r w:rsidRPr="00E507F3">
        <w:rPr>
          <w:highlight w:val="green"/>
        </w:rPr>
        <w:t>la</w:t>
      </w:r>
      <w:r w:rsidRPr="00E507F3">
        <w:rPr>
          <w:spacing w:val="-4"/>
          <w:highlight w:val="green"/>
        </w:rPr>
        <w:t xml:space="preserve"> </w:t>
      </w:r>
      <w:r w:rsidRPr="00E507F3">
        <w:rPr>
          <w:highlight w:val="green"/>
        </w:rPr>
        <w:t>documentación</w:t>
      </w:r>
      <w:r w:rsidRPr="00E507F3">
        <w:rPr>
          <w:spacing w:val="-4"/>
          <w:highlight w:val="green"/>
        </w:rPr>
        <w:t xml:space="preserve"> </w:t>
      </w:r>
      <w:r w:rsidRPr="00E507F3">
        <w:rPr>
          <w:highlight w:val="green"/>
        </w:rPr>
        <w:t>incorporada</w:t>
      </w:r>
      <w:r w:rsidRPr="00E507F3">
        <w:rPr>
          <w:spacing w:val="-4"/>
          <w:highlight w:val="green"/>
        </w:rPr>
        <w:t xml:space="preserve"> </w:t>
      </w:r>
      <w:r w:rsidRPr="00E507F3">
        <w:rPr>
          <w:highlight w:val="green"/>
        </w:rPr>
        <w:t>a</w:t>
      </w:r>
      <w:r w:rsidRPr="00E507F3">
        <w:rPr>
          <w:spacing w:val="-4"/>
          <w:highlight w:val="green"/>
        </w:rPr>
        <w:t xml:space="preserve"> </w:t>
      </w:r>
      <w:r w:rsidRPr="00E507F3">
        <w:rPr>
          <w:highlight w:val="green"/>
        </w:rPr>
        <w:t>fs.</w:t>
      </w:r>
      <w:r w:rsidRPr="00E507F3">
        <w:rPr>
          <w:spacing w:val="-4"/>
          <w:highlight w:val="green"/>
        </w:rPr>
        <w:t xml:space="preserve"> </w:t>
      </w:r>
      <w:r w:rsidRPr="00E507F3">
        <w:rPr>
          <w:highlight w:val="green"/>
        </w:rPr>
        <w:t>344/404</w:t>
      </w:r>
      <w:r w:rsidRPr="00E507F3">
        <w:rPr>
          <w:spacing w:val="-4"/>
          <w:highlight w:val="green"/>
        </w:rPr>
        <w:t xml:space="preserve"> </w:t>
      </w:r>
      <w:r w:rsidRPr="00E507F3">
        <w:rPr>
          <w:highlight w:val="green"/>
        </w:rPr>
        <w:t>las</w:t>
      </w:r>
      <w:r w:rsidRPr="00E507F3">
        <w:rPr>
          <w:spacing w:val="-4"/>
          <w:highlight w:val="green"/>
        </w:rPr>
        <w:t xml:space="preserve"> </w:t>
      </w:r>
      <w:r w:rsidRPr="00E507F3">
        <w:rPr>
          <w:highlight w:val="green"/>
        </w:rPr>
        <w:t>negociaciones</w:t>
      </w:r>
      <w:r w:rsidRPr="00E507F3">
        <w:rPr>
          <w:spacing w:val="-4"/>
          <w:highlight w:val="green"/>
        </w:rPr>
        <w:t xml:space="preserve"> </w:t>
      </w:r>
      <w:r w:rsidRPr="00E507F3">
        <w:rPr>
          <w:highlight w:val="green"/>
        </w:rPr>
        <w:t>prosiguieron, con</w:t>
      </w:r>
      <w:r w:rsidRPr="00E507F3">
        <w:rPr>
          <w:spacing w:val="-1"/>
          <w:highlight w:val="green"/>
        </w:rPr>
        <w:t xml:space="preserve"> </w:t>
      </w:r>
      <w:r w:rsidRPr="00E507F3">
        <w:rPr>
          <w:highlight w:val="green"/>
        </w:rPr>
        <w:t>levantamiento</w:t>
      </w:r>
      <w:r w:rsidRPr="00E507F3">
        <w:rPr>
          <w:spacing w:val="-1"/>
          <w:highlight w:val="green"/>
        </w:rPr>
        <w:t xml:space="preserve"> </w:t>
      </w:r>
      <w:r w:rsidRPr="00E507F3">
        <w:rPr>
          <w:highlight w:val="green"/>
        </w:rPr>
        <w:t>de</w:t>
      </w:r>
      <w:r w:rsidRPr="00E507F3">
        <w:rPr>
          <w:spacing w:val="-1"/>
          <w:highlight w:val="green"/>
        </w:rPr>
        <w:t xml:space="preserve"> </w:t>
      </w:r>
      <w:r w:rsidRPr="00E507F3">
        <w:rPr>
          <w:highlight w:val="green"/>
        </w:rPr>
        <w:t>prendas</w:t>
      </w:r>
      <w:r w:rsidRPr="00E507F3">
        <w:rPr>
          <w:spacing w:val="-1"/>
          <w:highlight w:val="green"/>
        </w:rPr>
        <w:t xml:space="preserve"> </w:t>
      </w:r>
      <w:r w:rsidRPr="00E507F3">
        <w:rPr>
          <w:highlight w:val="green"/>
        </w:rPr>
        <w:t>hasta</w:t>
      </w:r>
      <w:r w:rsidRPr="00E507F3">
        <w:rPr>
          <w:spacing w:val="-1"/>
          <w:highlight w:val="green"/>
        </w:rPr>
        <w:t xml:space="preserve"> </w:t>
      </w:r>
      <w:r w:rsidRPr="00E507F3">
        <w:rPr>
          <w:highlight w:val="green"/>
        </w:rPr>
        <w:t>el</w:t>
      </w:r>
      <w:r w:rsidRPr="00E507F3">
        <w:rPr>
          <w:spacing w:val="-1"/>
          <w:highlight w:val="green"/>
        </w:rPr>
        <w:t xml:space="preserve"> </w:t>
      </w:r>
      <w:r w:rsidRPr="00E507F3">
        <w:rPr>
          <w:highlight w:val="green"/>
        </w:rPr>
        <w:t>año</w:t>
      </w:r>
      <w:r w:rsidRPr="00E507F3">
        <w:rPr>
          <w:spacing w:val="-1"/>
          <w:highlight w:val="green"/>
        </w:rPr>
        <w:t xml:space="preserve"> </w:t>
      </w:r>
      <w:r w:rsidRPr="00E507F3">
        <w:rPr>
          <w:highlight w:val="green"/>
        </w:rPr>
        <w:t>1995,</w:t>
      </w:r>
      <w:r w:rsidRPr="00E507F3">
        <w:rPr>
          <w:spacing w:val="-1"/>
          <w:highlight w:val="green"/>
        </w:rPr>
        <w:t xml:space="preserve"> </w:t>
      </w:r>
      <w:r w:rsidRPr="00E507F3">
        <w:rPr>
          <w:highlight w:val="green"/>
        </w:rPr>
        <w:t>esto</w:t>
      </w:r>
      <w:r w:rsidRPr="00E507F3">
        <w:rPr>
          <w:spacing w:val="-1"/>
          <w:highlight w:val="green"/>
        </w:rPr>
        <w:t xml:space="preserve"> </w:t>
      </w:r>
      <w:r w:rsidRPr="00E507F3">
        <w:rPr>
          <w:highlight w:val="green"/>
        </w:rPr>
        <w:t>es,</w:t>
      </w:r>
      <w:r w:rsidRPr="00E507F3">
        <w:rPr>
          <w:spacing w:val="-1"/>
          <w:highlight w:val="green"/>
        </w:rPr>
        <w:t xml:space="preserve"> </w:t>
      </w:r>
      <w:r w:rsidRPr="00E507F3">
        <w:rPr>
          <w:highlight w:val="green"/>
        </w:rPr>
        <w:t>hasta</w:t>
      </w:r>
      <w:r w:rsidRPr="00E507F3">
        <w:rPr>
          <w:spacing w:val="-1"/>
          <w:highlight w:val="green"/>
        </w:rPr>
        <w:t xml:space="preserve"> </w:t>
      </w:r>
      <w:r w:rsidRPr="00E507F3">
        <w:rPr>
          <w:highlight w:val="green"/>
        </w:rPr>
        <w:t>fecha</w:t>
      </w:r>
      <w:r w:rsidRPr="00E507F3">
        <w:rPr>
          <w:spacing w:val="-1"/>
          <w:highlight w:val="green"/>
        </w:rPr>
        <w:t xml:space="preserve"> </w:t>
      </w:r>
      <w:r w:rsidRPr="00E507F3">
        <w:rPr>
          <w:highlight w:val="green"/>
        </w:rPr>
        <w:t>muy</w:t>
      </w:r>
      <w:r w:rsidRPr="00E507F3">
        <w:rPr>
          <w:spacing w:val="-1"/>
          <w:highlight w:val="green"/>
        </w:rPr>
        <w:t xml:space="preserve"> </w:t>
      </w:r>
      <w:r w:rsidRPr="00E507F3">
        <w:rPr>
          <w:highlight w:val="green"/>
        </w:rPr>
        <w:t>posterior</w:t>
      </w:r>
      <w:r w:rsidRPr="00E507F3">
        <w:rPr>
          <w:spacing w:val="-1"/>
          <w:highlight w:val="green"/>
        </w:rPr>
        <w:t xml:space="preserve"> </w:t>
      </w:r>
      <w:r w:rsidRPr="00E507F3">
        <w:rPr>
          <w:highlight w:val="green"/>
        </w:rPr>
        <w:t>a</w:t>
      </w:r>
      <w:r w:rsidRPr="00E507F3">
        <w:rPr>
          <w:spacing w:val="-1"/>
          <w:highlight w:val="green"/>
        </w:rPr>
        <w:t xml:space="preserve"> </w:t>
      </w:r>
      <w:r w:rsidRPr="00E507F3">
        <w:rPr>
          <w:highlight w:val="green"/>
        </w:rPr>
        <w:t>la</w:t>
      </w:r>
      <w:r w:rsidRPr="00E507F3">
        <w:rPr>
          <w:spacing w:val="-1"/>
          <w:highlight w:val="green"/>
        </w:rPr>
        <w:t xml:space="preserve"> </w:t>
      </w:r>
      <w:r w:rsidRPr="00E507F3">
        <w:rPr>
          <w:highlight w:val="green"/>
        </w:rPr>
        <w:t>venta</w:t>
      </w:r>
      <w:r w:rsidRPr="00E507F3">
        <w:rPr>
          <w:spacing w:val="-1"/>
          <w:highlight w:val="green"/>
        </w:rPr>
        <w:t xml:space="preserve"> </w:t>
      </w:r>
      <w:r w:rsidRPr="00E507F3">
        <w:rPr>
          <w:highlight w:val="green"/>
        </w:rPr>
        <w:t xml:space="preserve">ahora </w:t>
      </w:r>
      <w:r w:rsidRPr="00E507F3">
        <w:rPr>
          <w:spacing w:val="-2"/>
          <w:highlight w:val="green"/>
        </w:rPr>
        <w:t>cuestionada.</w:t>
      </w:r>
    </w:p>
    <w:p w14:paraId="29BD1653" w14:textId="77777777" w:rsidR="006660E3" w:rsidRDefault="006660E3">
      <w:pPr>
        <w:pStyle w:val="Textoindependiente"/>
        <w:spacing w:before="88"/>
        <w:ind w:left="0"/>
      </w:pPr>
    </w:p>
    <w:p w14:paraId="560E38A1" w14:textId="77777777" w:rsidR="006660E3" w:rsidRPr="009E144A" w:rsidRDefault="00C71F61">
      <w:pPr>
        <w:pStyle w:val="Prrafodelista"/>
        <w:numPr>
          <w:ilvl w:val="0"/>
          <w:numId w:val="1"/>
        </w:numPr>
        <w:tabs>
          <w:tab w:val="left" w:pos="539"/>
        </w:tabs>
        <w:spacing w:line="312" w:lineRule="auto"/>
        <w:ind w:right="331" w:firstLine="66"/>
        <w:rPr>
          <w:sz w:val="24"/>
          <w:highlight w:val="green"/>
        </w:rPr>
      </w:pPr>
      <w:r>
        <w:rPr>
          <w:sz w:val="24"/>
        </w:rPr>
        <w:t xml:space="preserve">Sobre estas bases, y conforme al contenido del libelo, </w:t>
      </w:r>
      <w:r w:rsidRPr="009E144A">
        <w:rPr>
          <w:sz w:val="24"/>
          <w:highlight w:val="green"/>
        </w:rPr>
        <w:t xml:space="preserve">es de señalar </w:t>
      </w:r>
      <w:proofErr w:type="spellStart"/>
      <w:r w:rsidRPr="009E144A">
        <w:rPr>
          <w:sz w:val="24"/>
          <w:highlight w:val="green"/>
        </w:rPr>
        <w:t>liminarmente</w:t>
      </w:r>
      <w:proofErr w:type="spellEnd"/>
      <w:r w:rsidRPr="009E144A">
        <w:rPr>
          <w:sz w:val="24"/>
          <w:highlight w:val="green"/>
        </w:rPr>
        <w:t xml:space="preserve"> y la Sala lo ha sostenido reiteradamente (</w:t>
      </w:r>
      <w:proofErr w:type="spellStart"/>
      <w:r w:rsidRPr="009E144A">
        <w:rPr>
          <w:sz w:val="24"/>
          <w:highlight w:val="green"/>
        </w:rPr>
        <w:t>sent</w:t>
      </w:r>
      <w:proofErr w:type="spellEnd"/>
      <w:r w:rsidRPr="009E144A">
        <w:rPr>
          <w:sz w:val="24"/>
          <w:highlight w:val="green"/>
        </w:rPr>
        <w:t>. 171/04, 133/05, 257/06, 154/08 entre otras) conforme</w:t>
      </w:r>
      <w:r w:rsidRPr="009E144A">
        <w:rPr>
          <w:spacing w:val="40"/>
          <w:sz w:val="24"/>
          <w:highlight w:val="green"/>
        </w:rPr>
        <w:t xml:space="preserve"> </w:t>
      </w:r>
      <w:r w:rsidRPr="009E144A">
        <w:rPr>
          <w:sz w:val="24"/>
          <w:highlight w:val="green"/>
        </w:rPr>
        <w:t>se admite sin fisuras,</w:t>
      </w:r>
      <w:r w:rsidRPr="009E144A">
        <w:rPr>
          <w:spacing w:val="-3"/>
          <w:sz w:val="24"/>
          <w:highlight w:val="green"/>
        </w:rPr>
        <w:t xml:space="preserve"> </w:t>
      </w:r>
      <w:r w:rsidRPr="009E144A">
        <w:rPr>
          <w:sz w:val="24"/>
          <w:highlight w:val="green"/>
        </w:rPr>
        <w:t>por</w:t>
      </w:r>
      <w:r w:rsidRPr="009E144A">
        <w:rPr>
          <w:spacing w:val="-3"/>
          <w:sz w:val="24"/>
          <w:highlight w:val="green"/>
        </w:rPr>
        <w:t xml:space="preserve"> </w:t>
      </w:r>
      <w:r w:rsidRPr="009E144A">
        <w:rPr>
          <w:sz w:val="24"/>
          <w:highlight w:val="green"/>
        </w:rPr>
        <w:t>doctrina</w:t>
      </w:r>
      <w:r w:rsidRPr="009E144A">
        <w:rPr>
          <w:spacing w:val="-3"/>
          <w:sz w:val="24"/>
          <w:highlight w:val="green"/>
        </w:rPr>
        <w:t xml:space="preserve"> </w:t>
      </w:r>
      <w:r w:rsidRPr="009E144A">
        <w:rPr>
          <w:sz w:val="24"/>
          <w:highlight w:val="green"/>
        </w:rPr>
        <w:t>y</w:t>
      </w:r>
      <w:r w:rsidRPr="009E144A">
        <w:rPr>
          <w:spacing w:val="-3"/>
          <w:sz w:val="24"/>
          <w:highlight w:val="green"/>
        </w:rPr>
        <w:t xml:space="preserve"> </w:t>
      </w:r>
      <w:r w:rsidRPr="009E144A">
        <w:rPr>
          <w:sz w:val="24"/>
          <w:highlight w:val="green"/>
        </w:rPr>
        <w:t>jurisprudencia,</w:t>
      </w:r>
      <w:r w:rsidRPr="009E144A">
        <w:rPr>
          <w:spacing w:val="-3"/>
          <w:sz w:val="24"/>
          <w:highlight w:val="green"/>
        </w:rPr>
        <w:t xml:space="preserve"> </w:t>
      </w:r>
      <w:r w:rsidRPr="009E144A">
        <w:rPr>
          <w:sz w:val="24"/>
          <w:highlight w:val="green"/>
        </w:rPr>
        <w:t>que</w:t>
      </w:r>
      <w:r w:rsidRPr="009E144A">
        <w:rPr>
          <w:spacing w:val="-3"/>
          <w:sz w:val="24"/>
          <w:highlight w:val="green"/>
        </w:rPr>
        <w:t xml:space="preserve"> </w:t>
      </w:r>
      <w:r w:rsidRPr="009E144A">
        <w:rPr>
          <w:sz w:val="24"/>
          <w:highlight w:val="green"/>
        </w:rPr>
        <w:t>la</w:t>
      </w:r>
      <w:r w:rsidRPr="009E144A">
        <w:rPr>
          <w:spacing w:val="-3"/>
          <w:sz w:val="24"/>
          <w:highlight w:val="green"/>
        </w:rPr>
        <w:t xml:space="preserve"> </w:t>
      </w:r>
      <w:r w:rsidRPr="009E144A">
        <w:rPr>
          <w:sz w:val="24"/>
          <w:highlight w:val="green"/>
        </w:rPr>
        <w:t>acción</w:t>
      </w:r>
      <w:r w:rsidRPr="009E144A">
        <w:rPr>
          <w:spacing w:val="-3"/>
          <w:sz w:val="24"/>
          <w:highlight w:val="green"/>
        </w:rPr>
        <w:t xml:space="preserve"> </w:t>
      </w:r>
      <w:r w:rsidRPr="009E144A">
        <w:rPr>
          <w:sz w:val="24"/>
          <w:highlight w:val="green"/>
        </w:rPr>
        <w:t>de</w:t>
      </w:r>
      <w:r w:rsidRPr="009E144A">
        <w:rPr>
          <w:spacing w:val="-3"/>
          <w:sz w:val="24"/>
          <w:highlight w:val="green"/>
        </w:rPr>
        <w:t xml:space="preserve"> </w:t>
      </w:r>
      <w:r w:rsidRPr="009E144A">
        <w:rPr>
          <w:sz w:val="24"/>
          <w:highlight w:val="green"/>
        </w:rPr>
        <w:t>simulación</w:t>
      </w:r>
      <w:r w:rsidRPr="009E144A">
        <w:rPr>
          <w:spacing w:val="-3"/>
          <w:sz w:val="24"/>
          <w:highlight w:val="green"/>
        </w:rPr>
        <w:t xml:space="preserve"> </w:t>
      </w:r>
      <w:r w:rsidRPr="009E144A">
        <w:rPr>
          <w:sz w:val="24"/>
          <w:highlight w:val="green"/>
        </w:rPr>
        <w:t>tiene</w:t>
      </w:r>
      <w:r w:rsidRPr="009E144A">
        <w:rPr>
          <w:spacing w:val="-3"/>
          <w:sz w:val="24"/>
          <w:highlight w:val="green"/>
        </w:rPr>
        <w:t xml:space="preserve"> </w:t>
      </w:r>
      <w:r w:rsidRPr="009E144A">
        <w:rPr>
          <w:sz w:val="24"/>
          <w:highlight w:val="green"/>
        </w:rPr>
        <w:t>por</w:t>
      </w:r>
      <w:r w:rsidRPr="009E144A">
        <w:rPr>
          <w:spacing w:val="-3"/>
          <w:sz w:val="24"/>
          <w:highlight w:val="green"/>
        </w:rPr>
        <w:t xml:space="preserve"> </w:t>
      </w:r>
      <w:r w:rsidRPr="009E144A">
        <w:rPr>
          <w:sz w:val="24"/>
          <w:highlight w:val="green"/>
        </w:rPr>
        <w:t>objeto</w:t>
      </w:r>
      <w:r w:rsidRPr="009E144A">
        <w:rPr>
          <w:spacing w:val="-3"/>
          <w:sz w:val="24"/>
          <w:highlight w:val="green"/>
        </w:rPr>
        <w:t xml:space="preserve"> </w:t>
      </w:r>
      <w:r w:rsidRPr="009E144A">
        <w:rPr>
          <w:sz w:val="24"/>
          <w:highlight w:val="green"/>
        </w:rPr>
        <w:t>declarar</w:t>
      </w:r>
      <w:r w:rsidRPr="009E144A">
        <w:rPr>
          <w:spacing w:val="-3"/>
          <w:sz w:val="24"/>
          <w:highlight w:val="green"/>
        </w:rPr>
        <w:t xml:space="preserve"> </w:t>
      </w:r>
      <w:r w:rsidRPr="009E144A">
        <w:rPr>
          <w:sz w:val="24"/>
          <w:highlight w:val="green"/>
        </w:rPr>
        <w:t>la</w:t>
      </w:r>
      <w:r w:rsidRPr="009E144A">
        <w:rPr>
          <w:spacing w:val="-3"/>
          <w:sz w:val="24"/>
          <w:highlight w:val="green"/>
        </w:rPr>
        <w:t xml:space="preserve"> </w:t>
      </w:r>
      <w:r w:rsidRPr="009E144A">
        <w:rPr>
          <w:sz w:val="24"/>
          <w:highlight w:val="green"/>
        </w:rPr>
        <w:t>nulidad</w:t>
      </w:r>
      <w:r w:rsidRPr="009E144A">
        <w:rPr>
          <w:spacing w:val="-3"/>
          <w:sz w:val="24"/>
          <w:highlight w:val="green"/>
        </w:rPr>
        <w:t xml:space="preserve"> </w:t>
      </w:r>
      <w:r w:rsidRPr="009E144A">
        <w:rPr>
          <w:sz w:val="24"/>
          <w:highlight w:val="green"/>
        </w:rPr>
        <w:t>o inexistencia del acto que se pretende simulado y tal declaración puede ser impetrada por todo aquél que tenga interés legítimo en ello buscando el mantenimiento de la situación real, provocando la anulación del acto que le perjudica.</w:t>
      </w:r>
    </w:p>
    <w:p w14:paraId="7A9F6774" w14:textId="77777777" w:rsidR="006660E3" w:rsidRDefault="006660E3">
      <w:pPr>
        <w:pStyle w:val="Textoindependiente"/>
        <w:spacing w:before="91"/>
        <w:ind w:left="0"/>
      </w:pPr>
    </w:p>
    <w:p w14:paraId="5050CDB8" w14:textId="77777777" w:rsidR="006660E3" w:rsidRDefault="00C71F61">
      <w:pPr>
        <w:pStyle w:val="Textoindependiente"/>
        <w:spacing w:line="312" w:lineRule="auto"/>
        <w:ind w:right="194" w:firstLine="66"/>
      </w:pPr>
      <w:r>
        <w:t xml:space="preserve">También, como enseña GAMARRA (Tratado Tomo XIII </w:t>
      </w:r>
      <w:proofErr w:type="spellStart"/>
      <w:r>
        <w:t>pag</w:t>
      </w:r>
      <w:proofErr w:type="spellEnd"/>
      <w:r>
        <w:t xml:space="preserve">. 14/16 que "la simulación presupone necesariamente un acuerdo o un entendimiento entre los </w:t>
      </w:r>
      <w:proofErr w:type="spellStart"/>
      <w:r>
        <w:t>simulantes</w:t>
      </w:r>
      <w:proofErr w:type="spellEnd"/>
      <w:r>
        <w:t xml:space="preserve"> para producir un acto aparente, ficticio (no real) el negocio simulado, con el propósito de engañar a los terceros, esto es, a aquellos sujetos que no han sido parte en el precitado acuerdo". Será absoluta cuando las partes crean el negocio simulado pero no se proponen nada mas que producir esta apariencia de realidad, de tal manera</w:t>
      </w:r>
      <w:r>
        <w:rPr>
          <w:spacing w:val="-3"/>
        </w:rPr>
        <w:t xml:space="preserve"> </w:t>
      </w:r>
      <w:r>
        <w:t>que</w:t>
      </w:r>
      <w:r>
        <w:rPr>
          <w:spacing w:val="-3"/>
        </w:rPr>
        <w:t xml:space="preserve"> </w:t>
      </w:r>
      <w:r>
        <w:t>por</w:t>
      </w:r>
      <w:r>
        <w:rPr>
          <w:spacing w:val="-3"/>
        </w:rPr>
        <w:t xml:space="preserve"> </w:t>
      </w:r>
      <w:r>
        <w:t>debajo</w:t>
      </w:r>
      <w:r>
        <w:rPr>
          <w:spacing w:val="-3"/>
        </w:rPr>
        <w:t xml:space="preserve"> </w:t>
      </w:r>
      <w:r>
        <w:t>del</w:t>
      </w:r>
      <w:r>
        <w:rPr>
          <w:spacing w:val="-3"/>
        </w:rPr>
        <w:t xml:space="preserve"> </w:t>
      </w:r>
      <w:r>
        <w:t>negocio</w:t>
      </w:r>
      <w:r>
        <w:rPr>
          <w:spacing w:val="-3"/>
        </w:rPr>
        <w:t xml:space="preserve"> </w:t>
      </w:r>
      <w:r>
        <w:t>simulado</w:t>
      </w:r>
      <w:r>
        <w:rPr>
          <w:spacing w:val="-3"/>
        </w:rPr>
        <w:t xml:space="preserve"> </w:t>
      </w:r>
      <w:r>
        <w:t>no</w:t>
      </w:r>
      <w:r>
        <w:rPr>
          <w:spacing w:val="-3"/>
        </w:rPr>
        <w:t xml:space="preserve"> </w:t>
      </w:r>
      <w:r>
        <w:t>hay</w:t>
      </w:r>
      <w:r>
        <w:rPr>
          <w:spacing w:val="-3"/>
        </w:rPr>
        <w:t xml:space="preserve"> </w:t>
      </w:r>
      <w:r>
        <w:t>nada</w:t>
      </w:r>
      <w:r>
        <w:rPr>
          <w:spacing w:val="-3"/>
        </w:rPr>
        <w:t xml:space="preserve"> </w:t>
      </w:r>
      <w:r>
        <w:t>y</w:t>
      </w:r>
      <w:r>
        <w:rPr>
          <w:spacing w:val="-3"/>
        </w:rPr>
        <w:t xml:space="preserve"> </w:t>
      </w:r>
      <w:r>
        <w:t>relativa</w:t>
      </w:r>
      <w:r>
        <w:rPr>
          <w:spacing w:val="-3"/>
        </w:rPr>
        <w:t xml:space="preserve"> </w:t>
      </w:r>
      <w:r>
        <w:t>cuando</w:t>
      </w:r>
      <w:r>
        <w:rPr>
          <w:spacing w:val="-3"/>
        </w:rPr>
        <w:t xml:space="preserve"> </w:t>
      </w:r>
      <w:r>
        <w:t>éste</w:t>
      </w:r>
      <w:r>
        <w:rPr>
          <w:spacing w:val="-3"/>
        </w:rPr>
        <w:t xml:space="preserve"> </w:t>
      </w:r>
      <w:r>
        <w:t>oculta</w:t>
      </w:r>
      <w:r>
        <w:rPr>
          <w:spacing w:val="-3"/>
        </w:rPr>
        <w:t xml:space="preserve"> </w:t>
      </w:r>
      <w:r>
        <w:t>otro</w:t>
      </w:r>
      <w:r>
        <w:rPr>
          <w:spacing w:val="-3"/>
        </w:rPr>
        <w:t xml:space="preserve"> </w:t>
      </w:r>
      <w:r>
        <w:t>que</w:t>
      </w:r>
      <w:r>
        <w:rPr>
          <w:spacing w:val="-3"/>
        </w:rPr>
        <w:t xml:space="preserve"> </w:t>
      </w:r>
      <w:r>
        <w:t>es</w:t>
      </w:r>
      <w:r>
        <w:rPr>
          <w:spacing w:val="-3"/>
        </w:rPr>
        <w:t xml:space="preserve"> </w:t>
      </w:r>
      <w:r>
        <w:t xml:space="preserve">el </w:t>
      </w:r>
      <w:r>
        <w:rPr>
          <w:spacing w:val="-2"/>
        </w:rPr>
        <w:t>real.</w:t>
      </w:r>
    </w:p>
    <w:p w14:paraId="46F0D9FE" w14:textId="77777777" w:rsidR="006660E3" w:rsidRDefault="006660E3">
      <w:pPr>
        <w:pStyle w:val="Textoindependiente"/>
        <w:spacing w:before="93"/>
        <w:ind w:left="0"/>
      </w:pPr>
    </w:p>
    <w:p w14:paraId="20E7D06C" w14:textId="77777777" w:rsidR="006660E3" w:rsidRPr="009E144A" w:rsidRDefault="00C71F61">
      <w:pPr>
        <w:pStyle w:val="Prrafodelista"/>
        <w:numPr>
          <w:ilvl w:val="0"/>
          <w:numId w:val="1"/>
        </w:numPr>
        <w:tabs>
          <w:tab w:val="left" w:pos="472"/>
        </w:tabs>
        <w:spacing w:line="312" w:lineRule="auto"/>
        <w:ind w:right="357" w:firstLine="66"/>
        <w:rPr>
          <w:sz w:val="24"/>
          <w:highlight w:val="green"/>
        </w:rPr>
      </w:pPr>
      <w:r w:rsidRPr="009E144A">
        <w:rPr>
          <w:sz w:val="24"/>
          <w:highlight w:val="green"/>
        </w:rPr>
        <w:t>En tal marco legal y conceptual, el Tribunal concluye, con la A-quo, coincidiendo asimismo con el detallado</w:t>
      </w:r>
      <w:r w:rsidRPr="009E144A">
        <w:rPr>
          <w:spacing w:val="-3"/>
          <w:sz w:val="24"/>
          <w:highlight w:val="green"/>
        </w:rPr>
        <w:t xml:space="preserve"> </w:t>
      </w:r>
      <w:r w:rsidRPr="009E144A">
        <w:rPr>
          <w:sz w:val="24"/>
          <w:highlight w:val="green"/>
        </w:rPr>
        <w:t>informe</w:t>
      </w:r>
      <w:r w:rsidRPr="009E144A">
        <w:rPr>
          <w:spacing w:val="-3"/>
          <w:sz w:val="24"/>
          <w:highlight w:val="green"/>
        </w:rPr>
        <w:t xml:space="preserve"> </w:t>
      </w:r>
      <w:r w:rsidRPr="009E144A">
        <w:rPr>
          <w:sz w:val="24"/>
          <w:highlight w:val="green"/>
        </w:rPr>
        <w:t>del</w:t>
      </w:r>
      <w:r w:rsidRPr="009E144A">
        <w:rPr>
          <w:spacing w:val="-3"/>
          <w:sz w:val="24"/>
          <w:highlight w:val="green"/>
        </w:rPr>
        <w:t xml:space="preserve"> </w:t>
      </w:r>
      <w:r w:rsidRPr="009E144A">
        <w:rPr>
          <w:sz w:val="24"/>
          <w:highlight w:val="green"/>
        </w:rPr>
        <w:t>Prof.</w:t>
      </w:r>
      <w:r w:rsidRPr="009E144A">
        <w:rPr>
          <w:spacing w:val="-3"/>
          <w:sz w:val="24"/>
          <w:highlight w:val="green"/>
        </w:rPr>
        <w:t xml:space="preserve"> </w:t>
      </w:r>
      <w:r w:rsidRPr="009E144A">
        <w:rPr>
          <w:sz w:val="24"/>
          <w:highlight w:val="green"/>
        </w:rPr>
        <w:t>BLENGIO</w:t>
      </w:r>
      <w:r w:rsidRPr="009E144A">
        <w:rPr>
          <w:spacing w:val="-3"/>
          <w:sz w:val="24"/>
          <w:highlight w:val="green"/>
        </w:rPr>
        <w:t xml:space="preserve"> </w:t>
      </w:r>
      <w:r w:rsidRPr="009E144A">
        <w:rPr>
          <w:sz w:val="24"/>
          <w:highlight w:val="green"/>
        </w:rPr>
        <w:t>agregado</w:t>
      </w:r>
      <w:r w:rsidRPr="009E144A">
        <w:rPr>
          <w:spacing w:val="-3"/>
          <w:sz w:val="24"/>
          <w:highlight w:val="green"/>
        </w:rPr>
        <w:t xml:space="preserve"> </w:t>
      </w:r>
      <w:r w:rsidRPr="009E144A">
        <w:rPr>
          <w:sz w:val="24"/>
          <w:highlight w:val="green"/>
        </w:rPr>
        <w:t>a</w:t>
      </w:r>
      <w:r w:rsidRPr="009E144A">
        <w:rPr>
          <w:spacing w:val="-3"/>
          <w:sz w:val="24"/>
          <w:highlight w:val="green"/>
        </w:rPr>
        <w:t xml:space="preserve"> </w:t>
      </w:r>
      <w:r w:rsidRPr="009E144A">
        <w:rPr>
          <w:sz w:val="24"/>
          <w:highlight w:val="green"/>
        </w:rPr>
        <w:t>fs.262/296vto.)</w:t>
      </w:r>
      <w:r w:rsidRPr="009E144A">
        <w:rPr>
          <w:spacing w:val="-3"/>
          <w:sz w:val="24"/>
          <w:highlight w:val="green"/>
        </w:rPr>
        <w:t xml:space="preserve"> </w:t>
      </w:r>
      <w:r w:rsidRPr="009E144A">
        <w:rPr>
          <w:sz w:val="24"/>
          <w:highlight w:val="green"/>
        </w:rPr>
        <w:t>que,</w:t>
      </w:r>
      <w:r w:rsidRPr="009E144A">
        <w:rPr>
          <w:spacing w:val="-3"/>
          <w:sz w:val="24"/>
          <w:highlight w:val="green"/>
        </w:rPr>
        <w:t xml:space="preserve"> </w:t>
      </w:r>
      <w:r w:rsidRPr="009E144A">
        <w:rPr>
          <w:sz w:val="24"/>
          <w:highlight w:val="green"/>
        </w:rPr>
        <w:t>en</w:t>
      </w:r>
      <w:r w:rsidRPr="009E144A">
        <w:rPr>
          <w:spacing w:val="-3"/>
          <w:sz w:val="24"/>
          <w:highlight w:val="green"/>
        </w:rPr>
        <w:t xml:space="preserve"> </w:t>
      </w:r>
      <w:r w:rsidRPr="009E144A">
        <w:rPr>
          <w:sz w:val="24"/>
          <w:highlight w:val="green"/>
        </w:rPr>
        <w:t>la</w:t>
      </w:r>
      <w:r w:rsidRPr="009E144A">
        <w:rPr>
          <w:spacing w:val="-3"/>
          <w:sz w:val="24"/>
          <w:highlight w:val="green"/>
        </w:rPr>
        <w:t xml:space="preserve"> </w:t>
      </w:r>
      <w:r w:rsidRPr="009E144A">
        <w:rPr>
          <w:sz w:val="24"/>
          <w:highlight w:val="green"/>
        </w:rPr>
        <w:t>especie,</w:t>
      </w:r>
      <w:r w:rsidRPr="009E144A">
        <w:rPr>
          <w:spacing w:val="-3"/>
          <w:sz w:val="24"/>
          <w:highlight w:val="green"/>
        </w:rPr>
        <w:t xml:space="preserve"> </w:t>
      </w:r>
      <w:r w:rsidRPr="009E144A">
        <w:rPr>
          <w:sz w:val="24"/>
          <w:highlight w:val="green"/>
        </w:rPr>
        <w:t>no</w:t>
      </w:r>
      <w:r w:rsidRPr="009E144A">
        <w:rPr>
          <w:spacing w:val="-3"/>
          <w:sz w:val="24"/>
          <w:highlight w:val="green"/>
        </w:rPr>
        <w:t xml:space="preserve"> </w:t>
      </w:r>
      <w:r w:rsidRPr="009E144A">
        <w:rPr>
          <w:sz w:val="24"/>
          <w:highlight w:val="green"/>
        </w:rPr>
        <w:t>se</w:t>
      </w:r>
      <w:r w:rsidRPr="009E144A">
        <w:rPr>
          <w:spacing w:val="-3"/>
          <w:sz w:val="24"/>
          <w:highlight w:val="green"/>
        </w:rPr>
        <w:t xml:space="preserve"> </w:t>
      </w:r>
      <w:r w:rsidRPr="009E144A">
        <w:rPr>
          <w:sz w:val="24"/>
          <w:highlight w:val="green"/>
        </w:rPr>
        <w:t>acreditó</w:t>
      </w:r>
      <w:r w:rsidRPr="009E144A">
        <w:rPr>
          <w:spacing w:val="-3"/>
          <w:sz w:val="24"/>
          <w:highlight w:val="green"/>
        </w:rPr>
        <w:t xml:space="preserve"> </w:t>
      </w:r>
      <w:r w:rsidRPr="009E144A">
        <w:rPr>
          <w:sz w:val="24"/>
          <w:highlight w:val="green"/>
        </w:rPr>
        <w:t>en forma eficaz y suficiente (art. 139 del CGP) la existencia de la simulación alegada en etapa de proposición, siendo de destacar que, ya desde el propio planteo de la demanda se introducen elementos - de singular relevancia - que propician la solución contraria a la pretensión movilizada.</w:t>
      </w:r>
    </w:p>
    <w:p w14:paraId="78338F54" w14:textId="77777777" w:rsidR="006660E3" w:rsidRPr="009E144A" w:rsidRDefault="006660E3">
      <w:pPr>
        <w:pStyle w:val="Textoindependiente"/>
        <w:spacing w:before="90"/>
        <w:ind w:left="0"/>
        <w:rPr>
          <w:highlight w:val="green"/>
        </w:rPr>
      </w:pPr>
    </w:p>
    <w:p w14:paraId="6D0E9062" w14:textId="77777777" w:rsidR="006660E3" w:rsidRPr="009E144A" w:rsidRDefault="00C71F61">
      <w:pPr>
        <w:pStyle w:val="Textoindependiente"/>
        <w:spacing w:line="312" w:lineRule="auto"/>
        <w:ind w:right="194" w:firstLine="66"/>
        <w:rPr>
          <w:highlight w:val="green"/>
        </w:rPr>
      </w:pPr>
      <w:r w:rsidRPr="009E144A">
        <w:rPr>
          <w:highlight w:val="green"/>
        </w:rPr>
        <w:t>En</w:t>
      </w:r>
      <w:r w:rsidRPr="009E144A">
        <w:rPr>
          <w:spacing w:val="-3"/>
          <w:highlight w:val="green"/>
        </w:rPr>
        <w:t xml:space="preserve"> </w:t>
      </w:r>
      <w:r w:rsidRPr="009E144A">
        <w:rPr>
          <w:highlight w:val="green"/>
        </w:rPr>
        <w:t>primer</w:t>
      </w:r>
      <w:r w:rsidRPr="009E144A">
        <w:rPr>
          <w:spacing w:val="-3"/>
          <w:highlight w:val="green"/>
        </w:rPr>
        <w:t xml:space="preserve"> </w:t>
      </w:r>
      <w:r w:rsidRPr="009E144A">
        <w:rPr>
          <w:highlight w:val="green"/>
        </w:rPr>
        <w:t>lugar,</w:t>
      </w:r>
      <w:r w:rsidRPr="009E144A">
        <w:rPr>
          <w:spacing w:val="-3"/>
          <w:highlight w:val="green"/>
        </w:rPr>
        <w:t xml:space="preserve"> </w:t>
      </w:r>
      <w:r w:rsidRPr="009E144A">
        <w:rPr>
          <w:highlight w:val="green"/>
        </w:rPr>
        <w:t>es</w:t>
      </w:r>
      <w:r w:rsidRPr="009E144A">
        <w:rPr>
          <w:spacing w:val="-3"/>
          <w:highlight w:val="green"/>
        </w:rPr>
        <w:t xml:space="preserve"> </w:t>
      </w:r>
      <w:r w:rsidRPr="009E144A">
        <w:rPr>
          <w:highlight w:val="green"/>
        </w:rPr>
        <w:t>dable</w:t>
      </w:r>
      <w:r w:rsidRPr="009E144A">
        <w:rPr>
          <w:spacing w:val="-3"/>
          <w:highlight w:val="green"/>
        </w:rPr>
        <w:t xml:space="preserve"> </w:t>
      </w:r>
      <w:r w:rsidRPr="009E144A">
        <w:rPr>
          <w:highlight w:val="green"/>
        </w:rPr>
        <w:t>concluir,</w:t>
      </w:r>
      <w:r w:rsidRPr="009E144A">
        <w:rPr>
          <w:spacing w:val="-3"/>
          <w:highlight w:val="green"/>
        </w:rPr>
        <w:t xml:space="preserve"> </w:t>
      </w:r>
      <w:r w:rsidRPr="009E144A">
        <w:rPr>
          <w:highlight w:val="green"/>
        </w:rPr>
        <w:t>acorde</w:t>
      </w:r>
      <w:r w:rsidRPr="009E144A">
        <w:rPr>
          <w:spacing w:val="-3"/>
          <w:highlight w:val="green"/>
        </w:rPr>
        <w:t xml:space="preserve"> </w:t>
      </w:r>
      <w:r w:rsidRPr="009E144A">
        <w:rPr>
          <w:highlight w:val="green"/>
        </w:rPr>
        <w:t>con</w:t>
      </w:r>
      <w:r w:rsidRPr="009E144A">
        <w:rPr>
          <w:spacing w:val="-3"/>
          <w:highlight w:val="green"/>
        </w:rPr>
        <w:t xml:space="preserve"> </w:t>
      </w:r>
      <w:r w:rsidRPr="009E144A">
        <w:rPr>
          <w:highlight w:val="green"/>
        </w:rPr>
        <w:t>las</w:t>
      </w:r>
      <w:r w:rsidRPr="009E144A">
        <w:rPr>
          <w:spacing w:val="-3"/>
          <w:highlight w:val="green"/>
        </w:rPr>
        <w:t xml:space="preserve"> </w:t>
      </w:r>
      <w:r w:rsidRPr="009E144A">
        <w:rPr>
          <w:highlight w:val="green"/>
        </w:rPr>
        <w:t>probanzas</w:t>
      </w:r>
      <w:r w:rsidRPr="009E144A">
        <w:rPr>
          <w:spacing w:val="-3"/>
          <w:highlight w:val="green"/>
        </w:rPr>
        <w:t xml:space="preserve"> </w:t>
      </w:r>
      <w:r w:rsidRPr="009E144A">
        <w:rPr>
          <w:highlight w:val="green"/>
        </w:rPr>
        <w:t>allegadas</w:t>
      </w:r>
      <w:r w:rsidRPr="009E144A">
        <w:rPr>
          <w:spacing w:val="-3"/>
          <w:highlight w:val="green"/>
        </w:rPr>
        <w:t xml:space="preserve"> </w:t>
      </w:r>
      <w:r w:rsidRPr="009E144A">
        <w:rPr>
          <w:highlight w:val="green"/>
        </w:rPr>
        <w:t>a</w:t>
      </w:r>
      <w:r w:rsidRPr="009E144A">
        <w:rPr>
          <w:spacing w:val="-3"/>
          <w:highlight w:val="green"/>
        </w:rPr>
        <w:t xml:space="preserve"> </w:t>
      </w:r>
      <w:r w:rsidRPr="009E144A">
        <w:rPr>
          <w:highlight w:val="green"/>
        </w:rPr>
        <w:t>la</w:t>
      </w:r>
      <w:r w:rsidRPr="009E144A">
        <w:rPr>
          <w:spacing w:val="-3"/>
          <w:highlight w:val="green"/>
        </w:rPr>
        <w:t xml:space="preserve"> </w:t>
      </w:r>
      <w:r w:rsidRPr="009E144A">
        <w:rPr>
          <w:highlight w:val="green"/>
        </w:rPr>
        <w:t>causa,</w:t>
      </w:r>
      <w:r w:rsidRPr="009E144A">
        <w:rPr>
          <w:spacing w:val="-3"/>
          <w:highlight w:val="green"/>
        </w:rPr>
        <w:t xml:space="preserve"> </w:t>
      </w:r>
      <w:r w:rsidRPr="009E144A">
        <w:rPr>
          <w:highlight w:val="green"/>
        </w:rPr>
        <w:t>contrariamente</w:t>
      </w:r>
      <w:r w:rsidRPr="009E144A">
        <w:rPr>
          <w:spacing w:val="-3"/>
          <w:highlight w:val="green"/>
        </w:rPr>
        <w:t xml:space="preserve"> </w:t>
      </w:r>
      <w:r w:rsidRPr="009E144A">
        <w:rPr>
          <w:highlight w:val="green"/>
        </w:rPr>
        <w:t>a</w:t>
      </w:r>
      <w:r w:rsidRPr="009E144A">
        <w:rPr>
          <w:spacing w:val="-3"/>
          <w:highlight w:val="green"/>
        </w:rPr>
        <w:t xml:space="preserve"> </w:t>
      </w:r>
      <w:r w:rsidRPr="009E144A">
        <w:rPr>
          <w:highlight w:val="green"/>
        </w:rPr>
        <w:t>lo afirmado en sede de agravios en sustento de la revocatoria, la existencia de una voluntad del Banco que ciertamente había condicionado la libera ración de ciertas garantías - entre las cuales contaba la hipoteca del padrón de autos - al pago de la suma de U$S 1.000.000 y que el 29/10/1993 levantó la misma precisamente porque se había pagado en la forma establecida.</w:t>
      </w:r>
    </w:p>
    <w:p w14:paraId="62C5FE01" w14:textId="77777777" w:rsidR="006660E3" w:rsidRPr="009E144A" w:rsidRDefault="006660E3">
      <w:pPr>
        <w:pStyle w:val="Textoindependiente"/>
        <w:spacing w:before="90"/>
        <w:ind w:left="0"/>
        <w:rPr>
          <w:highlight w:val="green"/>
        </w:rPr>
      </w:pPr>
    </w:p>
    <w:p w14:paraId="60AE56AF" w14:textId="77777777" w:rsidR="006660E3" w:rsidRPr="009E144A" w:rsidRDefault="00C71F61">
      <w:pPr>
        <w:pStyle w:val="Textoindependiente"/>
        <w:spacing w:line="312" w:lineRule="auto"/>
        <w:ind w:right="583" w:firstLine="66"/>
        <w:jc w:val="both"/>
        <w:rPr>
          <w:highlight w:val="green"/>
        </w:rPr>
      </w:pPr>
      <w:r w:rsidRPr="009E144A">
        <w:rPr>
          <w:highlight w:val="green"/>
        </w:rPr>
        <w:t>Lo</w:t>
      </w:r>
      <w:r w:rsidRPr="009E144A">
        <w:rPr>
          <w:spacing w:val="-3"/>
          <w:highlight w:val="green"/>
        </w:rPr>
        <w:t xml:space="preserve"> </w:t>
      </w:r>
      <w:r w:rsidRPr="009E144A">
        <w:rPr>
          <w:highlight w:val="green"/>
        </w:rPr>
        <w:t>enunciado</w:t>
      </w:r>
      <w:r w:rsidRPr="009E144A">
        <w:rPr>
          <w:spacing w:val="-3"/>
          <w:highlight w:val="green"/>
        </w:rPr>
        <w:t xml:space="preserve"> </w:t>
      </w:r>
      <w:r w:rsidRPr="009E144A">
        <w:rPr>
          <w:highlight w:val="green"/>
        </w:rPr>
        <w:t>conduce</w:t>
      </w:r>
      <w:r w:rsidRPr="009E144A">
        <w:rPr>
          <w:spacing w:val="-3"/>
          <w:highlight w:val="green"/>
        </w:rPr>
        <w:t xml:space="preserve"> </w:t>
      </w:r>
      <w:r w:rsidRPr="009E144A">
        <w:rPr>
          <w:highlight w:val="green"/>
        </w:rPr>
        <w:t>a</w:t>
      </w:r>
      <w:r w:rsidRPr="009E144A">
        <w:rPr>
          <w:spacing w:val="-3"/>
          <w:highlight w:val="green"/>
        </w:rPr>
        <w:t xml:space="preserve"> </w:t>
      </w:r>
      <w:r w:rsidRPr="009E144A">
        <w:rPr>
          <w:highlight w:val="green"/>
        </w:rPr>
        <w:t>coincidir</w:t>
      </w:r>
      <w:r w:rsidRPr="009E144A">
        <w:rPr>
          <w:spacing w:val="-3"/>
          <w:highlight w:val="green"/>
        </w:rPr>
        <w:t xml:space="preserve"> </w:t>
      </w:r>
      <w:r w:rsidRPr="009E144A">
        <w:rPr>
          <w:highlight w:val="green"/>
        </w:rPr>
        <w:t>con</w:t>
      </w:r>
      <w:r w:rsidRPr="009E144A">
        <w:rPr>
          <w:spacing w:val="-3"/>
          <w:highlight w:val="green"/>
        </w:rPr>
        <w:t xml:space="preserve"> </w:t>
      </w:r>
      <w:r w:rsidRPr="009E144A">
        <w:rPr>
          <w:highlight w:val="green"/>
        </w:rPr>
        <w:t>la</w:t>
      </w:r>
      <w:r w:rsidRPr="009E144A">
        <w:rPr>
          <w:spacing w:val="-3"/>
          <w:highlight w:val="green"/>
        </w:rPr>
        <w:t xml:space="preserve"> </w:t>
      </w:r>
      <w:r w:rsidRPr="009E144A">
        <w:rPr>
          <w:highlight w:val="green"/>
        </w:rPr>
        <w:t>apelada</w:t>
      </w:r>
      <w:r w:rsidRPr="009E144A">
        <w:rPr>
          <w:spacing w:val="-3"/>
          <w:highlight w:val="green"/>
        </w:rPr>
        <w:t xml:space="preserve"> </w:t>
      </w:r>
      <w:r w:rsidRPr="009E144A">
        <w:rPr>
          <w:highlight w:val="green"/>
        </w:rPr>
        <w:t>tornando</w:t>
      </w:r>
      <w:r w:rsidRPr="009E144A">
        <w:rPr>
          <w:spacing w:val="-3"/>
          <w:highlight w:val="green"/>
        </w:rPr>
        <w:t xml:space="preserve"> </w:t>
      </w:r>
      <w:r w:rsidRPr="009E144A">
        <w:rPr>
          <w:highlight w:val="green"/>
        </w:rPr>
        <w:t>aplicable</w:t>
      </w:r>
      <w:r w:rsidRPr="009E144A">
        <w:rPr>
          <w:spacing w:val="-3"/>
          <w:highlight w:val="green"/>
        </w:rPr>
        <w:t xml:space="preserve"> </w:t>
      </w:r>
      <w:r w:rsidRPr="009E144A">
        <w:rPr>
          <w:highlight w:val="green"/>
        </w:rPr>
        <w:t>la</w:t>
      </w:r>
      <w:r w:rsidRPr="009E144A">
        <w:rPr>
          <w:spacing w:val="-3"/>
          <w:highlight w:val="green"/>
        </w:rPr>
        <w:t xml:space="preserve"> </w:t>
      </w:r>
      <w:r w:rsidRPr="009E144A">
        <w:rPr>
          <w:highlight w:val="green"/>
        </w:rPr>
        <w:t>doctrina</w:t>
      </w:r>
      <w:r w:rsidRPr="009E144A">
        <w:rPr>
          <w:spacing w:val="-3"/>
          <w:highlight w:val="green"/>
        </w:rPr>
        <w:t xml:space="preserve"> </w:t>
      </w:r>
      <w:r w:rsidRPr="009E144A">
        <w:rPr>
          <w:highlight w:val="green"/>
        </w:rPr>
        <w:t>del</w:t>
      </w:r>
      <w:r w:rsidRPr="009E144A">
        <w:rPr>
          <w:spacing w:val="-3"/>
          <w:highlight w:val="green"/>
        </w:rPr>
        <w:t xml:space="preserve"> </w:t>
      </w:r>
      <w:r w:rsidRPr="009E144A">
        <w:rPr>
          <w:highlight w:val="green"/>
        </w:rPr>
        <w:t>acto</w:t>
      </w:r>
      <w:r w:rsidRPr="009E144A">
        <w:rPr>
          <w:spacing w:val="-3"/>
          <w:highlight w:val="green"/>
        </w:rPr>
        <w:t xml:space="preserve"> </w:t>
      </w:r>
      <w:r w:rsidRPr="009E144A">
        <w:rPr>
          <w:highlight w:val="green"/>
        </w:rPr>
        <w:t>propio,</w:t>
      </w:r>
      <w:r w:rsidRPr="009E144A">
        <w:rPr>
          <w:spacing w:val="-3"/>
          <w:highlight w:val="green"/>
        </w:rPr>
        <w:t xml:space="preserve"> </w:t>
      </w:r>
      <w:r w:rsidRPr="009E144A">
        <w:rPr>
          <w:highlight w:val="green"/>
        </w:rPr>
        <w:t>que puede sintetizarse expresando que a nadie es lícito hacer valer un derecho en contradicción con su anterior conducta, cuando ésta, interpretada objetivamente según la ley, la buena fe, y las buenas</w:t>
      </w:r>
    </w:p>
    <w:p w14:paraId="1B406E1D" w14:textId="77777777" w:rsidR="006660E3" w:rsidRPr="009E144A" w:rsidRDefault="006660E3">
      <w:pPr>
        <w:spacing w:line="312" w:lineRule="auto"/>
        <w:jc w:val="both"/>
        <w:rPr>
          <w:highlight w:val="green"/>
        </w:rPr>
        <w:sectPr w:rsidR="006660E3" w:rsidRPr="009E144A">
          <w:pgSz w:w="11900" w:h="16840"/>
          <w:pgMar w:top="2080" w:right="280" w:bottom="500" w:left="300" w:header="115" w:footer="300" w:gutter="0"/>
          <w:cols w:space="720"/>
        </w:sectPr>
      </w:pPr>
    </w:p>
    <w:p w14:paraId="11CD0FA7" w14:textId="77777777" w:rsidR="006660E3" w:rsidRPr="009E144A" w:rsidRDefault="006660E3">
      <w:pPr>
        <w:pStyle w:val="Textoindependiente"/>
        <w:spacing w:before="27"/>
        <w:ind w:left="0"/>
        <w:rPr>
          <w:highlight w:val="green"/>
        </w:rPr>
      </w:pPr>
    </w:p>
    <w:p w14:paraId="02DE273A" w14:textId="77777777" w:rsidR="006660E3" w:rsidRDefault="00C71F61">
      <w:pPr>
        <w:pStyle w:val="Textoindependiente"/>
        <w:spacing w:before="1" w:line="312" w:lineRule="auto"/>
        <w:ind w:right="194"/>
      </w:pPr>
      <w:r w:rsidRPr="009E144A">
        <w:rPr>
          <w:highlight w:val="green"/>
        </w:rPr>
        <w:t>costumbres,</w:t>
      </w:r>
      <w:r w:rsidRPr="009E144A">
        <w:rPr>
          <w:spacing w:val="-3"/>
          <w:highlight w:val="green"/>
        </w:rPr>
        <w:t xml:space="preserve"> </w:t>
      </w:r>
      <w:r w:rsidRPr="009E144A">
        <w:rPr>
          <w:highlight w:val="green"/>
        </w:rPr>
        <w:t>justifican</w:t>
      </w:r>
      <w:r w:rsidRPr="009E144A">
        <w:rPr>
          <w:spacing w:val="-3"/>
          <w:highlight w:val="green"/>
        </w:rPr>
        <w:t xml:space="preserve"> </w:t>
      </w:r>
      <w:r w:rsidRPr="009E144A">
        <w:rPr>
          <w:highlight w:val="green"/>
        </w:rPr>
        <w:t>la</w:t>
      </w:r>
      <w:r w:rsidRPr="009E144A">
        <w:rPr>
          <w:spacing w:val="-3"/>
          <w:highlight w:val="green"/>
        </w:rPr>
        <w:t xml:space="preserve"> </w:t>
      </w:r>
      <w:r w:rsidRPr="009E144A">
        <w:rPr>
          <w:highlight w:val="green"/>
        </w:rPr>
        <w:t>conclusión</w:t>
      </w:r>
      <w:r w:rsidRPr="009E144A">
        <w:rPr>
          <w:spacing w:val="-3"/>
          <w:highlight w:val="green"/>
        </w:rPr>
        <w:t xml:space="preserve"> </w:t>
      </w:r>
      <w:r w:rsidRPr="009E144A">
        <w:rPr>
          <w:highlight w:val="green"/>
        </w:rPr>
        <w:t>de</w:t>
      </w:r>
      <w:r w:rsidRPr="009E144A">
        <w:rPr>
          <w:spacing w:val="-3"/>
          <w:highlight w:val="green"/>
        </w:rPr>
        <w:t xml:space="preserve"> </w:t>
      </w:r>
      <w:r w:rsidRPr="009E144A">
        <w:rPr>
          <w:highlight w:val="green"/>
        </w:rPr>
        <w:t>que</w:t>
      </w:r>
      <w:r w:rsidRPr="009E144A">
        <w:rPr>
          <w:spacing w:val="-3"/>
          <w:highlight w:val="green"/>
        </w:rPr>
        <w:t xml:space="preserve"> </w:t>
      </w:r>
      <w:r w:rsidRPr="009E144A">
        <w:rPr>
          <w:highlight w:val="green"/>
        </w:rPr>
        <w:t>no</w:t>
      </w:r>
      <w:r w:rsidRPr="009E144A">
        <w:rPr>
          <w:spacing w:val="-3"/>
          <w:highlight w:val="green"/>
        </w:rPr>
        <w:t xml:space="preserve"> </w:t>
      </w:r>
      <w:r w:rsidRPr="009E144A">
        <w:rPr>
          <w:highlight w:val="green"/>
        </w:rPr>
        <w:t>se</w:t>
      </w:r>
      <w:r w:rsidRPr="009E144A">
        <w:rPr>
          <w:spacing w:val="-3"/>
          <w:highlight w:val="green"/>
        </w:rPr>
        <w:t xml:space="preserve"> </w:t>
      </w:r>
      <w:r w:rsidRPr="009E144A">
        <w:rPr>
          <w:highlight w:val="green"/>
        </w:rPr>
        <w:t>hará</w:t>
      </w:r>
      <w:r w:rsidRPr="009E144A">
        <w:rPr>
          <w:spacing w:val="-3"/>
          <w:highlight w:val="green"/>
        </w:rPr>
        <w:t xml:space="preserve"> </w:t>
      </w:r>
      <w:r w:rsidRPr="009E144A">
        <w:rPr>
          <w:highlight w:val="green"/>
        </w:rPr>
        <w:t>valer</w:t>
      </w:r>
      <w:r w:rsidRPr="009E144A">
        <w:rPr>
          <w:spacing w:val="-3"/>
          <w:highlight w:val="green"/>
        </w:rPr>
        <w:t xml:space="preserve"> </w:t>
      </w:r>
      <w:r w:rsidRPr="009E144A">
        <w:rPr>
          <w:highlight w:val="green"/>
        </w:rPr>
        <w:t>el</w:t>
      </w:r>
      <w:r w:rsidRPr="009E144A">
        <w:rPr>
          <w:spacing w:val="-3"/>
          <w:highlight w:val="green"/>
        </w:rPr>
        <w:t xml:space="preserve"> </w:t>
      </w:r>
      <w:r w:rsidRPr="009E144A">
        <w:rPr>
          <w:highlight w:val="green"/>
        </w:rPr>
        <w:t>derecho</w:t>
      </w:r>
      <w:r w:rsidRPr="009E144A">
        <w:rPr>
          <w:spacing w:val="-3"/>
          <w:highlight w:val="green"/>
        </w:rPr>
        <w:t xml:space="preserve"> </w:t>
      </w:r>
      <w:r w:rsidRPr="009E144A">
        <w:rPr>
          <w:highlight w:val="green"/>
        </w:rPr>
        <w:t>o</w:t>
      </w:r>
      <w:r w:rsidRPr="009E144A">
        <w:rPr>
          <w:spacing w:val="-3"/>
          <w:highlight w:val="green"/>
        </w:rPr>
        <w:t xml:space="preserve"> </w:t>
      </w:r>
      <w:r w:rsidRPr="009E144A">
        <w:rPr>
          <w:highlight w:val="green"/>
        </w:rPr>
        <w:t>cuando</w:t>
      </w:r>
      <w:r w:rsidRPr="009E144A">
        <w:rPr>
          <w:spacing w:val="-3"/>
          <w:highlight w:val="green"/>
        </w:rPr>
        <w:t xml:space="preserve"> </w:t>
      </w:r>
      <w:r w:rsidRPr="009E144A">
        <w:rPr>
          <w:highlight w:val="green"/>
        </w:rPr>
        <w:t>el</w:t>
      </w:r>
      <w:r w:rsidRPr="009E144A">
        <w:rPr>
          <w:spacing w:val="-3"/>
          <w:highlight w:val="green"/>
        </w:rPr>
        <w:t xml:space="preserve"> </w:t>
      </w:r>
      <w:r w:rsidRPr="009E144A">
        <w:rPr>
          <w:highlight w:val="green"/>
        </w:rPr>
        <w:t>ejercicio</w:t>
      </w:r>
      <w:r w:rsidRPr="009E144A">
        <w:rPr>
          <w:spacing w:val="-3"/>
          <w:highlight w:val="green"/>
        </w:rPr>
        <w:t xml:space="preserve"> </w:t>
      </w:r>
      <w:r w:rsidRPr="009E144A">
        <w:rPr>
          <w:highlight w:val="green"/>
        </w:rPr>
        <w:t>posterior choca contra la ley, buenas costumbres o la buena fe</w:t>
      </w:r>
      <w:r>
        <w:t xml:space="preserve"> (GELSI BIDART, Acerca de la teoría del acto propio, Revista Jurídica Estudiantil Nº 5, año III mayo 1988 </w:t>
      </w:r>
      <w:proofErr w:type="spellStart"/>
      <w:r>
        <w:t>pag</w:t>
      </w:r>
      <w:proofErr w:type="spellEnd"/>
      <w:r>
        <w:t xml:space="preserve">. 9 y </w:t>
      </w:r>
      <w:proofErr w:type="spellStart"/>
      <w:r>
        <w:t>ss</w:t>
      </w:r>
      <w:proofErr w:type="spellEnd"/>
      <w:r>
        <w:t xml:space="preserve">; MINVIELLE - REYES, la doctrina de los actos propios RUDP 2000/2 </w:t>
      </w:r>
      <w:proofErr w:type="spellStart"/>
      <w:r>
        <w:t>pag</w:t>
      </w:r>
      <w:proofErr w:type="spellEnd"/>
      <w:r>
        <w:t xml:space="preserve">. 291; BARBIERI, Laura, La doctrina de los actos propios y nuestra jurisprudencia ADCU Tomo XXX </w:t>
      </w:r>
      <w:proofErr w:type="spellStart"/>
      <w:r>
        <w:t>pag</w:t>
      </w:r>
      <w:proofErr w:type="spellEnd"/>
      <w:r>
        <w:t xml:space="preserve">. 767/775, </w:t>
      </w:r>
      <w:proofErr w:type="spellStart"/>
      <w:r>
        <w:t>sent</w:t>
      </w:r>
      <w:proofErr w:type="spellEnd"/>
      <w:r>
        <w:t xml:space="preserve">. de la Sala 98/07 entre otras; GAMARRA Tratado, Tomo XI año 2006 </w:t>
      </w:r>
      <w:proofErr w:type="spellStart"/>
      <w:r>
        <w:t>pag</w:t>
      </w:r>
      <w:proofErr w:type="spellEnd"/>
      <w:r>
        <w:t>. 263).</w:t>
      </w:r>
    </w:p>
    <w:p w14:paraId="1F93A055" w14:textId="77777777" w:rsidR="006660E3" w:rsidRDefault="006660E3">
      <w:pPr>
        <w:pStyle w:val="Textoindependiente"/>
        <w:spacing w:before="91"/>
        <w:ind w:left="0"/>
      </w:pPr>
    </w:p>
    <w:p w14:paraId="7D7AA290" w14:textId="77777777" w:rsidR="006660E3" w:rsidRPr="009E144A" w:rsidRDefault="00C71F61">
      <w:pPr>
        <w:pStyle w:val="Textoindependiente"/>
        <w:spacing w:line="312" w:lineRule="auto"/>
        <w:ind w:right="88" w:firstLine="66"/>
        <w:rPr>
          <w:highlight w:val="green"/>
        </w:rPr>
      </w:pPr>
      <w:r w:rsidRPr="009E144A">
        <w:rPr>
          <w:highlight w:val="green"/>
        </w:rPr>
        <w:t>En</w:t>
      </w:r>
      <w:r w:rsidRPr="009E144A">
        <w:rPr>
          <w:spacing w:val="-3"/>
          <w:highlight w:val="green"/>
        </w:rPr>
        <w:t xml:space="preserve"> </w:t>
      </w:r>
      <w:r w:rsidRPr="009E144A">
        <w:rPr>
          <w:highlight w:val="green"/>
        </w:rPr>
        <w:t>efecto,</w:t>
      </w:r>
      <w:r w:rsidRPr="009E144A">
        <w:rPr>
          <w:spacing w:val="-3"/>
          <w:highlight w:val="green"/>
        </w:rPr>
        <w:t xml:space="preserve"> </w:t>
      </w:r>
      <w:r w:rsidRPr="009E144A">
        <w:rPr>
          <w:highlight w:val="green"/>
        </w:rPr>
        <w:t>no</w:t>
      </w:r>
      <w:r w:rsidRPr="009E144A">
        <w:rPr>
          <w:spacing w:val="-3"/>
          <w:highlight w:val="green"/>
        </w:rPr>
        <w:t xml:space="preserve"> </w:t>
      </w:r>
      <w:r w:rsidRPr="009E144A">
        <w:rPr>
          <w:highlight w:val="green"/>
        </w:rPr>
        <w:t>puede</w:t>
      </w:r>
      <w:r w:rsidRPr="009E144A">
        <w:rPr>
          <w:spacing w:val="-3"/>
          <w:highlight w:val="green"/>
        </w:rPr>
        <w:t xml:space="preserve"> </w:t>
      </w:r>
      <w:r w:rsidRPr="009E144A">
        <w:rPr>
          <w:highlight w:val="green"/>
        </w:rPr>
        <w:t>ahora</w:t>
      </w:r>
      <w:r w:rsidRPr="009E144A">
        <w:rPr>
          <w:spacing w:val="-3"/>
          <w:highlight w:val="green"/>
        </w:rPr>
        <w:t xml:space="preserve"> </w:t>
      </w:r>
      <w:r w:rsidRPr="009E144A">
        <w:rPr>
          <w:highlight w:val="green"/>
        </w:rPr>
        <w:t>desconocerse</w:t>
      </w:r>
      <w:r w:rsidRPr="009E144A">
        <w:rPr>
          <w:spacing w:val="-3"/>
          <w:highlight w:val="green"/>
        </w:rPr>
        <w:t xml:space="preserve"> </w:t>
      </w:r>
      <w:r w:rsidRPr="009E144A">
        <w:rPr>
          <w:highlight w:val="green"/>
        </w:rPr>
        <w:t>que</w:t>
      </w:r>
      <w:r w:rsidRPr="009E144A">
        <w:rPr>
          <w:spacing w:val="-3"/>
          <w:highlight w:val="green"/>
        </w:rPr>
        <w:t xml:space="preserve"> </w:t>
      </w:r>
      <w:r w:rsidRPr="009E144A">
        <w:rPr>
          <w:highlight w:val="green"/>
        </w:rPr>
        <w:t>la</w:t>
      </w:r>
      <w:r w:rsidRPr="009E144A">
        <w:rPr>
          <w:spacing w:val="-3"/>
          <w:highlight w:val="green"/>
        </w:rPr>
        <w:t xml:space="preserve"> </w:t>
      </w:r>
      <w:r w:rsidRPr="009E144A">
        <w:rPr>
          <w:highlight w:val="green"/>
        </w:rPr>
        <w:t>concesión</w:t>
      </w:r>
      <w:r w:rsidRPr="009E144A">
        <w:rPr>
          <w:spacing w:val="-3"/>
          <w:highlight w:val="green"/>
        </w:rPr>
        <w:t xml:space="preserve"> </w:t>
      </w:r>
      <w:r w:rsidRPr="009E144A">
        <w:rPr>
          <w:highlight w:val="green"/>
        </w:rPr>
        <w:t>de</w:t>
      </w:r>
      <w:r w:rsidRPr="009E144A">
        <w:rPr>
          <w:spacing w:val="-3"/>
          <w:highlight w:val="green"/>
        </w:rPr>
        <w:t xml:space="preserve"> </w:t>
      </w:r>
      <w:r w:rsidRPr="009E144A">
        <w:rPr>
          <w:highlight w:val="green"/>
        </w:rPr>
        <w:t>prórroga</w:t>
      </w:r>
      <w:r w:rsidRPr="009E144A">
        <w:rPr>
          <w:spacing w:val="-3"/>
          <w:highlight w:val="green"/>
        </w:rPr>
        <w:t xml:space="preserve"> </w:t>
      </w:r>
      <w:r w:rsidRPr="009E144A">
        <w:rPr>
          <w:highlight w:val="green"/>
        </w:rPr>
        <w:t>en</w:t>
      </w:r>
      <w:r w:rsidRPr="009E144A">
        <w:rPr>
          <w:spacing w:val="-3"/>
          <w:highlight w:val="green"/>
        </w:rPr>
        <w:t xml:space="preserve"> </w:t>
      </w:r>
      <w:r w:rsidRPr="009E144A">
        <w:rPr>
          <w:highlight w:val="green"/>
        </w:rPr>
        <w:t>el</w:t>
      </w:r>
      <w:r w:rsidRPr="009E144A">
        <w:rPr>
          <w:spacing w:val="-3"/>
          <w:highlight w:val="green"/>
        </w:rPr>
        <w:t xml:space="preserve"> </w:t>
      </w:r>
      <w:r w:rsidRPr="009E144A">
        <w:rPr>
          <w:highlight w:val="green"/>
        </w:rPr>
        <w:t>plazo</w:t>
      </w:r>
      <w:r w:rsidRPr="009E144A">
        <w:rPr>
          <w:spacing w:val="-3"/>
          <w:highlight w:val="green"/>
        </w:rPr>
        <w:t xml:space="preserve"> </w:t>
      </w:r>
      <w:r w:rsidRPr="009E144A">
        <w:rPr>
          <w:highlight w:val="green"/>
        </w:rPr>
        <w:t>original</w:t>
      </w:r>
      <w:r w:rsidRPr="009E144A">
        <w:rPr>
          <w:spacing w:val="-3"/>
          <w:highlight w:val="green"/>
        </w:rPr>
        <w:t xml:space="preserve"> </w:t>
      </w:r>
      <w:r w:rsidRPr="009E144A">
        <w:rPr>
          <w:highlight w:val="green"/>
        </w:rPr>
        <w:t>implicaba</w:t>
      </w:r>
      <w:r w:rsidRPr="009E144A">
        <w:rPr>
          <w:spacing w:val="-3"/>
          <w:highlight w:val="green"/>
        </w:rPr>
        <w:t xml:space="preserve"> </w:t>
      </w:r>
      <w:r w:rsidRPr="009E144A">
        <w:rPr>
          <w:highlight w:val="green"/>
        </w:rPr>
        <w:t>la entrega de suma superior a los U$S 1.000.000 para liberar el bien del gravamen, pero no, que la eventual venta posterior (efectivamente ocurrida) significara que el producido debía verterse, para disminuir la deuda que restaba, sobre la cual se aprobaron condiciones de pago diferido en largo proceso posterior.</w:t>
      </w:r>
    </w:p>
    <w:p w14:paraId="64BB5C4E" w14:textId="77777777" w:rsidR="006660E3" w:rsidRPr="009E144A" w:rsidRDefault="006660E3">
      <w:pPr>
        <w:pStyle w:val="Textoindependiente"/>
        <w:spacing w:before="90"/>
        <w:ind w:left="0"/>
        <w:rPr>
          <w:highlight w:val="green"/>
        </w:rPr>
      </w:pPr>
    </w:p>
    <w:p w14:paraId="02D10F0E" w14:textId="77777777" w:rsidR="006660E3" w:rsidRDefault="00C71F61">
      <w:pPr>
        <w:pStyle w:val="Textoindependiente"/>
        <w:spacing w:line="312" w:lineRule="auto"/>
        <w:ind w:right="194" w:firstLine="66"/>
      </w:pPr>
      <w:r w:rsidRPr="009E144A">
        <w:rPr>
          <w:highlight w:val="green"/>
        </w:rPr>
        <w:t>Debe verse además que la documentación aportada por el propio accionante revela que el negocio impugnado no fue el único, que se liberaron incluso otros gravámenes (inclusive prendas) que continuaron por extenso lapso posterior a esta venta. Resultando hecho trascendente que la fundamentación</w:t>
      </w:r>
      <w:r w:rsidRPr="009E144A">
        <w:rPr>
          <w:spacing w:val="-3"/>
          <w:highlight w:val="green"/>
        </w:rPr>
        <w:t xml:space="preserve"> </w:t>
      </w:r>
      <w:r w:rsidRPr="009E144A">
        <w:rPr>
          <w:highlight w:val="green"/>
        </w:rPr>
        <w:t>de</w:t>
      </w:r>
      <w:r w:rsidRPr="009E144A">
        <w:rPr>
          <w:spacing w:val="-3"/>
          <w:highlight w:val="green"/>
        </w:rPr>
        <w:t xml:space="preserve"> </w:t>
      </w:r>
      <w:r w:rsidRPr="009E144A">
        <w:rPr>
          <w:highlight w:val="green"/>
        </w:rPr>
        <w:t>la</w:t>
      </w:r>
      <w:r w:rsidRPr="009E144A">
        <w:rPr>
          <w:spacing w:val="-3"/>
          <w:highlight w:val="green"/>
        </w:rPr>
        <w:t xml:space="preserve"> </w:t>
      </w:r>
      <w:r w:rsidRPr="009E144A">
        <w:rPr>
          <w:highlight w:val="green"/>
        </w:rPr>
        <w:t>acción</w:t>
      </w:r>
      <w:r w:rsidRPr="009E144A">
        <w:rPr>
          <w:spacing w:val="-3"/>
          <w:highlight w:val="green"/>
        </w:rPr>
        <w:t xml:space="preserve"> </w:t>
      </w:r>
      <w:r w:rsidRPr="009E144A">
        <w:rPr>
          <w:highlight w:val="green"/>
        </w:rPr>
        <w:t>se</w:t>
      </w:r>
      <w:r w:rsidRPr="009E144A">
        <w:rPr>
          <w:spacing w:val="-3"/>
          <w:highlight w:val="green"/>
        </w:rPr>
        <w:t xml:space="preserve"> </w:t>
      </w:r>
      <w:r w:rsidRPr="009E144A">
        <w:rPr>
          <w:highlight w:val="green"/>
        </w:rPr>
        <w:t>asienta</w:t>
      </w:r>
      <w:r w:rsidRPr="009E144A">
        <w:rPr>
          <w:spacing w:val="-3"/>
          <w:highlight w:val="green"/>
        </w:rPr>
        <w:t xml:space="preserve"> </w:t>
      </w:r>
      <w:r w:rsidRPr="009E144A">
        <w:rPr>
          <w:highlight w:val="green"/>
        </w:rPr>
        <w:t>en</w:t>
      </w:r>
      <w:r w:rsidRPr="009E144A">
        <w:rPr>
          <w:spacing w:val="-3"/>
          <w:highlight w:val="green"/>
        </w:rPr>
        <w:t xml:space="preserve"> </w:t>
      </w:r>
      <w:r w:rsidRPr="009E144A">
        <w:rPr>
          <w:highlight w:val="green"/>
        </w:rPr>
        <w:t>hecho</w:t>
      </w:r>
      <w:r w:rsidRPr="009E144A">
        <w:rPr>
          <w:spacing w:val="-3"/>
          <w:highlight w:val="green"/>
        </w:rPr>
        <w:t xml:space="preserve"> </w:t>
      </w:r>
      <w:r w:rsidRPr="009E144A">
        <w:rPr>
          <w:highlight w:val="green"/>
        </w:rPr>
        <w:t>acaecido</w:t>
      </w:r>
      <w:r w:rsidRPr="009E144A">
        <w:rPr>
          <w:spacing w:val="-3"/>
          <w:highlight w:val="green"/>
        </w:rPr>
        <w:t xml:space="preserve"> </w:t>
      </w:r>
      <w:r w:rsidRPr="009E144A">
        <w:rPr>
          <w:highlight w:val="green"/>
        </w:rPr>
        <w:t>en</w:t>
      </w:r>
      <w:r w:rsidRPr="009E144A">
        <w:rPr>
          <w:spacing w:val="-3"/>
          <w:highlight w:val="green"/>
        </w:rPr>
        <w:t xml:space="preserve"> </w:t>
      </w:r>
      <w:r w:rsidRPr="009E144A">
        <w:rPr>
          <w:highlight w:val="green"/>
        </w:rPr>
        <w:t>1993</w:t>
      </w:r>
      <w:r w:rsidRPr="009E144A">
        <w:rPr>
          <w:spacing w:val="-3"/>
          <w:highlight w:val="green"/>
        </w:rPr>
        <w:t xml:space="preserve"> </w:t>
      </w:r>
      <w:r w:rsidRPr="009E144A">
        <w:rPr>
          <w:highlight w:val="green"/>
        </w:rPr>
        <w:t>cuyo</w:t>
      </w:r>
      <w:r w:rsidRPr="009E144A">
        <w:rPr>
          <w:spacing w:val="-3"/>
          <w:highlight w:val="green"/>
        </w:rPr>
        <w:t xml:space="preserve"> </w:t>
      </w:r>
      <w:r w:rsidRPr="009E144A">
        <w:rPr>
          <w:highlight w:val="green"/>
        </w:rPr>
        <w:t>conocimiento</w:t>
      </w:r>
      <w:r w:rsidRPr="009E144A">
        <w:rPr>
          <w:spacing w:val="-3"/>
          <w:highlight w:val="green"/>
        </w:rPr>
        <w:t xml:space="preserve"> </w:t>
      </w:r>
      <w:r w:rsidRPr="009E144A">
        <w:rPr>
          <w:highlight w:val="green"/>
        </w:rPr>
        <w:t>sin</w:t>
      </w:r>
      <w:r w:rsidRPr="009E144A">
        <w:rPr>
          <w:spacing w:val="-3"/>
          <w:highlight w:val="green"/>
        </w:rPr>
        <w:t xml:space="preserve"> </w:t>
      </w:r>
      <w:r w:rsidRPr="009E144A">
        <w:rPr>
          <w:highlight w:val="green"/>
        </w:rPr>
        <w:t>duda</w:t>
      </w:r>
      <w:r w:rsidRPr="009E144A">
        <w:rPr>
          <w:spacing w:val="-3"/>
          <w:highlight w:val="green"/>
        </w:rPr>
        <w:t xml:space="preserve"> </w:t>
      </w:r>
      <w:r w:rsidRPr="009E144A">
        <w:rPr>
          <w:highlight w:val="green"/>
        </w:rPr>
        <w:t>fue</w:t>
      </w:r>
      <w:r w:rsidRPr="009E144A">
        <w:rPr>
          <w:spacing w:val="-3"/>
          <w:highlight w:val="green"/>
        </w:rPr>
        <w:t xml:space="preserve"> </w:t>
      </w:r>
      <w:r w:rsidRPr="009E144A">
        <w:rPr>
          <w:highlight w:val="green"/>
        </w:rPr>
        <w:t>de conocimiento de la Institución, pero recién en 2005 introduce las diligencias preparatorias de la misma, no advirtiéndose la razón de tal demora para invocar un eventual fraude a su parte.</w:t>
      </w:r>
    </w:p>
    <w:p w14:paraId="293B4316" w14:textId="77777777" w:rsidR="006660E3" w:rsidRDefault="006660E3">
      <w:pPr>
        <w:pStyle w:val="Textoindependiente"/>
        <w:spacing w:before="91"/>
        <w:ind w:left="0"/>
      </w:pPr>
    </w:p>
    <w:p w14:paraId="618962E8" w14:textId="77777777" w:rsidR="006660E3" w:rsidRDefault="00C71F61">
      <w:pPr>
        <w:pStyle w:val="Textoindependiente"/>
        <w:spacing w:before="1" w:line="312" w:lineRule="auto"/>
        <w:ind w:right="194" w:firstLine="66"/>
      </w:pPr>
      <w:r w:rsidRPr="009E144A">
        <w:rPr>
          <w:highlight w:val="green"/>
        </w:rPr>
        <w:t>De</w:t>
      </w:r>
      <w:r w:rsidRPr="009E144A">
        <w:rPr>
          <w:spacing w:val="-3"/>
          <w:highlight w:val="green"/>
        </w:rPr>
        <w:t xml:space="preserve"> </w:t>
      </w:r>
      <w:r w:rsidRPr="009E144A">
        <w:rPr>
          <w:highlight w:val="green"/>
        </w:rPr>
        <w:t>modo</w:t>
      </w:r>
      <w:r w:rsidRPr="009E144A">
        <w:rPr>
          <w:spacing w:val="-3"/>
          <w:highlight w:val="green"/>
        </w:rPr>
        <w:t xml:space="preserve"> </w:t>
      </w:r>
      <w:r w:rsidRPr="009E144A">
        <w:rPr>
          <w:highlight w:val="green"/>
        </w:rPr>
        <w:t>que,</w:t>
      </w:r>
      <w:r w:rsidRPr="009E144A">
        <w:rPr>
          <w:spacing w:val="-3"/>
          <w:highlight w:val="green"/>
        </w:rPr>
        <w:t xml:space="preserve"> </w:t>
      </w:r>
      <w:r w:rsidRPr="009E144A">
        <w:rPr>
          <w:highlight w:val="green"/>
        </w:rPr>
        <w:t>siendo</w:t>
      </w:r>
      <w:r w:rsidRPr="009E144A">
        <w:rPr>
          <w:spacing w:val="-3"/>
          <w:highlight w:val="green"/>
        </w:rPr>
        <w:t xml:space="preserve"> </w:t>
      </w:r>
      <w:r w:rsidRPr="009E144A">
        <w:rPr>
          <w:highlight w:val="green"/>
        </w:rPr>
        <w:t>que</w:t>
      </w:r>
      <w:r w:rsidRPr="009E144A">
        <w:rPr>
          <w:spacing w:val="-3"/>
          <w:highlight w:val="green"/>
        </w:rPr>
        <w:t xml:space="preserve"> </w:t>
      </w:r>
      <w:r w:rsidRPr="009E144A">
        <w:rPr>
          <w:highlight w:val="green"/>
        </w:rPr>
        <w:t>fue</w:t>
      </w:r>
      <w:r w:rsidRPr="009E144A">
        <w:rPr>
          <w:spacing w:val="-3"/>
          <w:highlight w:val="green"/>
        </w:rPr>
        <w:t xml:space="preserve"> </w:t>
      </w:r>
      <w:r w:rsidRPr="009E144A">
        <w:rPr>
          <w:highlight w:val="green"/>
        </w:rPr>
        <w:t>su</w:t>
      </w:r>
      <w:r w:rsidRPr="009E144A">
        <w:rPr>
          <w:spacing w:val="-3"/>
          <w:highlight w:val="green"/>
        </w:rPr>
        <w:t xml:space="preserve"> </w:t>
      </w:r>
      <w:r w:rsidRPr="009E144A">
        <w:rPr>
          <w:highlight w:val="green"/>
        </w:rPr>
        <w:t>propia</w:t>
      </w:r>
      <w:r w:rsidRPr="009E144A">
        <w:rPr>
          <w:spacing w:val="-3"/>
          <w:highlight w:val="green"/>
        </w:rPr>
        <w:t xml:space="preserve"> </w:t>
      </w:r>
      <w:r w:rsidRPr="009E144A">
        <w:rPr>
          <w:highlight w:val="green"/>
        </w:rPr>
        <w:t>conducta</w:t>
      </w:r>
      <w:r w:rsidRPr="009E144A">
        <w:rPr>
          <w:spacing w:val="-3"/>
          <w:highlight w:val="green"/>
        </w:rPr>
        <w:t xml:space="preserve"> </w:t>
      </w:r>
      <w:r w:rsidRPr="009E144A">
        <w:rPr>
          <w:highlight w:val="green"/>
        </w:rPr>
        <w:t>la</w:t>
      </w:r>
      <w:r w:rsidRPr="009E144A">
        <w:rPr>
          <w:spacing w:val="-3"/>
          <w:highlight w:val="green"/>
        </w:rPr>
        <w:t xml:space="preserve"> </w:t>
      </w:r>
      <w:r w:rsidRPr="009E144A">
        <w:rPr>
          <w:highlight w:val="green"/>
        </w:rPr>
        <w:t>que</w:t>
      </w:r>
      <w:r w:rsidRPr="009E144A">
        <w:rPr>
          <w:spacing w:val="-3"/>
          <w:highlight w:val="green"/>
        </w:rPr>
        <w:t xml:space="preserve"> </w:t>
      </w:r>
      <w:r w:rsidRPr="009E144A">
        <w:rPr>
          <w:highlight w:val="green"/>
        </w:rPr>
        <w:t>habilitó</w:t>
      </w:r>
      <w:r w:rsidRPr="009E144A">
        <w:rPr>
          <w:spacing w:val="-3"/>
          <w:highlight w:val="green"/>
        </w:rPr>
        <w:t xml:space="preserve"> </w:t>
      </w:r>
      <w:r w:rsidRPr="009E144A">
        <w:rPr>
          <w:highlight w:val="green"/>
        </w:rPr>
        <w:t>la</w:t>
      </w:r>
      <w:r w:rsidRPr="009E144A">
        <w:rPr>
          <w:spacing w:val="-3"/>
          <w:highlight w:val="green"/>
        </w:rPr>
        <w:t xml:space="preserve"> </w:t>
      </w:r>
      <w:r w:rsidRPr="009E144A">
        <w:rPr>
          <w:highlight w:val="green"/>
        </w:rPr>
        <w:t>venta,</w:t>
      </w:r>
      <w:r w:rsidRPr="009E144A">
        <w:rPr>
          <w:spacing w:val="-3"/>
          <w:highlight w:val="green"/>
        </w:rPr>
        <w:t xml:space="preserve"> </w:t>
      </w:r>
      <w:r w:rsidRPr="009E144A">
        <w:rPr>
          <w:highlight w:val="green"/>
        </w:rPr>
        <w:t>no</w:t>
      </w:r>
      <w:r w:rsidRPr="009E144A">
        <w:rPr>
          <w:spacing w:val="-3"/>
          <w:highlight w:val="green"/>
        </w:rPr>
        <w:t xml:space="preserve"> </w:t>
      </w:r>
      <w:r w:rsidRPr="009E144A">
        <w:rPr>
          <w:highlight w:val="green"/>
        </w:rPr>
        <w:t>cuestionada</w:t>
      </w:r>
      <w:r w:rsidRPr="009E144A">
        <w:rPr>
          <w:spacing w:val="-3"/>
          <w:highlight w:val="green"/>
        </w:rPr>
        <w:t xml:space="preserve"> </w:t>
      </w:r>
      <w:r w:rsidRPr="009E144A">
        <w:rPr>
          <w:highlight w:val="green"/>
        </w:rPr>
        <w:t>por</w:t>
      </w:r>
      <w:r w:rsidRPr="009E144A">
        <w:rPr>
          <w:spacing w:val="-3"/>
          <w:highlight w:val="green"/>
        </w:rPr>
        <w:t xml:space="preserve"> </w:t>
      </w:r>
      <w:r w:rsidRPr="009E144A">
        <w:rPr>
          <w:highlight w:val="green"/>
        </w:rPr>
        <w:t xml:space="preserve">alrededor de doce años, razonablemente puede deducirse que, en ese momento el Banco interpretó los términos del acuerdo de igual forma que lo hace la demandada y la sentencia apelada y ratificará la Sala, refrendada inclusivo por testigos calificados como el Dr. </w:t>
      </w:r>
      <w:proofErr w:type="spellStart"/>
      <w:r w:rsidRPr="009E144A">
        <w:rPr>
          <w:highlight w:val="green"/>
        </w:rPr>
        <w:t>Creimer</w:t>
      </w:r>
      <w:proofErr w:type="spellEnd"/>
      <w:r w:rsidRPr="009E144A">
        <w:rPr>
          <w:highlight w:val="green"/>
        </w:rPr>
        <w:t xml:space="preserve"> (anterior asesor letrado o consultado del promotor) a fs.150/151) y la funcionaria Sra. Rocha que declara en base a la documentación obrante en la carpeta administrativa (especialmente fs. 473) quienes llegan a similares conclusiones cuando sostienen "haber negociado el padrón"; "no siendo costumbre del Banco liberar garantías sin pago previo del crédito".</w:t>
      </w:r>
    </w:p>
    <w:p w14:paraId="6EA44CCC" w14:textId="77777777" w:rsidR="006660E3" w:rsidRDefault="006660E3">
      <w:pPr>
        <w:pStyle w:val="Textoindependiente"/>
        <w:spacing w:before="93"/>
        <w:ind w:left="0"/>
      </w:pPr>
    </w:p>
    <w:p w14:paraId="30232B3E" w14:textId="77777777" w:rsidR="006660E3" w:rsidRDefault="00C71F61">
      <w:pPr>
        <w:pStyle w:val="Textoindependiente"/>
        <w:spacing w:line="312" w:lineRule="auto"/>
        <w:ind w:firstLine="66"/>
      </w:pPr>
      <w:r w:rsidRPr="009E144A">
        <w:rPr>
          <w:highlight w:val="green"/>
        </w:rPr>
        <w:t>Por</w:t>
      </w:r>
      <w:r w:rsidRPr="009E144A">
        <w:rPr>
          <w:spacing w:val="-3"/>
          <w:highlight w:val="green"/>
        </w:rPr>
        <w:t xml:space="preserve"> </w:t>
      </w:r>
      <w:r w:rsidRPr="009E144A">
        <w:rPr>
          <w:highlight w:val="green"/>
        </w:rPr>
        <w:t>tanto,</w:t>
      </w:r>
      <w:r w:rsidRPr="009E144A">
        <w:rPr>
          <w:spacing w:val="-3"/>
          <w:highlight w:val="green"/>
        </w:rPr>
        <w:t xml:space="preserve"> </w:t>
      </w:r>
      <w:r w:rsidRPr="009E144A">
        <w:rPr>
          <w:highlight w:val="green"/>
        </w:rPr>
        <w:t>se</w:t>
      </w:r>
      <w:r w:rsidRPr="009E144A">
        <w:rPr>
          <w:spacing w:val="-3"/>
          <w:highlight w:val="green"/>
        </w:rPr>
        <w:t xml:space="preserve"> </w:t>
      </w:r>
      <w:r w:rsidRPr="009E144A">
        <w:rPr>
          <w:highlight w:val="green"/>
        </w:rPr>
        <w:t>justifica</w:t>
      </w:r>
      <w:r w:rsidRPr="009E144A">
        <w:rPr>
          <w:spacing w:val="-3"/>
          <w:highlight w:val="green"/>
        </w:rPr>
        <w:t xml:space="preserve"> </w:t>
      </w:r>
      <w:r w:rsidRPr="009E144A">
        <w:rPr>
          <w:highlight w:val="green"/>
        </w:rPr>
        <w:t>infolios</w:t>
      </w:r>
      <w:r w:rsidRPr="009E144A">
        <w:rPr>
          <w:spacing w:val="-3"/>
          <w:highlight w:val="green"/>
        </w:rPr>
        <w:t xml:space="preserve"> </w:t>
      </w:r>
      <w:r w:rsidRPr="009E144A">
        <w:rPr>
          <w:highlight w:val="green"/>
        </w:rPr>
        <w:t>la</w:t>
      </w:r>
      <w:r w:rsidRPr="009E144A">
        <w:rPr>
          <w:spacing w:val="-3"/>
          <w:highlight w:val="green"/>
        </w:rPr>
        <w:t xml:space="preserve"> </w:t>
      </w:r>
      <w:r w:rsidRPr="009E144A">
        <w:rPr>
          <w:highlight w:val="green"/>
        </w:rPr>
        <w:t>confirmatoria</w:t>
      </w:r>
      <w:r w:rsidRPr="009E144A">
        <w:rPr>
          <w:spacing w:val="-3"/>
          <w:highlight w:val="green"/>
        </w:rPr>
        <w:t xml:space="preserve"> </w:t>
      </w:r>
      <w:r w:rsidRPr="009E144A">
        <w:rPr>
          <w:highlight w:val="green"/>
        </w:rPr>
        <w:t>enunciada</w:t>
      </w:r>
      <w:r w:rsidRPr="009E144A">
        <w:rPr>
          <w:spacing w:val="-3"/>
          <w:highlight w:val="green"/>
        </w:rPr>
        <w:t xml:space="preserve"> </w:t>
      </w:r>
      <w:r w:rsidRPr="009E144A">
        <w:rPr>
          <w:highlight w:val="green"/>
        </w:rPr>
        <w:t>ab-</w:t>
      </w:r>
      <w:r w:rsidRPr="009E144A">
        <w:rPr>
          <w:spacing w:val="-3"/>
          <w:highlight w:val="green"/>
        </w:rPr>
        <w:t xml:space="preserve"> </w:t>
      </w:r>
      <w:r w:rsidRPr="009E144A">
        <w:rPr>
          <w:highlight w:val="green"/>
        </w:rPr>
        <w:t>initio</w:t>
      </w:r>
      <w:r w:rsidRPr="009E144A">
        <w:rPr>
          <w:spacing w:val="-3"/>
          <w:highlight w:val="green"/>
        </w:rPr>
        <w:t xml:space="preserve"> </w:t>
      </w:r>
      <w:r w:rsidRPr="009E144A">
        <w:rPr>
          <w:highlight w:val="green"/>
        </w:rPr>
        <w:t>máxime</w:t>
      </w:r>
      <w:r w:rsidRPr="009E144A">
        <w:rPr>
          <w:spacing w:val="-3"/>
          <w:highlight w:val="green"/>
        </w:rPr>
        <w:t xml:space="preserve"> </w:t>
      </w:r>
      <w:r w:rsidRPr="009E144A">
        <w:rPr>
          <w:highlight w:val="green"/>
        </w:rPr>
        <w:t>cuando</w:t>
      </w:r>
      <w:r w:rsidRPr="009E144A">
        <w:rPr>
          <w:spacing w:val="-3"/>
          <w:highlight w:val="green"/>
        </w:rPr>
        <w:t xml:space="preserve"> </w:t>
      </w:r>
      <w:r w:rsidRPr="009E144A">
        <w:rPr>
          <w:highlight w:val="green"/>
        </w:rPr>
        <w:t>no</w:t>
      </w:r>
      <w:r w:rsidRPr="009E144A">
        <w:rPr>
          <w:spacing w:val="-3"/>
          <w:highlight w:val="green"/>
        </w:rPr>
        <w:t xml:space="preserve"> </w:t>
      </w:r>
      <w:r w:rsidRPr="009E144A">
        <w:rPr>
          <w:highlight w:val="green"/>
        </w:rPr>
        <w:t>se</w:t>
      </w:r>
      <w:r w:rsidRPr="009E144A">
        <w:rPr>
          <w:spacing w:val="-3"/>
          <w:highlight w:val="green"/>
        </w:rPr>
        <w:t xml:space="preserve"> </w:t>
      </w:r>
      <w:r w:rsidRPr="009E144A">
        <w:rPr>
          <w:highlight w:val="green"/>
        </w:rPr>
        <w:t>probó</w:t>
      </w:r>
      <w:r w:rsidRPr="009E144A">
        <w:rPr>
          <w:spacing w:val="-3"/>
          <w:highlight w:val="green"/>
        </w:rPr>
        <w:t xml:space="preserve"> </w:t>
      </w:r>
      <w:r w:rsidRPr="009E144A">
        <w:rPr>
          <w:highlight w:val="green"/>
        </w:rPr>
        <w:t xml:space="preserve">conducta fraudulenta del vendedor y aún mas relevante a los efectos de este pronunciamiento, como bien sostienen los accionados y el Prof. </w:t>
      </w:r>
      <w:proofErr w:type="spellStart"/>
      <w:r w:rsidRPr="009E144A">
        <w:rPr>
          <w:highlight w:val="green"/>
        </w:rPr>
        <w:t>Blengio</w:t>
      </w:r>
      <w:proofErr w:type="spellEnd"/>
      <w:r w:rsidRPr="009E144A">
        <w:rPr>
          <w:highlight w:val="green"/>
        </w:rPr>
        <w:t xml:space="preserve"> en su informe, no se ha acreditado perjuicio resarcible del actor, en tanto no controvierte ni prueba en contra el hecho de haber percibido la suma de U$S </w:t>
      </w:r>
      <w:r w:rsidRPr="009E144A">
        <w:rPr>
          <w:spacing w:val="-2"/>
          <w:highlight w:val="green"/>
        </w:rPr>
        <w:t>1.000.050.</w:t>
      </w:r>
    </w:p>
    <w:p w14:paraId="503EAA30" w14:textId="77777777" w:rsidR="006660E3" w:rsidRDefault="006660E3">
      <w:pPr>
        <w:pStyle w:val="Textoindependiente"/>
        <w:spacing w:before="90"/>
        <w:ind w:left="0"/>
      </w:pPr>
    </w:p>
    <w:p w14:paraId="0F13C3EA" w14:textId="77777777" w:rsidR="006660E3" w:rsidRDefault="00C71F61">
      <w:pPr>
        <w:pStyle w:val="Prrafodelista"/>
        <w:numPr>
          <w:ilvl w:val="0"/>
          <w:numId w:val="1"/>
        </w:numPr>
        <w:tabs>
          <w:tab w:val="left" w:pos="539"/>
        </w:tabs>
        <w:spacing w:before="1" w:line="312" w:lineRule="auto"/>
        <w:ind w:right="211" w:firstLine="66"/>
        <w:rPr>
          <w:sz w:val="24"/>
        </w:rPr>
      </w:pPr>
      <w:r>
        <w:rPr>
          <w:sz w:val="24"/>
        </w:rPr>
        <w:t>Sin perjuicio, no puede dejar de advertirse que, ciertamente se evidencia la existencia de una situación realmente compleja, donde se alegan hechos y fundamentaciones usualmente utilizados en hipótesis</w:t>
      </w:r>
      <w:r>
        <w:rPr>
          <w:spacing w:val="-3"/>
          <w:sz w:val="24"/>
        </w:rPr>
        <w:t xml:space="preserve"> </w:t>
      </w:r>
      <w:r>
        <w:rPr>
          <w:sz w:val="24"/>
        </w:rPr>
        <w:t>de</w:t>
      </w:r>
      <w:r>
        <w:rPr>
          <w:spacing w:val="-3"/>
          <w:sz w:val="24"/>
        </w:rPr>
        <w:t xml:space="preserve"> </w:t>
      </w:r>
      <w:r>
        <w:rPr>
          <w:sz w:val="24"/>
        </w:rPr>
        <w:t>simulación,</w:t>
      </w:r>
      <w:r>
        <w:rPr>
          <w:spacing w:val="-3"/>
          <w:sz w:val="24"/>
        </w:rPr>
        <w:t xml:space="preserve"> </w:t>
      </w:r>
      <w:r>
        <w:rPr>
          <w:sz w:val="24"/>
        </w:rPr>
        <w:t>respecto</w:t>
      </w:r>
      <w:r>
        <w:rPr>
          <w:spacing w:val="-3"/>
          <w:sz w:val="24"/>
        </w:rPr>
        <w:t xml:space="preserve"> </w:t>
      </w:r>
      <w:r>
        <w:rPr>
          <w:sz w:val="24"/>
        </w:rPr>
        <w:t>a</w:t>
      </w:r>
      <w:r>
        <w:rPr>
          <w:spacing w:val="-3"/>
          <w:sz w:val="24"/>
        </w:rPr>
        <w:t xml:space="preserve"> </w:t>
      </w:r>
      <w:r>
        <w:rPr>
          <w:sz w:val="24"/>
        </w:rPr>
        <w:t>los</w:t>
      </w:r>
      <w:r>
        <w:rPr>
          <w:spacing w:val="-3"/>
          <w:sz w:val="24"/>
        </w:rPr>
        <w:t xml:space="preserve"> </w:t>
      </w:r>
      <w:r>
        <w:rPr>
          <w:sz w:val="24"/>
        </w:rPr>
        <w:t>cuales</w:t>
      </w:r>
      <w:r>
        <w:rPr>
          <w:spacing w:val="-3"/>
          <w:sz w:val="24"/>
        </w:rPr>
        <w:t xml:space="preserve"> </w:t>
      </w:r>
      <w:r>
        <w:rPr>
          <w:sz w:val="24"/>
        </w:rPr>
        <w:t>la</w:t>
      </w:r>
      <w:r>
        <w:rPr>
          <w:spacing w:val="-3"/>
          <w:sz w:val="24"/>
        </w:rPr>
        <w:t xml:space="preserve"> </w:t>
      </w:r>
      <w:r>
        <w:rPr>
          <w:sz w:val="24"/>
        </w:rPr>
        <w:t>Sala</w:t>
      </w:r>
      <w:r>
        <w:rPr>
          <w:spacing w:val="-3"/>
          <w:sz w:val="24"/>
        </w:rPr>
        <w:t xml:space="preserve"> </w:t>
      </w:r>
      <w:r>
        <w:rPr>
          <w:sz w:val="24"/>
        </w:rPr>
        <w:t>ha</w:t>
      </w:r>
      <w:r>
        <w:rPr>
          <w:spacing w:val="-3"/>
          <w:sz w:val="24"/>
        </w:rPr>
        <w:t xml:space="preserve"> </w:t>
      </w:r>
      <w:r>
        <w:rPr>
          <w:sz w:val="24"/>
        </w:rPr>
        <w:t>reiteradamente</w:t>
      </w:r>
      <w:r>
        <w:rPr>
          <w:spacing w:val="-3"/>
          <w:sz w:val="24"/>
        </w:rPr>
        <w:t xml:space="preserve"> </w:t>
      </w:r>
      <w:r>
        <w:rPr>
          <w:sz w:val="24"/>
        </w:rPr>
        <w:t>sostenido</w:t>
      </w:r>
      <w:r>
        <w:rPr>
          <w:spacing w:val="-3"/>
          <w:sz w:val="24"/>
        </w:rPr>
        <w:t xml:space="preserve"> </w:t>
      </w:r>
      <w:r>
        <w:rPr>
          <w:sz w:val="24"/>
        </w:rPr>
        <w:t>(sentencias</w:t>
      </w:r>
      <w:r>
        <w:rPr>
          <w:spacing w:val="40"/>
          <w:sz w:val="24"/>
        </w:rPr>
        <w:t xml:space="preserve"> </w:t>
      </w:r>
      <w:r>
        <w:rPr>
          <w:sz w:val="24"/>
        </w:rPr>
        <w:t>270/07,</w:t>
      </w:r>
    </w:p>
    <w:p w14:paraId="044F9EA2" w14:textId="77777777" w:rsidR="006660E3" w:rsidRDefault="006660E3">
      <w:pPr>
        <w:spacing w:line="312" w:lineRule="auto"/>
        <w:rPr>
          <w:sz w:val="24"/>
        </w:rPr>
        <w:sectPr w:rsidR="006660E3">
          <w:pgSz w:w="11900" w:h="16840"/>
          <w:pgMar w:top="2080" w:right="280" w:bottom="500" w:left="300" w:header="115" w:footer="300" w:gutter="0"/>
          <w:cols w:space="720"/>
        </w:sectPr>
      </w:pPr>
    </w:p>
    <w:p w14:paraId="7D857049" w14:textId="77777777" w:rsidR="006660E3" w:rsidRDefault="006660E3">
      <w:pPr>
        <w:pStyle w:val="Textoindependiente"/>
        <w:spacing w:before="27"/>
        <w:ind w:left="0"/>
      </w:pPr>
    </w:p>
    <w:p w14:paraId="03318CA5" w14:textId="77777777" w:rsidR="006660E3" w:rsidRDefault="00C71F61">
      <w:pPr>
        <w:pStyle w:val="Textoindependiente"/>
        <w:spacing w:before="1" w:line="312" w:lineRule="auto"/>
      </w:pPr>
      <w:r>
        <w:t>154/08 entre otras), que sin desconocer la particularidad de este tipo de accionamiento el mismo debe resolverse mediante la aplicación de las reglas de la sana crítica, de la experiencia de lo que normalmente</w:t>
      </w:r>
      <w:r>
        <w:rPr>
          <w:spacing w:val="-3"/>
        </w:rPr>
        <w:t xml:space="preserve"> </w:t>
      </w:r>
      <w:r>
        <w:t>acaece</w:t>
      </w:r>
      <w:r>
        <w:rPr>
          <w:spacing w:val="-3"/>
        </w:rPr>
        <w:t xml:space="preserve"> </w:t>
      </w:r>
      <w:r>
        <w:t>(arts.</w:t>
      </w:r>
      <w:r>
        <w:rPr>
          <w:spacing w:val="-3"/>
        </w:rPr>
        <w:t xml:space="preserve"> </w:t>
      </w:r>
      <w:r>
        <w:t>140,</w:t>
      </w:r>
      <w:r>
        <w:rPr>
          <w:spacing w:val="-3"/>
        </w:rPr>
        <w:t xml:space="preserve"> </w:t>
      </w:r>
      <w:r>
        <w:t>141</w:t>
      </w:r>
      <w:r>
        <w:rPr>
          <w:spacing w:val="-3"/>
        </w:rPr>
        <w:t xml:space="preserve"> </w:t>
      </w:r>
      <w:r>
        <w:t>del</w:t>
      </w:r>
      <w:r>
        <w:rPr>
          <w:spacing w:val="-3"/>
        </w:rPr>
        <w:t xml:space="preserve"> </w:t>
      </w:r>
      <w:r>
        <w:t>Código</w:t>
      </w:r>
      <w:r>
        <w:rPr>
          <w:spacing w:val="-3"/>
        </w:rPr>
        <w:t xml:space="preserve"> </w:t>
      </w:r>
      <w:r>
        <w:t>General</w:t>
      </w:r>
      <w:r>
        <w:rPr>
          <w:spacing w:val="-3"/>
        </w:rPr>
        <w:t xml:space="preserve"> </w:t>
      </w:r>
      <w:r>
        <w:t>el</w:t>
      </w:r>
      <w:r>
        <w:rPr>
          <w:spacing w:val="-3"/>
        </w:rPr>
        <w:t xml:space="preserve"> </w:t>
      </w:r>
      <w:r>
        <w:t>Proceso)</w:t>
      </w:r>
      <w:r>
        <w:rPr>
          <w:spacing w:val="-3"/>
        </w:rPr>
        <w:t xml:space="preserve"> </w:t>
      </w:r>
      <w:r>
        <w:t>y</w:t>
      </w:r>
      <w:r>
        <w:rPr>
          <w:spacing w:val="-3"/>
        </w:rPr>
        <w:t xml:space="preserve"> </w:t>
      </w:r>
      <w:r>
        <w:t>del</w:t>
      </w:r>
      <w:r>
        <w:rPr>
          <w:spacing w:val="-3"/>
        </w:rPr>
        <w:t xml:space="preserve"> </w:t>
      </w:r>
      <w:r>
        <w:t>principio</w:t>
      </w:r>
      <w:r>
        <w:rPr>
          <w:spacing w:val="-3"/>
        </w:rPr>
        <w:t xml:space="preserve"> </w:t>
      </w:r>
      <w:r>
        <w:t>de</w:t>
      </w:r>
      <w:r>
        <w:rPr>
          <w:spacing w:val="-3"/>
        </w:rPr>
        <w:t xml:space="preserve"> </w:t>
      </w:r>
      <w:r>
        <w:t>razonabilidad</w:t>
      </w:r>
      <w:r>
        <w:rPr>
          <w:spacing w:val="-3"/>
        </w:rPr>
        <w:t xml:space="preserve"> </w:t>
      </w:r>
      <w:r>
        <w:t>que debe guiar cualquier decisión judicial.</w:t>
      </w:r>
    </w:p>
    <w:p w14:paraId="1EED4D9E" w14:textId="77777777" w:rsidR="006660E3" w:rsidRDefault="006660E3">
      <w:pPr>
        <w:pStyle w:val="Textoindependiente"/>
        <w:spacing w:before="88"/>
        <w:ind w:left="0"/>
      </w:pPr>
    </w:p>
    <w:p w14:paraId="10C7584E" w14:textId="77777777" w:rsidR="006660E3" w:rsidRDefault="00C71F61">
      <w:pPr>
        <w:pStyle w:val="Textoindependiente"/>
        <w:spacing w:line="312" w:lineRule="auto"/>
        <w:ind w:firstLine="66"/>
      </w:pPr>
      <w:r>
        <w:t>Pero</w:t>
      </w:r>
      <w:r>
        <w:rPr>
          <w:spacing w:val="-3"/>
        </w:rPr>
        <w:t xml:space="preserve"> </w:t>
      </w:r>
      <w:r>
        <w:t>con</w:t>
      </w:r>
      <w:r>
        <w:rPr>
          <w:spacing w:val="-3"/>
        </w:rPr>
        <w:t xml:space="preserve"> </w:t>
      </w:r>
      <w:r>
        <w:t>el</w:t>
      </w:r>
      <w:r>
        <w:rPr>
          <w:spacing w:val="-3"/>
        </w:rPr>
        <w:t xml:space="preserve"> </w:t>
      </w:r>
      <w:r>
        <w:t>plus</w:t>
      </w:r>
      <w:r>
        <w:rPr>
          <w:spacing w:val="-3"/>
        </w:rPr>
        <w:t xml:space="preserve"> </w:t>
      </w:r>
      <w:r>
        <w:t>de</w:t>
      </w:r>
      <w:r>
        <w:rPr>
          <w:spacing w:val="-3"/>
        </w:rPr>
        <w:t xml:space="preserve"> </w:t>
      </w:r>
      <w:r>
        <w:t>que</w:t>
      </w:r>
      <w:r>
        <w:rPr>
          <w:spacing w:val="-3"/>
        </w:rPr>
        <w:t xml:space="preserve"> </w:t>
      </w:r>
      <w:r>
        <w:t>muy</w:t>
      </w:r>
      <w:r>
        <w:rPr>
          <w:spacing w:val="-3"/>
        </w:rPr>
        <w:t xml:space="preserve"> </w:t>
      </w:r>
      <w:r>
        <w:t>difícilmente</w:t>
      </w:r>
      <w:r>
        <w:rPr>
          <w:spacing w:val="-3"/>
        </w:rPr>
        <w:t xml:space="preserve"> </w:t>
      </w:r>
      <w:r>
        <w:t>se</w:t>
      </w:r>
      <w:r>
        <w:rPr>
          <w:spacing w:val="-3"/>
        </w:rPr>
        <w:t xml:space="preserve"> </w:t>
      </w:r>
      <w:r>
        <w:t>cuenta</w:t>
      </w:r>
      <w:r>
        <w:rPr>
          <w:spacing w:val="-3"/>
        </w:rPr>
        <w:t xml:space="preserve"> </w:t>
      </w:r>
      <w:r>
        <w:t>con</w:t>
      </w:r>
      <w:r>
        <w:rPr>
          <w:spacing w:val="-3"/>
        </w:rPr>
        <w:t xml:space="preserve"> </w:t>
      </w:r>
      <w:r>
        <w:t>prueba</w:t>
      </w:r>
      <w:r>
        <w:rPr>
          <w:spacing w:val="-3"/>
        </w:rPr>
        <w:t xml:space="preserve"> </w:t>
      </w:r>
      <w:r>
        <w:t>directa</w:t>
      </w:r>
      <w:r>
        <w:rPr>
          <w:spacing w:val="-3"/>
        </w:rPr>
        <w:t xml:space="preserve"> </w:t>
      </w:r>
      <w:r>
        <w:t>de</w:t>
      </w:r>
      <w:r>
        <w:rPr>
          <w:spacing w:val="-3"/>
        </w:rPr>
        <w:t xml:space="preserve"> </w:t>
      </w:r>
      <w:r>
        <w:t>los</w:t>
      </w:r>
      <w:r>
        <w:rPr>
          <w:spacing w:val="-3"/>
        </w:rPr>
        <w:t xml:space="preserve"> </w:t>
      </w:r>
      <w:r>
        <w:t>hechos</w:t>
      </w:r>
      <w:r>
        <w:rPr>
          <w:spacing w:val="-3"/>
        </w:rPr>
        <w:t xml:space="preserve"> </w:t>
      </w:r>
      <w:r>
        <w:t>fundantes</w:t>
      </w:r>
      <w:r>
        <w:rPr>
          <w:spacing w:val="-3"/>
        </w:rPr>
        <w:t xml:space="preserve"> </w:t>
      </w:r>
      <w:r>
        <w:t>de</w:t>
      </w:r>
      <w:r>
        <w:rPr>
          <w:spacing w:val="-3"/>
        </w:rPr>
        <w:t xml:space="preserve"> </w:t>
      </w:r>
      <w:r>
        <w:t xml:space="preserve">la pretensión, imponiéndose en consecuencia la necesaria valoración de indicios que puedan llevar a la prueba </w:t>
      </w:r>
      <w:proofErr w:type="spellStart"/>
      <w:r>
        <w:t>presuncional</w:t>
      </w:r>
      <w:proofErr w:type="spellEnd"/>
      <w:r>
        <w:t xml:space="preserve"> fehaciente, de modo de conducir el criterio del juzgador a entender que efectivamente</w:t>
      </w:r>
      <w:r>
        <w:rPr>
          <w:spacing w:val="-1"/>
        </w:rPr>
        <w:t xml:space="preserve"> </w:t>
      </w:r>
      <w:r>
        <w:t>el</w:t>
      </w:r>
      <w:r>
        <w:rPr>
          <w:spacing w:val="-1"/>
        </w:rPr>
        <w:t xml:space="preserve"> </w:t>
      </w:r>
      <w:r>
        <w:t>negocio</w:t>
      </w:r>
      <w:r>
        <w:rPr>
          <w:spacing w:val="-1"/>
        </w:rPr>
        <w:t xml:space="preserve"> </w:t>
      </w:r>
      <w:r>
        <w:t>impugnado</w:t>
      </w:r>
      <w:r>
        <w:rPr>
          <w:spacing w:val="-1"/>
        </w:rPr>
        <w:t xml:space="preserve"> </w:t>
      </w:r>
      <w:r>
        <w:t>es</w:t>
      </w:r>
      <w:r>
        <w:rPr>
          <w:spacing w:val="-1"/>
        </w:rPr>
        <w:t xml:space="preserve"> </w:t>
      </w:r>
      <w:r>
        <w:t>insincero,</w:t>
      </w:r>
      <w:r>
        <w:rPr>
          <w:spacing w:val="-1"/>
        </w:rPr>
        <w:t xml:space="preserve"> </w:t>
      </w:r>
      <w:r>
        <w:t>sin</w:t>
      </w:r>
      <w:r>
        <w:rPr>
          <w:spacing w:val="-1"/>
        </w:rPr>
        <w:t xml:space="preserve"> </w:t>
      </w:r>
      <w:r>
        <w:t>perder</w:t>
      </w:r>
      <w:r>
        <w:rPr>
          <w:spacing w:val="-1"/>
        </w:rPr>
        <w:t xml:space="preserve"> </w:t>
      </w:r>
      <w:r>
        <w:t>de</w:t>
      </w:r>
      <w:r>
        <w:rPr>
          <w:spacing w:val="-1"/>
        </w:rPr>
        <w:t xml:space="preserve"> </w:t>
      </w:r>
      <w:r>
        <w:t>vista</w:t>
      </w:r>
      <w:r>
        <w:rPr>
          <w:spacing w:val="-1"/>
        </w:rPr>
        <w:t xml:space="preserve"> </w:t>
      </w:r>
      <w:r>
        <w:t>que</w:t>
      </w:r>
      <w:r>
        <w:rPr>
          <w:spacing w:val="-1"/>
        </w:rPr>
        <w:t xml:space="preserve"> </w:t>
      </w:r>
      <w:r>
        <w:t>la</w:t>
      </w:r>
      <w:r>
        <w:rPr>
          <w:spacing w:val="-1"/>
        </w:rPr>
        <w:t xml:space="preserve"> </w:t>
      </w:r>
      <w:r>
        <w:t>existencia</w:t>
      </w:r>
      <w:r>
        <w:rPr>
          <w:spacing w:val="-1"/>
        </w:rPr>
        <w:t xml:space="preserve"> </w:t>
      </w:r>
      <w:r>
        <w:t>de</w:t>
      </w:r>
      <w:r>
        <w:rPr>
          <w:spacing w:val="-1"/>
        </w:rPr>
        <w:t xml:space="preserve"> </w:t>
      </w:r>
      <w:r>
        <w:t>algunos</w:t>
      </w:r>
      <w:r>
        <w:rPr>
          <w:spacing w:val="-1"/>
        </w:rPr>
        <w:t xml:space="preserve"> </w:t>
      </w:r>
      <w:r>
        <w:t>de ellos es frecuente en negocios realmente queridos.</w:t>
      </w:r>
    </w:p>
    <w:p w14:paraId="4A9371C4" w14:textId="77777777" w:rsidR="006660E3" w:rsidRDefault="006660E3">
      <w:pPr>
        <w:pStyle w:val="Textoindependiente"/>
        <w:spacing w:before="90"/>
        <w:ind w:left="0"/>
      </w:pPr>
    </w:p>
    <w:p w14:paraId="15804658" w14:textId="77777777" w:rsidR="006660E3" w:rsidRPr="009E144A" w:rsidRDefault="00C71F61">
      <w:pPr>
        <w:pStyle w:val="Textoindependiente"/>
        <w:spacing w:before="1" w:line="312" w:lineRule="auto"/>
        <w:ind w:right="130" w:firstLine="66"/>
        <w:rPr>
          <w:highlight w:val="green"/>
        </w:rPr>
      </w:pPr>
      <w:r w:rsidRPr="009E144A">
        <w:rPr>
          <w:highlight w:val="green"/>
        </w:rPr>
        <w:t xml:space="preserve">En la especie, se invocan como indicios típicos y tradicionales de simulación, la </w:t>
      </w:r>
      <w:proofErr w:type="spellStart"/>
      <w:r w:rsidRPr="009E144A">
        <w:rPr>
          <w:highlight w:val="green"/>
        </w:rPr>
        <w:t>affectio</w:t>
      </w:r>
      <w:proofErr w:type="spellEnd"/>
      <w:r w:rsidRPr="009E144A">
        <w:rPr>
          <w:highlight w:val="green"/>
        </w:rPr>
        <w:t>, el precio vil que</w:t>
      </w:r>
      <w:r w:rsidRPr="009E144A">
        <w:rPr>
          <w:spacing w:val="-3"/>
          <w:highlight w:val="green"/>
        </w:rPr>
        <w:t xml:space="preserve"> </w:t>
      </w:r>
      <w:r w:rsidRPr="009E144A">
        <w:rPr>
          <w:highlight w:val="green"/>
        </w:rPr>
        <w:t>no</w:t>
      </w:r>
      <w:r w:rsidRPr="009E144A">
        <w:rPr>
          <w:spacing w:val="-3"/>
          <w:highlight w:val="green"/>
        </w:rPr>
        <w:t xml:space="preserve"> </w:t>
      </w:r>
      <w:r w:rsidRPr="009E144A">
        <w:rPr>
          <w:highlight w:val="green"/>
        </w:rPr>
        <w:t>se</w:t>
      </w:r>
      <w:r w:rsidRPr="009E144A">
        <w:rPr>
          <w:spacing w:val="-3"/>
          <w:highlight w:val="green"/>
        </w:rPr>
        <w:t xml:space="preserve"> </w:t>
      </w:r>
      <w:r w:rsidRPr="009E144A">
        <w:rPr>
          <w:highlight w:val="green"/>
        </w:rPr>
        <w:t>pagó,</w:t>
      </w:r>
      <w:r w:rsidRPr="009E144A">
        <w:rPr>
          <w:spacing w:val="-3"/>
          <w:highlight w:val="green"/>
        </w:rPr>
        <w:t xml:space="preserve"> </w:t>
      </w:r>
      <w:r w:rsidRPr="009E144A">
        <w:rPr>
          <w:highlight w:val="green"/>
        </w:rPr>
        <w:t>la</w:t>
      </w:r>
      <w:r w:rsidRPr="009E144A">
        <w:rPr>
          <w:spacing w:val="-3"/>
          <w:highlight w:val="green"/>
        </w:rPr>
        <w:t xml:space="preserve"> </w:t>
      </w:r>
      <w:r w:rsidRPr="009E144A">
        <w:rPr>
          <w:highlight w:val="green"/>
        </w:rPr>
        <w:t>situación</w:t>
      </w:r>
      <w:r w:rsidRPr="009E144A">
        <w:rPr>
          <w:spacing w:val="-3"/>
          <w:highlight w:val="green"/>
        </w:rPr>
        <w:t xml:space="preserve"> </w:t>
      </w:r>
      <w:r w:rsidRPr="009E144A">
        <w:rPr>
          <w:highlight w:val="green"/>
        </w:rPr>
        <w:t>financiera</w:t>
      </w:r>
      <w:r w:rsidRPr="009E144A">
        <w:rPr>
          <w:spacing w:val="-3"/>
          <w:highlight w:val="green"/>
        </w:rPr>
        <w:t xml:space="preserve"> </w:t>
      </w:r>
      <w:r w:rsidRPr="009E144A">
        <w:rPr>
          <w:highlight w:val="green"/>
        </w:rPr>
        <w:t>del</w:t>
      </w:r>
      <w:r w:rsidRPr="009E144A">
        <w:rPr>
          <w:spacing w:val="-3"/>
          <w:highlight w:val="green"/>
        </w:rPr>
        <w:t xml:space="preserve"> </w:t>
      </w:r>
      <w:r w:rsidRPr="009E144A">
        <w:rPr>
          <w:highlight w:val="green"/>
        </w:rPr>
        <w:t>comprador,</w:t>
      </w:r>
      <w:r w:rsidRPr="009E144A">
        <w:rPr>
          <w:spacing w:val="-3"/>
          <w:highlight w:val="green"/>
        </w:rPr>
        <w:t xml:space="preserve"> </w:t>
      </w:r>
      <w:r w:rsidRPr="009E144A">
        <w:rPr>
          <w:highlight w:val="green"/>
        </w:rPr>
        <w:t>la</w:t>
      </w:r>
      <w:r w:rsidRPr="009E144A">
        <w:rPr>
          <w:spacing w:val="-3"/>
          <w:highlight w:val="green"/>
        </w:rPr>
        <w:t xml:space="preserve"> </w:t>
      </w:r>
      <w:r w:rsidRPr="009E144A">
        <w:rPr>
          <w:highlight w:val="green"/>
        </w:rPr>
        <w:t>no</w:t>
      </w:r>
      <w:r w:rsidRPr="009E144A">
        <w:rPr>
          <w:spacing w:val="-3"/>
          <w:highlight w:val="green"/>
        </w:rPr>
        <w:t xml:space="preserve"> </w:t>
      </w:r>
      <w:r w:rsidRPr="009E144A">
        <w:rPr>
          <w:highlight w:val="green"/>
        </w:rPr>
        <w:t>obtención</w:t>
      </w:r>
      <w:r w:rsidRPr="009E144A">
        <w:rPr>
          <w:spacing w:val="-3"/>
          <w:highlight w:val="green"/>
        </w:rPr>
        <w:t xml:space="preserve"> </w:t>
      </w:r>
      <w:r w:rsidRPr="009E144A">
        <w:rPr>
          <w:highlight w:val="green"/>
        </w:rPr>
        <w:t>de</w:t>
      </w:r>
      <w:r w:rsidRPr="009E144A">
        <w:rPr>
          <w:spacing w:val="-3"/>
          <w:highlight w:val="green"/>
        </w:rPr>
        <w:t xml:space="preserve"> </w:t>
      </w:r>
      <w:r w:rsidRPr="009E144A">
        <w:rPr>
          <w:highlight w:val="green"/>
        </w:rPr>
        <w:t>certificados</w:t>
      </w:r>
      <w:r w:rsidRPr="009E144A">
        <w:rPr>
          <w:spacing w:val="-3"/>
          <w:highlight w:val="green"/>
        </w:rPr>
        <w:t xml:space="preserve"> </w:t>
      </w:r>
      <w:r w:rsidRPr="009E144A">
        <w:rPr>
          <w:highlight w:val="green"/>
        </w:rPr>
        <w:t>registrales,</w:t>
      </w:r>
      <w:r w:rsidRPr="009E144A">
        <w:rPr>
          <w:spacing w:val="-3"/>
          <w:highlight w:val="green"/>
        </w:rPr>
        <w:t xml:space="preserve"> </w:t>
      </w:r>
      <w:r w:rsidRPr="009E144A">
        <w:rPr>
          <w:highlight w:val="green"/>
        </w:rPr>
        <w:t>la</w:t>
      </w:r>
      <w:r w:rsidRPr="009E144A">
        <w:rPr>
          <w:spacing w:val="-3"/>
          <w:highlight w:val="green"/>
        </w:rPr>
        <w:t xml:space="preserve"> </w:t>
      </w:r>
      <w:r w:rsidRPr="009E144A">
        <w:rPr>
          <w:highlight w:val="green"/>
        </w:rPr>
        <w:t>falta de ejecución del contrato, agregando la ausencia de firma de boleto de reserva o de un compromiso de compraventa, los cuales partiendo de la base de la anterior conclusión (inexistencia de fraude y/o daño) no</w:t>
      </w:r>
      <w:r w:rsidRPr="009E144A">
        <w:rPr>
          <w:spacing w:val="-3"/>
          <w:highlight w:val="green"/>
        </w:rPr>
        <w:t xml:space="preserve"> </w:t>
      </w:r>
      <w:r w:rsidRPr="009E144A">
        <w:rPr>
          <w:highlight w:val="green"/>
        </w:rPr>
        <w:t>conducen</w:t>
      </w:r>
      <w:r w:rsidRPr="009E144A">
        <w:rPr>
          <w:spacing w:val="-3"/>
          <w:highlight w:val="green"/>
        </w:rPr>
        <w:t xml:space="preserve"> </w:t>
      </w:r>
      <w:r w:rsidRPr="009E144A">
        <w:rPr>
          <w:highlight w:val="green"/>
        </w:rPr>
        <w:t>al</w:t>
      </w:r>
      <w:r w:rsidRPr="009E144A">
        <w:rPr>
          <w:spacing w:val="-3"/>
          <w:highlight w:val="green"/>
        </w:rPr>
        <w:t xml:space="preserve"> </w:t>
      </w:r>
      <w:r w:rsidRPr="009E144A">
        <w:rPr>
          <w:highlight w:val="green"/>
        </w:rPr>
        <w:t>progreso</w:t>
      </w:r>
      <w:r w:rsidRPr="009E144A">
        <w:rPr>
          <w:spacing w:val="-3"/>
          <w:highlight w:val="green"/>
        </w:rPr>
        <w:t xml:space="preserve"> </w:t>
      </w:r>
      <w:r w:rsidRPr="009E144A">
        <w:rPr>
          <w:highlight w:val="green"/>
        </w:rPr>
        <w:t>de</w:t>
      </w:r>
      <w:r w:rsidRPr="009E144A">
        <w:rPr>
          <w:spacing w:val="-3"/>
          <w:highlight w:val="green"/>
        </w:rPr>
        <w:t xml:space="preserve"> </w:t>
      </w:r>
      <w:r w:rsidRPr="009E144A">
        <w:rPr>
          <w:highlight w:val="green"/>
        </w:rPr>
        <w:t>la</w:t>
      </w:r>
      <w:r w:rsidRPr="009E144A">
        <w:rPr>
          <w:spacing w:val="-3"/>
          <w:highlight w:val="green"/>
        </w:rPr>
        <w:t xml:space="preserve"> </w:t>
      </w:r>
      <w:r w:rsidRPr="009E144A">
        <w:rPr>
          <w:highlight w:val="green"/>
        </w:rPr>
        <w:t>pretensión</w:t>
      </w:r>
      <w:r w:rsidRPr="009E144A">
        <w:rPr>
          <w:spacing w:val="-3"/>
          <w:highlight w:val="green"/>
        </w:rPr>
        <w:t xml:space="preserve"> </w:t>
      </w:r>
      <w:r w:rsidRPr="009E144A">
        <w:rPr>
          <w:highlight w:val="green"/>
        </w:rPr>
        <w:t>movilizada</w:t>
      </w:r>
      <w:r w:rsidRPr="009E144A">
        <w:rPr>
          <w:spacing w:val="-3"/>
          <w:highlight w:val="green"/>
        </w:rPr>
        <w:t xml:space="preserve"> </w:t>
      </w:r>
      <w:r w:rsidRPr="009E144A">
        <w:rPr>
          <w:highlight w:val="green"/>
        </w:rPr>
        <w:t>habida</w:t>
      </w:r>
      <w:r w:rsidRPr="009E144A">
        <w:rPr>
          <w:spacing w:val="-3"/>
          <w:highlight w:val="green"/>
        </w:rPr>
        <w:t xml:space="preserve"> </w:t>
      </w:r>
      <w:r w:rsidRPr="009E144A">
        <w:rPr>
          <w:highlight w:val="green"/>
        </w:rPr>
        <w:t>cuenta</w:t>
      </w:r>
      <w:r w:rsidRPr="009E144A">
        <w:rPr>
          <w:spacing w:val="-3"/>
          <w:highlight w:val="green"/>
        </w:rPr>
        <w:t xml:space="preserve"> </w:t>
      </w:r>
      <w:r w:rsidRPr="009E144A">
        <w:rPr>
          <w:highlight w:val="green"/>
        </w:rPr>
        <w:t>en</w:t>
      </w:r>
      <w:r w:rsidRPr="009E144A">
        <w:rPr>
          <w:spacing w:val="-3"/>
          <w:highlight w:val="green"/>
        </w:rPr>
        <w:t xml:space="preserve"> </w:t>
      </w:r>
      <w:r w:rsidRPr="009E144A">
        <w:rPr>
          <w:highlight w:val="green"/>
        </w:rPr>
        <w:t>el</w:t>
      </w:r>
      <w:r w:rsidRPr="009E144A">
        <w:rPr>
          <w:spacing w:val="-3"/>
          <w:highlight w:val="green"/>
        </w:rPr>
        <w:t xml:space="preserve"> </w:t>
      </w:r>
      <w:r w:rsidRPr="009E144A">
        <w:rPr>
          <w:highlight w:val="green"/>
        </w:rPr>
        <w:t>planteo</w:t>
      </w:r>
      <w:r w:rsidRPr="009E144A">
        <w:rPr>
          <w:spacing w:val="-3"/>
          <w:highlight w:val="green"/>
        </w:rPr>
        <w:t xml:space="preserve"> </w:t>
      </w:r>
      <w:r w:rsidRPr="009E144A">
        <w:rPr>
          <w:highlight w:val="green"/>
        </w:rPr>
        <w:t>subyace</w:t>
      </w:r>
      <w:r w:rsidRPr="009E144A">
        <w:rPr>
          <w:spacing w:val="-3"/>
          <w:highlight w:val="green"/>
        </w:rPr>
        <w:t xml:space="preserve"> </w:t>
      </w:r>
      <w:r w:rsidRPr="009E144A">
        <w:rPr>
          <w:highlight w:val="green"/>
        </w:rPr>
        <w:t>una</w:t>
      </w:r>
      <w:r w:rsidRPr="009E144A">
        <w:rPr>
          <w:spacing w:val="-3"/>
          <w:highlight w:val="green"/>
        </w:rPr>
        <w:t xml:space="preserve"> </w:t>
      </w:r>
      <w:r w:rsidRPr="009E144A">
        <w:rPr>
          <w:highlight w:val="green"/>
        </w:rPr>
        <w:t>admisión de la sinceridad del negocio, en tanto se reconoce plenamente que toda la operativa conducía a cancelar una hipoteca sobre la que pendía una ejecución judicial, lo que no se compadece con el reproche legal que pretende imputar el accionante.</w:t>
      </w:r>
    </w:p>
    <w:p w14:paraId="75176526" w14:textId="77777777" w:rsidR="006660E3" w:rsidRPr="009E144A" w:rsidRDefault="006660E3">
      <w:pPr>
        <w:pStyle w:val="Textoindependiente"/>
        <w:spacing w:before="93"/>
        <w:ind w:left="0"/>
        <w:rPr>
          <w:highlight w:val="green"/>
        </w:rPr>
      </w:pPr>
    </w:p>
    <w:p w14:paraId="1D905213" w14:textId="77777777" w:rsidR="006660E3" w:rsidRDefault="00C71F61">
      <w:pPr>
        <w:pStyle w:val="Textoindependiente"/>
        <w:spacing w:before="1" w:line="312" w:lineRule="auto"/>
        <w:ind w:right="194" w:firstLine="66"/>
      </w:pPr>
      <w:r w:rsidRPr="009E144A">
        <w:rPr>
          <w:highlight w:val="green"/>
        </w:rPr>
        <w:t xml:space="preserve">Cabe recordar que la causa </w:t>
      </w:r>
      <w:proofErr w:type="spellStart"/>
      <w:r w:rsidRPr="009E144A">
        <w:rPr>
          <w:highlight w:val="green"/>
        </w:rPr>
        <w:t>simulandi</w:t>
      </w:r>
      <w:proofErr w:type="spellEnd"/>
      <w:r w:rsidRPr="009E144A">
        <w:rPr>
          <w:highlight w:val="green"/>
        </w:rPr>
        <w:t>, esto es, la razón que explica el intento de sustraer los bienes del</w:t>
      </w:r>
      <w:r w:rsidRPr="009E144A">
        <w:rPr>
          <w:spacing w:val="-3"/>
          <w:highlight w:val="green"/>
        </w:rPr>
        <w:t xml:space="preserve"> </w:t>
      </w:r>
      <w:r w:rsidRPr="009E144A">
        <w:rPr>
          <w:highlight w:val="green"/>
        </w:rPr>
        <w:t>patrimonio</w:t>
      </w:r>
      <w:r w:rsidRPr="009E144A">
        <w:rPr>
          <w:spacing w:val="-3"/>
          <w:highlight w:val="green"/>
        </w:rPr>
        <w:t xml:space="preserve"> </w:t>
      </w:r>
      <w:r w:rsidRPr="009E144A">
        <w:rPr>
          <w:highlight w:val="green"/>
        </w:rPr>
        <w:t>del</w:t>
      </w:r>
      <w:r w:rsidRPr="009E144A">
        <w:rPr>
          <w:spacing w:val="-3"/>
          <w:highlight w:val="green"/>
        </w:rPr>
        <w:t xml:space="preserve"> </w:t>
      </w:r>
      <w:r w:rsidRPr="009E144A">
        <w:rPr>
          <w:highlight w:val="green"/>
        </w:rPr>
        <w:t>involucrado</w:t>
      </w:r>
      <w:r w:rsidRPr="009E144A">
        <w:rPr>
          <w:spacing w:val="-3"/>
          <w:highlight w:val="green"/>
        </w:rPr>
        <w:t xml:space="preserve"> </w:t>
      </w:r>
      <w:r w:rsidRPr="009E144A">
        <w:rPr>
          <w:highlight w:val="green"/>
        </w:rPr>
        <w:t>en</w:t>
      </w:r>
      <w:r w:rsidRPr="009E144A">
        <w:rPr>
          <w:spacing w:val="-3"/>
          <w:highlight w:val="green"/>
        </w:rPr>
        <w:t xml:space="preserve"> </w:t>
      </w:r>
      <w:r w:rsidRPr="009E144A">
        <w:rPr>
          <w:highlight w:val="green"/>
        </w:rPr>
        <w:t>definitiva</w:t>
      </w:r>
      <w:r w:rsidRPr="009E144A">
        <w:rPr>
          <w:spacing w:val="-3"/>
          <w:highlight w:val="green"/>
        </w:rPr>
        <w:t xml:space="preserve"> </w:t>
      </w:r>
      <w:r w:rsidRPr="009E144A">
        <w:rPr>
          <w:highlight w:val="green"/>
        </w:rPr>
        <w:t>en</w:t>
      </w:r>
      <w:r w:rsidRPr="009E144A">
        <w:rPr>
          <w:spacing w:val="-3"/>
          <w:highlight w:val="green"/>
        </w:rPr>
        <w:t xml:space="preserve"> </w:t>
      </w:r>
      <w:r w:rsidRPr="009E144A">
        <w:rPr>
          <w:highlight w:val="green"/>
        </w:rPr>
        <w:t>violación</w:t>
      </w:r>
      <w:r w:rsidRPr="009E144A">
        <w:rPr>
          <w:spacing w:val="-3"/>
          <w:highlight w:val="green"/>
        </w:rPr>
        <w:t xml:space="preserve"> </w:t>
      </w:r>
      <w:r w:rsidRPr="009E144A">
        <w:rPr>
          <w:highlight w:val="green"/>
        </w:rPr>
        <w:t>a</w:t>
      </w:r>
      <w:r w:rsidRPr="009E144A">
        <w:rPr>
          <w:spacing w:val="-3"/>
          <w:highlight w:val="green"/>
        </w:rPr>
        <w:t xml:space="preserve"> </w:t>
      </w:r>
      <w:r w:rsidRPr="009E144A">
        <w:rPr>
          <w:highlight w:val="green"/>
        </w:rPr>
        <w:t>lo</w:t>
      </w:r>
      <w:r w:rsidRPr="009E144A">
        <w:rPr>
          <w:spacing w:val="-3"/>
          <w:highlight w:val="green"/>
        </w:rPr>
        <w:t xml:space="preserve"> </w:t>
      </w:r>
      <w:r w:rsidRPr="009E144A">
        <w:rPr>
          <w:highlight w:val="green"/>
        </w:rPr>
        <w:t>prevenido</w:t>
      </w:r>
      <w:r w:rsidRPr="009E144A">
        <w:rPr>
          <w:spacing w:val="-3"/>
          <w:highlight w:val="green"/>
        </w:rPr>
        <w:t xml:space="preserve"> </w:t>
      </w:r>
      <w:r w:rsidRPr="009E144A">
        <w:rPr>
          <w:highlight w:val="green"/>
        </w:rPr>
        <w:t>por</w:t>
      </w:r>
      <w:r w:rsidRPr="009E144A">
        <w:rPr>
          <w:spacing w:val="-3"/>
          <w:highlight w:val="green"/>
        </w:rPr>
        <w:t xml:space="preserve"> </w:t>
      </w:r>
      <w:r w:rsidRPr="009E144A">
        <w:rPr>
          <w:highlight w:val="green"/>
        </w:rPr>
        <w:t>el</w:t>
      </w:r>
      <w:r w:rsidRPr="009E144A">
        <w:rPr>
          <w:spacing w:val="-3"/>
          <w:highlight w:val="green"/>
        </w:rPr>
        <w:t xml:space="preserve"> </w:t>
      </w:r>
      <w:r w:rsidRPr="009E144A">
        <w:rPr>
          <w:highlight w:val="green"/>
        </w:rPr>
        <w:t>art.</w:t>
      </w:r>
      <w:r w:rsidRPr="009E144A">
        <w:rPr>
          <w:spacing w:val="-3"/>
          <w:highlight w:val="green"/>
        </w:rPr>
        <w:t xml:space="preserve"> </w:t>
      </w:r>
      <w:r w:rsidRPr="009E144A">
        <w:rPr>
          <w:highlight w:val="green"/>
        </w:rPr>
        <w:t>2372</w:t>
      </w:r>
      <w:r w:rsidRPr="009E144A">
        <w:rPr>
          <w:spacing w:val="-3"/>
          <w:highlight w:val="green"/>
        </w:rPr>
        <w:t xml:space="preserve"> </w:t>
      </w:r>
      <w:r w:rsidRPr="009E144A">
        <w:rPr>
          <w:highlight w:val="green"/>
        </w:rPr>
        <w:t>del</w:t>
      </w:r>
      <w:r w:rsidRPr="009E144A">
        <w:rPr>
          <w:spacing w:val="-3"/>
          <w:highlight w:val="green"/>
        </w:rPr>
        <w:t xml:space="preserve"> </w:t>
      </w:r>
      <w:r w:rsidRPr="009E144A">
        <w:rPr>
          <w:highlight w:val="green"/>
        </w:rPr>
        <w:t>Código</w:t>
      </w:r>
      <w:r w:rsidRPr="009E144A">
        <w:rPr>
          <w:spacing w:val="-3"/>
          <w:highlight w:val="green"/>
        </w:rPr>
        <w:t xml:space="preserve"> </w:t>
      </w:r>
      <w:r w:rsidRPr="009E144A">
        <w:rPr>
          <w:highlight w:val="green"/>
        </w:rPr>
        <w:t xml:space="preserve">Civil, sin desconocerse que es un elemento externo al acuerdo </w:t>
      </w:r>
      <w:proofErr w:type="spellStart"/>
      <w:r w:rsidRPr="009E144A">
        <w:rPr>
          <w:highlight w:val="green"/>
        </w:rPr>
        <w:t>simulatorio</w:t>
      </w:r>
      <w:proofErr w:type="spellEnd"/>
      <w:r w:rsidRPr="009E144A">
        <w:rPr>
          <w:highlight w:val="green"/>
        </w:rPr>
        <w:t xml:space="preserve"> cuya presencia no es necesaria demostrar como presupuesto ineludible de la acción </w:t>
      </w:r>
      <w:proofErr w:type="spellStart"/>
      <w:r w:rsidRPr="009E144A">
        <w:rPr>
          <w:highlight w:val="green"/>
        </w:rPr>
        <w:t>simulatoria</w:t>
      </w:r>
      <w:proofErr w:type="spellEnd"/>
      <w:r w:rsidRPr="009E144A">
        <w:rPr>
          <w:highlight w:val="green"/>
        </w:rPr>
        <w:t xml:space="preserve">, no puede dudarse que constituye un eficaz punto de partida para la investigación acerca de si un negocio es simulado o sincero, para ordenar la prueba indiciaria en torno a un núcleo central que explique el motivo que tuvieron los </w:t>
      </w:r>
      <w:proofErr w:type="spellStart"/>
      <w:r w:rsidRPr="009E144A">
        <w:rPr>
          <w:highlight w:val="green"/>
        </w:rPr>
        <w:t>simulantes</w:t>
      </w:r>
      <w:proofErr w:type="spellEnd"/>
      <w:r w:rsidRPr="009E144A">
        <w:rPr>
          <w:highlight w:val="green"/>
        </w:rPr>
        <w:t xml:space="preserve"> para recurrir a la ficción, lo cual deberá naturalmente considerarse en su conjunto e insertarse en el contexto general que debe interpretarse y valorarse en su interrelación lógica y armónica</w:t>
      </w:r>
      <w:r>
        <w:t xml:space="preserve"> (GAMARRA, ob. cit. </w:t>
      </w:r>
      <w:proofErr w:type="spellStart"/>
      <w:r>
        <w:t>pags</w:t>
      </w:r>
      <w:proofErr w:type="spellEnd"/>
      <w:r>
        <w:t>. 53 y ss.; ADCU Tomo XXXII c. 1038; Tomo XXXV c. 1043 /1046).</w:t>
      </w:r>
    </w:p>
    <w:p w14:paraId="44A972B3" w14:textId="77777777" w:rsidR="006660E3" w:rsidRDefault="006660E3">
      <w:pPr>
        <w:pStyle w:val="Textoindependiente"/>
        <w:spacing w:before="94"/>
        <w:ind w:left="0"/>
      </w:pPr>
    </w:p>
    <w:p w14:paraId="33A22807" w14:textId="77777777" w:rsidR="006660E3" w:rsidRDefault="00C71F61">
      <w:pPr>
        <w:pStyle w:val="Textoindependiente"/>
        <w:spacing w:before="1" w:line="312" w:lineRule="auto"/>
        <w:ind w:firstLine="66"/>
      </w:pPr>
      <w:r>
        <w:t>El análisis de los indicios enunciados</w:t>
      </w:r>
      <w:r>
        <w:rPr>
          <w:spacing w:val="40"/>
        </w:rPr>
        <w:t xml:space="preserve"> </w:t>
      </w:r>
      <w:r>
        <w:t>por el Banco fue extensamente considerado por la A-quo, por lo cual, por razones de elementales principios de economía procesal y a los efectos de evitar inútiles reiteraciones,</w:t>
      </w:r>
      <w:r>
        <w:rPr>
          <w:spacing w:val="-3"/>
        </w:rPr>
        <w:t xml:space="preserve"> </w:t>
      </w:r>
      <w:r>
        <w:t>cabe</w:t>
      </w:r>
      <w:r>
        <w:rPr>
          <w:spacing w:val="-3"/>
        </w:rPr>
        <w:t xml:space="preserve"> </w:t>
      </w:r>
      <w:r>
        <w:t>remitirse</w:t>
      </w:r>
      <w:r>
        <w:rPr>
          <w:spacing w:val="-3"/>
        </w:rPr>
        <w:t xml:space="preserve"> </w:t>
      </w:r>
      <w:r>
        <w:t>a</w:t>
      </w:r>
      <w:r>
        <w:rPr>
          <w:spacing w:val="-3"/>
        </w:rPr>
        <w:t xml:space="preserve"> </w:t>
      </w:r>
      <w:r>
        <w:t>lo</w:t>
      </w:r>
      <w:r>
        <w:rPr>
          <w:spacing w:val="-3"/>
        </w:rPr>
        <w:t xml:space="preserve"> </w:t>
      </w:r>
      <w:r>
        <w:t>allí</w:t>
      </w:r>
      <w:r>
        <w:rPr>
          <w:spacing w:val="-3"/>
        </w:rPr>
        <w:t xml:space="preserve"> </w:t>
      </w:r>
      <w:r>
        <w:t>expuesto</w:t>
      </w:r>
      <w:r>
        <w:rPr>
          <w:spacing w:val="-3"/>
        </w:rPr>
        <w:t xml:space="preserve"> </w:t>
      </w:r>
      <w:r>
        <w:t>especialmente</w:t>
      </w:r>
      <w:r>
        <w:rPr>
          <w:spacing w:val="-3"/>
        </w:rPr>
        <w:t xml:space="preserve"> </w:t>
      </w:r>
      <w:r>
        <w:t>e</w:t>
      </w:r>
      <w:r>
        <w:rPr>
          <w:spacing w:val="-3"/>
        </w:rPr>
        <w:t xml:space="preserve"> </w:t>
      </w:r>
      <w:r>
        <w:t>a</w:t>
      </w:r>
      <w:r>
        <w:rPr>
          <w:spacing w:val="-3"/>
        </w:rPr>
        <w:t xml:space="preserve"> </w:t>
      </w:r>
      <w:r>
        <w:t>fs.</w:t>
      </w:r>
      <w:r>
        <w:rPr>
          <w:spacing w:val="-3"/>
        </w:rPr>
        <w:t xml:space="preserve"> </w:t>
      </w:r>
      <w:r>
        <w:t>571/576</w:t>
      </w:r>
      <w:r>
        <w:rPr>
          <w:spacing w:val="-3"/>
        </w:rPr>
        <w:t xml:space="preserve"> </w:t>
      </w:r>
      <w:r>
        <w:t>coincidiendo</w:t>
      </w:r>
      <w:r>
        <w:rPr>
          <w:spacing w:val="-3"/>
        </w:rPr>
        <w:t xml:space="preserve"> </w:t>
      </w:r>
      <w:r>
        <w:t>la</w:t>
      </w:r>
      <w:r>
        <w:rPr>
          <w:spacing w:val="-3"/>
        </w:rPr>
        <w:t xml:space="preserve"> </w:t>
      </w:r>
      <w:r>
        <w:t>Sala</w:t>
      </w:r>
      <w:r>
        <w:rPr>
          <w:spacing w:val="-3"/>
        </w:rPr>
        <w:t xml:space="preserve"> </w:t>
      </w:r>
      <w:r>
        <w:t>con</w:t>
      </w:r>
      <w:r>
        <w:rPr>
          <w:spacing w:val="-3"/>
        </w:rPr>
        <w:t xml:space="preserve"> </w:t>
      </w:r>
      <w:r>
        <w:t xml:space="preserve">lo allí </w:t>
      </w:r>
      <w:proofErr w:type="spellStart"/>
      <w:r>
        <w:t>concluído</w:t>
      </w:r>
      <w:proofErr w:type="spellEnd"/>
      <w:r>
        <w:t>.</w:t>
      </w:r>
    </w:p>
    <w:p w14:paraId="6EE656B4" w14:textId="77777777" w:rsidR="006660E3" w:rsidRDefault="006660E3">
      <w:pPr>
        <w:pStyle w:val="Textoindependiente"/>
        <w:spacing w:before="88"/>
        <w:ind w:left="0"/>
      </w:pPr>
    </w:p>
    <w:p w14:paraId="15992025" w14:textId="77777777" w:rsidR="006660E3" w:rsidRPr="00DD0CE1" w:rsidRDefault="00C71F61">
      <w:pPr>
        <w:pStyle w:val="Textoindependiente"/>
        <w:spacing w:before="1" w:line="312" w:lineRule="auto"/>
        <w:ind w:right="140" w:firstLine="66"/>
        <w:rPr>
          <w:highlight w:val="green"/>
        </w:rPr>
      </w:pPr>
      <w:r w:rsidRPr="00DD0CE1">
        <w:rPr>
          <w:highlight w:val="green"/>
        </w:rPr>
        <w:t>Solo cabe agregar que la existencia de algunos indicios por si solos no llevan inexorablemente a</w:t>
      </w:r>
      <w:r w:rsidRPr="00DD0CE1">
        <w:rPr>
          <w:spacing w:val="40"/>
          <w:highlight w:val="green"/>
        </w:rPr>
        <w:t xml:space="preserve"> </w:t>
      </w:r>
      <w:r w:rsidRPr="00DD0CE1">
        <w:rPr>
          <w:highlight w:val="green"/>
        </w:rPr>
        <w:t>admitir</w:t>
      </w:r>
      <w:r w:rsidRPr="00DD0CE1">
        <w:rPr>
          <w:spacing w:val="-2"/>
          <w:highlight w:val="green"/>
        </w:rPr>
        <w:t xml:space="preserve"> </w:t>
      </w:r>
      <w:r w:rsidRPr="00DD0CE1">
        <w:rPr>
          <w:highlight w:val="green"/>
        </w:rPr>
        <w:t>la</w:t>
      </w:r>
      <w:r w:rsidRPr="00DD0CE1">
        <w:rPr>
          <w:spacing w:val="-2"/>
          <w:highlight w:val="green"/>
        </w:rPr>
        <w:t xml:space="preserve"> </w:t>
      </w:r>
      <w:r w:rsidRPr="00DD0CE1">
        <w:rPr>
          <w:highlight w:val="green"/>
        </w:rPr>
        <w:t>acción</w:t>
      </w:r>
      <w:r w:rsidRPr="00DD0CE1">
        <w:rPr>
          <w:spacing w:val="-2"/>
          <w:highlight w:val="green"/>
        </w:rPr>
        <w:t xml:space="preserve"> </w:t>
      </w:r>
      <w:r w:rsidRPr="00DD0CE1">
        <w:rPr>
          <w:highlight w:val="green"/>
        </w:rPr>
        <w:t>pues</w:t>
      </w:r>
      <w:r w:rsidRPr="00DD0CE1">
        <w:rPr>
          <w:spacing w:val="-2"/>
          <w:highlight w:val="green"/>
        </w:rPr>
        <w:t xml:space="preserve"> </w:t>
      </w:r>
      <w:r w:rsidRPr="00DD0CE1">
        <w:rPr>
          <w:highlight w:val="green"/>
        </w:rPr>
        <w:t>-</w:t>
      </w:r>
      <w:r w:rsidRPr="00DD0CE1">
        <w:rPr>
          <w:spacing w:val="-2"/>
          <w:highlight w:val="green"/>
        </w:rPr>
        <w:t xml:space="preserve"> </w:t>
      </w:r>
      <w:r w:rsidRPr="00DD0CE1">
        <w:rPr>
          <w:highlight w:val="green"/>
        </w:rPr>
        <w:t>se</w:t>
      </w:r>
      <w:r w:rsidRPr="00DD0CE1">
        <w:rPr>
          <w:spacing w:val="-2"/>
          <w:highlight w:val="green"/>
        </w:rPr>
        <w:t xml:space="preserve"> </w:t>
      </w:r>
      <w:r w:rsidRPr="00DD0CE1">
        <w:rPr>
          <w:highlight w:val="green"/>
        </w:rPr>
        <w:t>reitera</w:t>
      </w:r>
      <w:r w:rsidRPr="00DD0CE1">
        <w:rPr>
          <w:spacing w:val="-2"/>
          <w:highlight w:val="green"/>
        </w:rPr>
        <w:t xml:space="preserve"> </w:t>
      </w:r>
      <w:r w:rsidRPr="00DD0CE1">
        <w:rPr>
          <w:highlight w:val="green"/>
        </w:rPr>
        <w:t>-</w:t>
      </w:r>
      <w:r w:rsidRPr="00DD0CE1">
        <w:rPr>
          <w:spacing w:val="-2"/>
          <w:highlight w:val="green"/>
        </w:rPr>
        <w:t xml:space="preserve"> </w:t>
      </w:r>
      <w:r w:rsidRPr="00DD0CE1">
        <w:rPr>
          <w:highlight w:val="green"/>
        </w:rPr>
        <w:t>deben</w:t>
      </w:r>
      <w:r w:rsidRPr="00DD0CE1">
        <w:rPr>
          <w:spacing w:val="-2"/>
          <w:highlight w:val="green"/>
        </w:rPr>
        <w:t xml:space="preserve"> </w:t>
      </w:r>
      <w:r w:rsidRPr="00DD0CE1">
        <w:rPr>
          <w:highlight w:val="green"/>
        </w:rPr>
        <w:t>analizarse</w:t>
      </w:r>
      <w:r w:rsidRPr="00DD0CE1">
        <w:rPr>
          <w:spacing w:val="-3"/>
          <w:highlight w:val="green"/>
        </w:rPr>
        <w:t xml:space="preserve"> </w:t>
      </w:r>
      <w:r w:rsidRPr="00DD0CE1">
        <w:rPr>
          <w:highlight w:val="green"/>
        </w:rPr>
        <w:t>los</w:t>
      </w:r>
      <w:r w:rsidRPr="00DD0CE1">
        <w:rPr>
          <w:spacing w:val="-2"/>
          <w:highlight w:val="green"/>
        </w:rPr>
        <w:t xml:space="preserve"> </w:t>
      </w:r>
      <w:r w:rsidRPr="00DD0CE1">
        <w:rPr>
          <w:highlight w:val="green"/>
        </w:rPr>
        <w:t>mismos</w:t>
      </w:r>
      <w:r w:rsidRPr="00DD0CE1">
        <w:rPr>
          <w:spacing w:val="-2"/>
          <w:highlight w:val="green"/>
        </w:rPr>
        <w:t xml:space="preserve"> </w:t>
      </w:r>
      <w:r w:rsidRPr="00DD0CE1">
        <w:rPr>
          <w:highlight w:val="green"/>
        </w:rPr>
        <w:t>en</w:t>
      </w:r>
      <w:r w:rsidRPr="00DD0CE1">
        <w:rPr>
          <w:spacing w:val="-2"/>
          <w:highlight w:val="green"/>
        </w:rPr>
        <w:t xml:space="preserve"> </w:t>
      </w:r>
      <w:r w:rsidRPr="00DD0CE1">
        <w:rPr>
          <w:highlight w:val="green"/>
        </w:rPr>
        <w:t>el</w:t>
      </w:r>
      <w:r w:rsidRPr="00DD0CE1">
        <w:rPr>
          <w:spacing w:val="-2"/>
          <w:highlight w:val="green"/>
        </w:rPr>
        <w:t xml:space="preserve"> </w:t>
      </w:r>
      <w:r w:rsidRPr="00DD0CE1">
        <w:rPr>
          <w:highlight w:val="green"/>
        </w:rPr>
        <w:t>contexto</w:t>
      </w:r>
      <w:r w:rsidRPr="00DD0CE1">
        <w:rPr>
          <w:spacing w:val="-2"/>
          <w:highlight w:val="green"/>
        </w:rPr>
        <w:t xml:space="preserve"> </w:t>
      </w:r>
      <w:r w:rsidRPr="00DD0CE1">
        <w:rPr>
          <w:highlight w:val="green"/>
        </w:rPr>
        <w:t>de</w:t>
      </w:r>
      <w:r w:rsidRPr="00DD0CE1">
        <w:rPr>
          <w:spacing w:val="-2"/>
          <w:highlight w:val="green"/>
        </w:rPr>
        <w:t xml:space="preserve"> </w:t>
      </w:r>
      <w:r w:rsidRPr="00DD0CE1">
        <w:rPr>
          <w:highlight w:val="green"/>
        </w:rPr>
        <w:t>toda</w:t>
      </w:r>
      <w:r w:rsidRPr="00DD0CE1">
        <w:rPr>
          <w:spacing w:val="-2"/>
          <w:highlight w:val="green"/>
        </w:rPr>
        <w:t xml:space="preserve"> </w:t>
      </w:r>
      <w:r w:rsidRPr="00DD0CE1">
        <w:rPr>
          <w:highlight w:val="green"/>
        </w:rPr>
        <w:t>la</w:t>
      </w:r>
      <w:r w:rsidRPr="00DD0CE1">
        <w:rPr>
          <w:spacing w:val="-2"/>
          <w:highlight w:val="green"/>
        </w:rPr>
        <w:t xml:space="preserve"> </w:t>
      </w:r>
      <w:r w:rsidRPr="00DD0CE1">
        <w:rPr>
          <w:highlight w:val="green"/>
        </w:rPr>
        <w:t>situación</w:t>
      </w:r>
      <w:r w:rsidRPr="00DD0CE1">
        <w:rPr>
          <w:spacing w:val="-2"/>
          <w:highlight w:val="green"/>
        </w:rPr>
        <w:t xml:space="preserve"> </w:t>
      </w:r>
      <w:r w:rsidRPr="00DD0CE1">
        <w:rPr>
          <w:highlight w:val="green"/>
        </w:rPr>
        <w:t>para llegar o no al convencimiento de la configuración del vicio invocado lo que enerva las argumentaciones</w:t>
      </w:r>
    </w:p>
    <w:p w14:paraId="2E72DC85" w14:textId="77777777" w:rsidR="006660E3" w:rsidRPr="00DD0CE1" w:rsidRDefault="006660E3">
      <w:pPr>
        <w:spacing w:line="312" w:lineRule="auto"/>
        <w:rPr>
          <w:highlight w:val="green"/>
        </w:rPr>
        <w:sectPr w:rsidR="006660E3" w:rsidRPr="00DD0CE1">
          <w:pgSz w:w="11900" w:h="16840"/>
          <w:pgMar w:top="2080" w:right="280" w:bottom="500" w:left="300" w:header="115" w:footer="300" w:gutter="0"/>
          <w:cols w:space="720"/>
        </w:sectPr>
      </w:pPr>
    </w:p>
    <w:p w14:paraId="0782B32F" w14:textId="77777777" w:rsidR="006660E3" w:rsidRPr="00DD0CE1" w:rsidRDefault="006660E3">
      <w:pPr>
        <w:pStyle w:val="Textoindependiente"/>
        <w:spacing w:before="27"/>
        <w:ind w:left="0"/>
        <w:rPr>
          <w:highlight w:val="green"/>
        </w:rPr>
      </w:pPr>
    </w:p>
    <w:p w14:paraId="3C20D5E3" w14:textId="77777777" w:rsidR="006660E3" w:rsidRDefault="00C71F61">
      <w:pPr>
        <w:pStyle w:val="Textoindependiente"/>
        <w:spacing w:before="1" w:line="312" w:lineRule="auto"/>
      </w:pPr>
      <w:r w:rsidRPr="00DD0CE1">
        <w:rPr>
          <w:highlight w:val="green"/>
        </w:rPr>
        <w:t>del</w:t>
      </w:r>
      <w:r w:rsidRPr="00DD0CE1">
        <w:rPr>
          <w:spacing w:val="-3"/>
          <w:highlight w:val="green"/>
        </w:rPr>
        <w:t xml:space="preserve"> </w:t>
      </w:r>
      <w:r w:rsidRPr="00DD0CE1">
        <w:rPr>
          <w:highlight w:val="green"/>
        </w:rPr>
        <w:t>apelante</w:t>
      </w:r>
      <w:r w:rsidRPr="00DD0CE1">
        <w:rPr>
          <w:spacing w:val="-3"/>
          <w:highlight w:val="green"/>
        </w:rPr>
        <w:t xml:space="preserve"> </w:t>
      </w:r>
      <w:r w:rsidRPr="00DD0CE1">
        <w:rPr>
          <w:highlight w:val="green"/>
        </w:rPr>
        <w:t>respecto</w:t>
      </w:r>
      <w:r w:rsidRPr="00DD0CE1">
        <w:rPr>
          <w:spacing w:val="-3"/>
          <w:highlight w:val="green"/>
        </w:rPr>
        <w:t xml:space="preserve"> </w:t>
      </w:r>
      <w:r w:rsidRPr="00DD0CE1">
        <w:rPr>
          <w:highlight w:val="green"/>
        </w:rPr>
        <w:t>del</w:t>
      </w:r>
      <w:r w:rsidRPr="00DD0CE1">
        <w:rPr>
          <w:spacing w:val="-3"/>
          <w:highlight w:val="green"/>
        </w:rPr>
        <w:t xml:space="preserve"> </w:t>
      </w:r>
      <w:r w:rsidRPr="00DD0CE1">
        <w:rPr>
          <w:highlight w:val="green"/>
        </w:rPr>
        <w:t>parentesco</w:t>
      </w:r>
      <w:r w:rsidRPr="00DD0CE1">
        <w:rPr>
          <w:spacing w:val="-3"/>
          <w:highlight w:val="green"/>
        </w:rPr>
        <w:t xml:space="preserve"> </w:t>
      </w:r>
      <w:r w:rsidRPr="00DD0CE1">
        <w:rPr>
          <w:highlight w:val="green"/>
        </w:rPr>
        <w:t>e</w:t>
      </w:r>
      <w:r w:rsidRPr="00DD0CE1">
        <w:rPr>
          <w:spacing w:val="-3"/>
          <w:highlight w:val="green"/>
        </w:rPr>
        <w:t xml:space="preserve"> </w:t>
      </w:r>
      <w:r w:rsidRPr="00DD0CE1">
        <w:rPr>
          <w:highlight w:val="green"/>
        </w:rPr>
        <w:t>inclusive</w:t>
      </w:r>
      <w:r w:rsidRPr="00DD0CE1">
        <w:rPr>
          <w:spacing w:val="-3"/>
          <w:highlight w:val="green"/>
        </w:rPr>
        <w:t xml:space="preserve"> </w:t>
      </w:r>
      <w:r w:rsidRPr="00DD0CE1">
        <w:rPr>
          <w:highlight w:val="green"/>
        </w:rPr>
        <w:t>la</w:t>
      </w:r>
      <w:r w:rsidRPr="00DD0CE1">
        <w:rPr>
          <w:spacing w:val="-3"/>
          <w:highlight w:val="green"/>
        </w:rPr>
        <w:t xml:space="preserve"> </w:t>
      </w:r>
      <w:r w:rsidRPr="00DD0CE1">
        <w:rPr>
          <w:highlight w:val="green"/>
        </w:rPr>
        <w:t>falta</w:t>
      </w:r>
      <w:r w:rsidRPr="00DD0CE1">
        <w:rPr>
          <w:spacing w:val="-3"/>
          <w:highlight w:val="green"/>
        </w:rPr>
        <w:t xml:space="preserve"> </w:t>
      </w:r>
      <w:r w:rsidRPr="00DD0CE1">
        <w:rPr>
          <w:highlight w:val="green"/>
        </w:rPr>
        <w:t>de</w:t>
      </w:r>
      <w:r w:rsidRPr="00DD0CE1">
        <w:rPr>
          <w:spacing w:val="-3"/>
          <w:highlight w:val="green"/>
        </w:rPr>
        <w:t xml:space="preserve"> </w:t>
      </w:r>
      <w:r w:rsidRPr="00DD0CE1">
        <w:rPr>
          <w:highlight w:val="green"/>
        </w:rPr>
        <w:t>ejecución</w:t>
      </w:r>
      <w:r w:rsidRPr="00DD0CE1">
        <w:rPr>
          <w:spacing w:val="-3"/>
          <w:highlight w:val="green"/>
        </w:rPr>
        <w:t xml:space="preserve"> </w:t>
      </w:r>
      <w:r w:rsidRPr="00DD0CE1">
        <w:rPr>
          <w:highlight w:val="green"/>
        </w:rPr>
        <w:t>del</w:t>
      </w:r>
      <w:r w:rsidRPr="00DD0CE1">
        <w:rPr>
          <w:spacing w:val="-3"/>
          <w:highlight w:val="green"/>
        </w:rPr>
        <w:t xml:space="preserve"> </w:t>
      </w:r>
      <w:r w:rsidRPr="00DD0CE1">
        <w:rPr>
          <w:highlight w:val="green"/>
        </w:rPr>
        <w:t>contrato</w:t>
      </w:r>
      <w:r w:rsidRPr="00DD0CE1">
        <w:rPr>
          <w:spacing w:val="-3"/>
          <w:highlight w:val="green"/>
        </w:rPr>
        <w:t xml:space="preserve"> </w:t>
      </w:r>
      <w:r w:rsidRPr="00DD0CE1">
        <w:rPr>
          <w:highlight w:val="green"/>
        </w:rPr>
        <w:t>porque</w:t>
      </w:r>
      <w:r w:rsidRPr="00DD0CE1">
        <w:rPr>
          <w:spacing w:val="-3"/>
          <w:highlight w:val="green"/>
        </w:rPr>
        <w:t xml:space="preserve"> </w:t>
      </w:r>
      <w:r w:rsidRPr="00DD0CE1">
        <w:rPr>
          <w:highlight w:val="green"/>
        </w:rPr>
        <w:t>es</w:t>
      </w:r>
      <w:r w:rsidRPr="00DD0CE1">
        <w:rPr>
          <w:spacing w:val="-3"/>
          <w:highlight w:val="green"/>
        </w:rPr>
        <w:t xml:space="preserve"> </w:t>
      </w:r>
      <w:r w:rsidRPr="00DD0CE1">
        <w:rPr>
          <w:highlight w:val="green"/>
        </w:rPr>
        <w:t>cierto</w:t>
      </w:r>
      <w:r w:rsidRPr="00DD0CE1">
        <w:rPr>
          <w:spacing w:val="-3"/>
          <w:highlight w:val="green"/>
        </w:rPr>
        <w:t xml:space="preserve"> </w:t>
      </w:r>
      <w:r w:rsidRPr="00DD0CE1">
        <w:rPr>
          <w:highlight w:val="green"/>
        </w:rPr>
        <w:t>que desde larga data, el bien era asiento del hogar familiar y lo sigue siendo al día de hoy.</w:t>
      </w:r>
    </w:p>
    <w:p w14:paraId="52BA27B3" w14:textId="77777777" w:rsidR="006660E3" w:rsidRDefault="006660E3">
      <w:pPr>
        <w:pStyle w:val="Textoindependiente"/>
        <w:spacing w:before="86"/>
        <w:ind w:left="0"/>
      </w:pPr>
    </w:p>
    <w:p w14:paraId="4A91EDBF" w14:textId="77777777" w:rsidR="006660E3" w:rsidRPr="00DD0CE1" w:rsidRDefault="00C71F61">
      <w:pPr>
        <w:pStyle w:val="Textoindependiente"/>
        <w:spacing w:line="312" w:lineRule="auto"/>
        <w:ind w:right="194" w:firstLine="66"/>
        <w:rPr>
          <w:highlight w:val="green"/>
        </w:rPr>
      </w:pPr>
      <w:r w:rsidRPr="00DD0CE1">
        <w:rPr>
          <w:highlight w:val="green"/>
        </w:rPr>
        <w:t>En cuanto al precio no aparece como vil conforme a las tasaciones aportadas por el propio Banco así como</w:t>
      </w:r>
      <w:r w:rsidRPr="00DD0CE1">
        <w:rPr>
          <w:spacing w:val="-3"/>
          <w:highlight w:val="green"/>
        </w:rPr>
        <w:t xml:space="preserve"> </w:t>
      </w:r>
      <w:r w:rsidRPr="00DD0CE1">
        <w:rPr>
          <w:highlight w:val="green"/>
        </w:rPr>
        <w:t>el</w:t>
      </w:r>
      <w:r w:rsidRPr="00DD0CE1">
        <w:rPr>
          <w:spacing w:val="-3"/>
          <w:highlight w:val="green"/>
        </w:rPr>
        <w:t xml:space="preserve"> </w:t>
      </w:r>
      <w:r w:rsidRPr="00DD0CE1">
        <w:rPr>
          <w:highlight w:val="green"/>
        </w:rPr>
        <w:t>denunciado</w:t>
      </w:r>
      <w:r w:rsidRPr="00DD0CE1">
        <w:rPr>
          <w:spacing w:val="-3"/>
          <w:highlight w:val="green"/>
        </w:rPr>
        <w:t xml:space="preserve"> </w:t>
      </w:r>
      <w:r w:rsidRPr="00DD0CE1">
        <w:rPr>
          <w:highlight w:val="green"/>
        </w:rPr>
        <w:t>error</w:t>
      </w:r>
      <w:r w:rsidRPr="00DD0CE1">
        <w:rPr>
          <w:spacing w:val="-3"/>
          <w:highlight w:val="green"/>
        </w:rPr>
        <w:t xml:space="preserve"> </w:t>
      </w:r>
      <w:r w:rsidRPr="00DD0CE1">
        <w:rPr>
          <w:highlight w:val="green"/>
        </w:rPr>
        <w:t>de</w:t>
      </w:r>
      <w:r w:rsidRPr="00DD0CE1">
        <w:rPr>
          <w:spacing w:val="-3"/>
          <w:highlight w:val="green"/>
        </w:rPr>
        <w:t xml:space="preserve"> </w:t>
      </w:r>
      <w:r w:rsidRPr="00DD0CE1">
        <w:rPr>
          <w:highlight w:val="green"/>
        </w:rPr>
        <w:t>cálculo</w:t>
      </w:r>
      <w:r w:rsidRPr="00DD0CE1">
        <w:rPr>
          <w:spacing w:val="-3"/>
          <w:highlight w:val="green"/>
        </w:rPr>
        <w:t xml:space="preserve"> </w:t>
      </w:r>
      <w:r w:rsidRPr="00DD0CE1">
        <w:rPr>
          <w:highlight w:val="green"/>
        </w:rPr>
        <w:t>para</w:t>
      </w:r>
      <w:r w:rsidRPr="00DD0CE1">
        <w:rPr>
          <w:spacing w:val="-3"/>
          <w:highlight w:val="green"/>
        </w:rPr>
        <w:t xml:space="preserve"> </w:t>
      </w:r>
      <w:r w:rsidRPr="00DD0CE1">
        <w:rPr>
          <w:highlight w:val="green"/>
        </w:rPr>
        <w:t>la</w:t>
      </w:r>
      <w:r w:rsidRPr="00DD0CE1">
        <w:rPr>
          <w:spacing w:val="-3"/>
          <w:highlight w:val="green"/>
        </w:rPr>
        <w:t xml:space="preserve"> </w:t>
      </w:r>
      <w:r w:rsidRPr="00DD0CE1">
        <w:rPr>
          <w:highlight w:val="green"/>
        </w:rPr>
        <w:t>conversión</w:t>
      </w:r>
      <w:r w:rsidRPr="00DD0CE1">
        <w:rPr>
          <w:spacing w:val="-3"/>
          <w:highlight w:val="green"/>
        </w:rPr>
        <w:t xml:space="preserve"> </w:t>
      </w:r>
      <w:r w:rsidRPr="00DD0CE1">
        <w:rPr>
          <w:highlight w:val="green"/>
        </w:rPr>
        <w:t>a</w:t>
      </w:r>
      <w:r w:rsidRPr="00DD0CE1">
        <w:rPr>
          <w:spacing w:val="-3"/>
          <w:highlight w:val="green"/>
        </w:rPr>
        <w:t xml:space="preserve"> </w:t>
      </w:r>
      <w:r w:rsidRPr="00DD0CE1">
        <w:rPr>
          <w:highlight w:val="green"/>
        </w:rPr>
        <w:t>moneda</w:t>
      </w:r>
      <w:r w:rsidRPr="00DD0CE1">
        <w:rPr>
          <w:spacing w:val="-3"/>
          <w:highlight w:val="green"/>
        </w:rPr>
        <w:t xml:space="preserve"> </w:t>
      </w:r>
      <w:r w:rsidRPr="00DD0CE1">
        <w:rPr>
          <w:highlight w:val="green"/>
        </w:rPr>
        <w:t>corriente</w:t>
      </w:r>
      <w:r w:rsidRPr="00DD0CE1">
        <w:rPr>
          <w:spacing w:val="-3"/>
          <w:highlight w:val="green"/>
        </w:rPr>
        <w:t xml:space="preserve"> </w:t>
      </w:r>
      <w:r w:rsidRPr="00DD0CE1">
        <w:rPr>
          <w:highlight w:val="green"/>
        </w:rPr>
        <w:t>(no</w:t>
      </w:r>
      <w:r w:rsidRPr="00DD0CE1">
        <w:rPr>
          <w:spacing w:val="-3"/>
          <w:highlight w:val="green"/>
        </w:rPr>
        <w:t xml:space="preserve"> </w:t>
      </w:r>
      <w:r w:rsidRPr="00DD0CE1">
        <w:rPr>
          <w:highlight w:val="green"/>
        </w:rPr>
        <w:t>cuestionado</w:t>
      </w:r>
      <w:r w:rsidRPr="00DD0CE1">
        <w:rPr>
          <w:spacing w:val="-3"/>
          <w:highlight w:val="green"/>
        </w:rPr>
        <w:t xml:space="preserve"> </w:t>
      </w:r>
      <w:r w:rsidRPr="00DD0CE1">
        <w:rPr>
          <w:highlight w:val="green"/>
        </w:rPr>
        <w:t>y</w:t>
      </w:r>
      <w:r w:rsidRPr="00DD0CE1">
        <w:rPr>
          <w:spacing w:val="-3"/>
          <w:highlight w:val="green"/>
        </w:rPr>
        <w:t xml:space="preserve"> </w:t>
      </w:r>
      <w:r w:rsidRPr="00DD0CE1">
        <w:rPr>
          <w:highlight w:val="green"/>
        </w:rPr>
        <w:t>aclarado en</w:t>
      </w:r>
      <w:r w:rsidRPr="00DD0CE1">
        <w:rPr>
          <w:spacing w:val="-2"/>
          <w:highlight w:val="green"/>
        </w:rPr>
        <w:t xml:space="preserve"> </w:t>
      </w:r>
      <w:r w:rsidRPr="00DD0CE1">
        <w:rPr>
          <w:highlight w:val="green"/>
        </w:rPr>
        <w:t>la</w:t>
      </w:r>
      <w:r w:rsidRPr="00DD0CE1">
        <w:rPr>
          <w:spacing w:val="-2"/>
          <w:highlight w:val="green"/>
        </w:rPr>
        <w:t xml:space="preserve"> </w:t>
      </w:r>
      <w:r w:rsidRPr="00DD0CE1">
        <w:rPr>
          <w:highlight w:val="green"/>
        </w:rPr>
        <w:t>pericia</w:t>
      </w:r>
      <w:r w:rsidRPr="00DD0CE1">
        <w:rPr>
          <w:spacing w:val="-2"/>
          <w:highlight w:val="green"/>
        </w:rPr>
        <w:t xml:space="preserve"> </w:t>
      </w:r>
      <w:r w:rsidRPr="00DD0CE1">
        <w:rPr>
          <w:highlight w:val="green"/>
        </w:rPr>
        <w:t>de</w:t>
      </w:r>
      <w:r w:rsidRPr="00DD0CE1">
        <w:rPr>
          <w:spacing w:val="-2"/>
          <w:highlight w:val="green"/>
        </w:rPr>
        <w:t xml:space="preserve"> </w:t>
      </w:r>
      <w:r w:rsidRPr="00DD0CE1">
        <w:rPr>
          <w:highlight w:val="green"/>
        </w:rPr>
        <w:t>fs.</w:t>
      </w:r>
      <w:r w:rsidRPr="00DD0CE1">
        <w:rPr>
          <w:spacing w:val="-2"/>
          <w:highlight w:val="green"/>
        </w:rPr>
        <w:t xml:space="preserve"> </w:t>
      </w:r>
      <w:r w:rsidRPr="00DD0CE1">
        <w:rPr>
          <w:highlight w:val="green"/>
        </w:rPr>
        <w:t>436)</w:t>
      </w:r>
      <w:r w:rsidRPr="00DD0CE1">
        <w:rPr>
          <w:spacing w:val="-2"/>
          <w:highlight w:val="green"/>
        </w:rPr>
        <w:t xml:space="preserve"> </w:t>
      </w:r>
      <w:r w:rsidRPr="00DD0CE1">
        <w:rPr>
          <w:highlight w:val="green"/>
        </w:rPr>
        <w:t>que</w:t>
      </w:r>
      <w:r w:rsidRPr="00DD0CE1">
        <w:rPr>
          <w:spacing w:val="-2"/>
          <w:highlight w:val="green"/>
        </w:rPr>
        <w:t xml:space="preserve"> </w:t>
      </w:r>
      <w:r w:rsidRPr="00DD0CE1">
        <w:rPr>
          <w:highlight w:val="green"/>
        </w:rPr>
        <w:t>también</w:t>
      </w:r>
      <w:r w:rsidRPr="00DD0CE1">
        <w:rPr>
          <w:spacing w:val="-2"/>
          <w:highlight w:val="green"/>
        </w:rPr>
        <w:t xml:space="preserve"> </w:t>
      </w:r>
      <w:r w:rsidRPr="00DD0CE1">
        <w:rPr>
          <w:highlight w:val="green"/>
        </w:rPr>
        <w:t>explica</w:t>
      </w:r>
      <w:r w:rsidRPr="00DD0CE1">
        <w:rPr>
          <w:spacing w:val="-2"/>
          <w:highlight w:val="green"/>
        </w:rPr>
        <w:t xml:space="preserve"> </w:t>
      </w:r>
      <w:r w:rsidRPr="00DD0CE1">
        <w:rPr>
          <w:highlight w:val="green"/>
        </w:rPr>
        <w:t>la</w:t>
      </w:r>
      <w:r w:rsidRPr="00DD0CE1">
        <w:rPr>
          <w:spacing w:val="-2"/>
          <w:highlight w:val="green"/>
        </w:rPr>
        <w:t xml:space="preserve"> </w:t>
      </w:r>
      <w:r w:rsidRPr="00DD0CE1">
        <w:rPr>
          <w:highlight w:val="green"/>
        </w:rPr>
        <w:t>salida</w:t>
      </w:r>
      <w:r w:rsidRPr="00DD0CE1">
        <w:rPr>
          <w:spacing w:val="-2"/>
          <w:highlight w:val="green"/>
        </w:rPr>
        <w:t xml:space="preserve"> </w:t>
      </w:r>
      <w:r w:rsidRPr="00DD0CE1">
        <w:rPr>
          <w:highlight w:val="green"/>
        </w:rPr>
        <w:t>de</w:t>
      </w:r>
      <w:r w:rsidRPr="00DD0CE1">
        <w:rPr>
          <w:spacing w:val="-2"/>
          <w:highlight w:val="green"/>
        </w:rPr>
        <w:t xml:space="preserve"> </w:t>
      </w:r>
      <w:r w:rsidRPr="00DD0CE1">
        <w:rPr>
          <w:highlight w:val="green"/>
        </w:rPr>
        <w:t>dinero</w:t>
      </w:r>
      <w:r w:rsidRPr="00DD0CE1">
        <w:rPr>
          <w:spacing w:val="-2"/>
          <w:highlight w:val="green"/>
        </w:rPr>
        <w:t xml:space="preserve"> </w:t>
      </w:r>
      <w:r w:rsidRPr="00DD0CE1">
        <w:rPr>
          <w:highlight w:val="green"/>
        </w:rPr>
        <w:t>de</w:t>
      </w:r>
      <w:r w:rsidRPr="00DD0CE1">
        <w:rPr>
          <w:spacing w:val="-2"/>
          <w:highlight w:val="green"/>
        </w:rPr>
        <w:t xml:space="preserve"> </w:t>
      </w:r>
      <w:r w:rsidRPr="00DD0CE1">
        <w:rPr>
          <w:highlight w:val="green"/>
        </w:rPr>
        <w:t>la</w:t>
      </w:r>
      <w:r w:rsidRPr="00DD0CE1">
        <w:rPr>
          <w:spacing w:val="-2"/>
          <w:highlight w:val="green"/>
        </w:rPr>
        <w:t xml:space="preserve"> </w:t>
      </w:r>
      <w:r w:rsidRPr="00DD0CE1">
        <w:rPr>
          <w:highlight w:val="green"/>
        </w:rPr>
        <w:t>sociedad</w:t>
      </w:r>
      <w:r w:rsidRPr="00DD0CE1">
        <w:rPr>
          <w:spacing w:val="-2"/>
          <w:highlight w:val="green"/>
        </w:rPr>
        <w:t xml:space="preserve"> </w:t>
      </w:r>
      <w:r w:rsidRPr="00DD0CE1">
        <w:rPr>
          <w:highlight w:val="green"/>
        </w:rPr>
        <w:t>(préstamo</w:t>
      </w:r>
      <w:r w:rsidRPr="00DD0CE1">
        <w:rPr>
          <w:spacing w:val="-2"/>
          <w:highlight w:val="green"/>
        </w:rPr>
        <w:t xml:space="preserve"> </w:t>
      </w:r>
      <w:r w:rsidRPr="00DD0CE1">
        <w:rPr>
          <w:highlight w:val="green"/>
        </w:rPr>
        <w:t>del</w:t>
      </w:r>
      <w:r w:rsidRPr="00DD0CE1">
        <w:rPr>
          <w:spacing w:val="-2"/>
          <w:highlight w:val="green"/>
        </w:rPr>
        <w:t xml:space="preserve"> </w:t>
      </w:r>
      <w:r w:rsidRPr="00DD0CE1">
        <w:rPr>
          <w:highlight w:val="green"/>
        </w:rPr>
        <w:t>amigo</w:t>
      </w:r>
      <w:r w:rsidRPr="00DD0CE1">
        <w:rPr>
          <w:spacing w:val="-2"/>
          <w:highlight w:val="green"/>
        </w:rPr>
        <w:t xml:space="preserve"> </w:t>
      </w:r>
      <w:r w:rsidRPr="00DD0CE1">
        <w:rPr>
          <w:highlight w:val="green"/>
        </w:rPr>
        <w:t xml:space="preserve">del Sr. </w:t>
      </w:r>
      <w:proofErr w:type="spellStart"/>
      <w:r w:rsidRPr="00DD0CE1">
        <w:rPr>
          <w:highlight w:val="green"/>
        </w:rPr>
        <w:t>Levitin</w:t>
      </w:r>
      <w:proofErr w:type="spellEnd"/>
      <w:r w:rsidRPr="00DD0CE1">
        <w:rPr>
          <w:highlight w:val="green"/>
        </w:rPr>
        <w:t xml:space="preserve"> (</w:t>
      </w:r>
      <w:proofErr w:type="spellStart"/>
      <w:r w:rsidRPr="00DD0CE1">
        <w:rPr>
          <w:highlight w:val="green"/>
        </w:rPr>
        <w:t>Palombo</w:t>
      </w:r>
      <w:proofErr w:type="spellEnd"/>
      <w:r w:rsidRPr="00DD0CE1">
        <w:rPr>
          <w:highlight w:val="green"/>
        </w:rPr>
        <w:t>) para cumplir con la cuota parte que le correspondía en el pago de los U$S</w:t>
      </w:r>
    </w:p>
    <w:p w14:paraId="5B5A8B8E" w14:textId="77777777" w:rsidR="006660E3" w:rsidRPr="00DD0CE1" w:rsidRDefault="00C71F61">
      <w:pPr>
        <w:pStyle w:val="Textoindependiente"/>
        <w:spacing w:before="5" w:line="312" w:lineRule="auto"/>
        <w:ind w:right="130"/>
        <w:jc w:val="both"/>
        <w:rPr>
          <w:highlight w:val="green"/>
        </w:rPr>
      </w:pPr>
      <w:r w:rsidRPr="00DD0CE1">
        <w:rPr>
          <w:highlight w:val="green"/>
        </w:rPr>
        <w:t>1.000.000</w:t>
      </w:r>
      <w:r w:rsidRPr="00DD0CE1">
        <w:rPr>
          <w:spacing w:val="-3"/>
          <w:highlight w:val="green"/>
        </w:rPr>
        <w:t xml:space="preserve"> </w:t>
      </w:r>
      <w:r w:rsidRPr="00DD0CE1">
        <w:rPr>
          <w:highlight w:val="green"/>
        </w:rPr>
        <w:t>;</w:t>
      </w:r>
      <w:r w:rsidRPr="00DD0CE1">
        <w:rPr>
          <w:spacing w:val="-3"/>
          <w:highlight w:val="green"/>
        </w:rPr>
        <w:t xml:space="preserve"> </w:t>
      </w:r>
      <w:r w:rsidRPr="00DD0CE1">
        <w:rPr>
          <w:highlight w:val="green"/>
        </w:rPr>
        <w:t>asiento</w:t>
      </w:r>
      <w:r w:rsidRPr="00DD0CE1">
        <w:rPr>
          <w:spacing w:val="-3"/>
          <w:highlight w:val="green"/>
        </w:rPr>
        <w:t xml:space="preserve"> </w:t>
      </w:r>
      <w:r w:rsidRPr="00DD0CE1">
        <w:rPr>
          <w:highlight w:val="green"/>
        </w:rPr>
        <w:t>de</w:t>
      </w:r>
      <w:r w:rsidRPr="00DD0CE1">
        <w:rPr>
          <w:spacing w:val="-3"/>
          <w:highlight w:val="green"/>
        </w:rPr>
        <w:t xml:space="preserve"> </w:t>
      </w:r>
      <w:r w:rsidRPr="00DD0CE1">
        <w:rPr>
          <w:highlight w:val="green"/>
        </w:rPr>
        <w:t>la</w:t>
      </w:r>
      <w:r w:rsidRPr="00DD0CE1">
        <w:rPr>
          <w:spacing w:val="-3"/>
          <w:highlight w:val="green"/>
        </w:rPr>
        <w:t xml:space="preserve"> </w:t>
      </w:r>
      <w:r w:rsidRPr="00DD0CE1">
        <w:rPr>
          <w:highlight w:val="green"/>
        </w:rPr>
        <w:t>deuda</w:t>
      </w:r>
      <w:r w:rsidRPr="00DD0CE1">
        <w:rPr>
          <w:spacing w:val="-3"/>
          <w:highlight w:val="green"/>
        </w:rPr>
        <w:t xml:space="preserve"> </w:t>
      </w:r>
      <w:r w:rsidRPr="00DD0CE1">
        <w:rPr>
          <w:highlight w:val="green"/>
        </w:rPr>
        <w:t>en</w:t>
      </w:r>
      <w:r w:rsidRPr="00DD0CE1">
        <w:rPr>
          <w:spacing w:val="-3"/>
          <w:highlight w:val="green"/>
        </w:rPr>
        <w:t xml:space="preserve"> </w:t>
      </w:r>
      <w:r w:rsidRPr="00DD0CE1">
        <w:rPr>
          <w:highlight w:val="green"/>
        </w:rPr>
        <w:t>los</w:t>
      </w:r>
      <w:r w:rsidRPr="00DD0CE1">
        <w:rPr>
          <w:spacing w:val="-3"/>
          <w:highlight w:val="green"/>
        </w:rPr>
        <w:t xml:space="preserve"> </w:t>
      </w:r>
      <w:r w:rsidRPr="00DD0CE1">
        <w:rPr>
          <w:highlight w:val="green"/>
        </w:rPr>
        <w:t>documentos</w:t>
      </w:r>
      <w:r w:rsidRPr="00DD0CE1">
        <w:rPr>
          <w:spacing w:val="-3"/>
          <w:highlight w:val="green"/>
        </w:rPr>
        <w:t xml:space="preserve"> </w:t>
      </w:r>
      <w:r w:rsidRPr="00DD0CE1">
        <w:rPr>
          <w:highlight w:val="green"/>
        </w:rPr>
        <w:t>contables</w:t>
      </w:r>
      <w:r w:rsidRPr="00DD0CE1">
        <w:rPr>
          <w:spacing w:val="-3"/>
          <w:highlight w:val="green"/>
        </w:rPr>
        <w:t xml:space="preserve"> </w:t>
      </w:r>
      <w:r w:rsidRPr="00DD0CE1">
        <w:rPr>
          <w:highlight w:val="green"/>
        </w:rPr>
        <w:t>y</w:t>
      </w:r>
      <w:r w:rsidRPr="00DD0CE1">
        <w:rPr>
          <w:spacing w:val="-3"/>
          <w:highlight w:val="green"/>
        </w:rPr>
        <w:t xml:space="preserve"> </w:t>
      </w:r>
      <w:r w:rsidRPr="00DD0CE1">
        <w:rPr>
          <w:highlight w:val="green"/>
        </w:rPr>
        <w:t>posterior</w:t>
      </w:r>
      <w:r w:rsidRPr="00DD0CE1">
        <w:rPr>
          <w:spacing w:val="-3"/>
          <w:highlight w:val="green"/>
        </w:rPr>
        <w:t xml:space="preserve"> </w:t>
      </w:r>
      <w:r w:rsidRPr="00DD0CE1">
        <w:rPr>
          <w:highlight w:val="green"/>
        </w:rPr>
        <w:t>capitalización</w:t>
      </w:r>
      <w:r w:rsidRPr="00DD0CE1">
        <w:rPr>
          <w:spacing w:val="-3"/>
          <w:highlight w:val="green"/>
        </w:rPr>
        <w:t xml:space="preserve"> </w:t>
      </w:r>
      <w:r w:rsidRPr="00DD0CE1">
        <w:rPr>
          <w:highlight w:val="green"/>
        </w:rPr>
        <w:t>por</w:t>
      </w:r>
      <w:r w:rsidRPr="00DD0CE1">
        <w:rPr>
          <w:spacing w:val="-3"/>
          <w:highlight w:val="green"/>
        </w:rPr>
        <w:t xml:space="preserve"> </w:t>
      </w:r>
      <w:r w:rsidRPr="00DD0CE1">
        <w:rPr>
          <w:highlight w:val="green"/>
        </w:rPr>
        <w:t>la</w:t>
      </w:r>
      <w:r w:rsidRPr="00DD0CE1">
        <w:rPr>
          <w:spacing w:val="-3"/>
          <w:highlight w:val="green"/>
        </w:rPr>
        <w:t xml:space="preserve"> </w:t>
      </w:r>
      <w:r w:rsidRPr="00DD0CE1">
        <w:rPr>
          <w:highlight w:val="green"/>
        </w:rPr>
        <w:t>suegra</w:t>
      </w:r>
      <w:r w:rsidRPr="00DD0CE1">
        <w:rPr>
          <w:spacing w:val="-3"/>
          <w:highlight w:val="green"/>
        </w:rPr>
        <w:t xml:space="preserve"> </w:t>
      </w:r>
      <w:r w:rsidRPr="00DD0CE1">
        <w:rPr>
          <w:highlight w:val="green"/>
        </w:rPr>
        <w:t>del fiador, todo aunado con lo que el Esc. otorgante declara respecto de que el precio se entregó en el acto (contrato y declaración a fs. 461/462).</w:t>
      </w:r>
    </w:p>
    <w:p w14:paraId="3BA8B841" w14:textId="77777777" w:rsidR="006660E3" w:rsidRPr="00DD0CE1" w:rsidRDefault="006660E3">
      <w:pPr>
        <w:pStyle w:val="Textoindependiente"/>
        <w:spacing w:before="87"/>
        <w:ind w:left="0"/>
        <w:rPr>
          <w:highlight w:val="green"/>
        </w:rPr>
      </w:pPr>
    </w:p>
    <w:p w14:paraId="52B15E25" w14:textId="77777777" w:rsidR="006660E3" w:rsidRPr="00DD0CE1" w:rsidRDefault="00C71F61">
      <w:pPr>
        <w:pStyle w:val="Textoindependiente"/>
        <w:spacing w:before="1" w:line="312" w:lineRule="auto"/>
        <w:ind w:right="88" w:firstLine="66"/>
        <w:rPr>
          <w:highlight w:val="green"/>
        </w:rPr>
      </w:pPr>
      <w:r w:rsidRPr="00DD0CE1">
        <w:rPr>
          <w:highlight w:val="green"/>
        </w:rPr>
        <w:t xml:space="preserve">Esto último justifica el análisis de la situación financiera de la Sra. </w:t>
      </w:r>
      <w:proofErr w:type="spellStart"/>
      <w:r w:rsidRPr="00DD0CE1">
        <w:rPr>
          <w:highlight w:val="green"/>
        </w:rPr>
        <w:t>Reif</w:t>
      </w:r>
      <w:proofErr w:type="spellEnd"/>
      <w:r w:rsidRPr="00DD0CE1">
        <w:rPr>
          <w:highlight w:val="green"/>
        </w:rPr>
        <w:t>. que ciertamente no tiene relación</w:t>
      </w:r>
      <w:r w:rsidRPr="00DD0CE1">
        <w:rPr>
          <w:spacing w:val="-3"/>
          <w:highlight w:val="green"/>
        </w:rPr>
        <w:t xml:space="preserve"> </w:t>
      </w:r>
      <w:r w:rsidRPr="00DD0CE1">
        <w:rPr>
          <w:highlight w:val="green"/>
        </w:rPr>
        <w:t>con</w:t>
      </w:r>
      <w:r w:rsidRPr="00DD0CE1">
        <w:rPr>
          <w:spacing w:val="-3"/>
          <w:highlight w:val="green"/>
        </w:rPr>
        <w:t xml:space="preserve"> </w:t>
      </w:r>
      <w:r w:rsidRPr="00DD0CE1">
        <w:rPr>
          <w:highlight w:val="green"/>
        </w:rPr>
        <w:t>la</w:t>
      </w:r>
      <w:r w:rsidRPr="00DD0CE1">
        <w:rPr>
          <w:spacing w:val="-3"/>
          <w:highlight w:val="green"/>
        </w:rPr>
        <w:t xml:space="preserve"> </w:t>
      </w:r>
      <w:r w:rsidRPr="00DD0CE1">
        <w:rPr>
          <w:highlight w:val="green"/>
        </w:rPr>
        <w:t>sociedad</w:t>
      </w:r>
      <w:r w:rsidRPr="00DD0CE1">
        <w:rPr>
          <w:spacing w:val="-3"/>
          <w:highlight w:val="green"/>
        </w:rPr>
        <w:t xml:space="preserve"> </w:t>
      </w:r>
      <w:r w:rsidRPr="00DD0CE1">
        <w:rPr>
          <w:highlight w:val="green"/>
        </w:rPr>
        <w:t>compradora</w:t>
      </w:r>
      <w:r w:rsidRPr="00DD0CE1">
        <w:rPr>
          <w:spacing w:val="-3"/>
          <w:highlight w:val="green"/>
        </w:rPr>
        <w:t xml:space="preserve"> </w:t>
      </w:r>
      <w:r w:rsidRPr="00DD0CE1">
        <w:rPr>
          <w:highlight w:val="green"/>
        </w:rPr>
        <w:t>pero</w:t>
      </w:r>
      <w:r w:rsidRPr="00DD0CE1">
        <w:rPr>
          <w:spacing w:val="-3"/>
          <w:highlight w:val="green"/>
        </w:rPr>
        <w:t xml:space="preserve"> </w:t>
      </w:r>
      <w:r w:rsidRPr="00DD0CE1">
        <w:rPr>
          <w:highlight w:val="green"/>
        </w:rPr>
        <w:t>si</w:t>
      </w:r>
      <w:r w:rsidRPr="00DD0CE1">
        <w:rPr>
          <w:spacing w:val="-3"/>
          <w:highlight w:val="green"/>
        </w:rPr>
        <w:t xml:space="preserve"> </w:t>
      </w:r>
      <w:r w:rsidRPr="00DD0CE1">
        <w:rPr>
          <w:highlight w:val="green"/>
        </w:rPr>
        <w:t>con</w:t>
      </w:r>
      <w:r w:rsidRPr="00DD0CE1">
        <w:rPr>
          <w:spacing w:val="-3"/>
          <w:highlight w:val="green"/>
        </w:rPr>
        <w:t xml:space="preserve"> </w:t>
      </w:r>
      <w:r w:rsidRPr="00DD0CE1">
        <w:rPr>
          <w:highlight w:val="green"/>
        </w:rPr>
        <w:t>el</w:t>
      </w:r>
      <w:r w:rsidRPr="00DD0CE1">
        <w:rPr>
          <w:spacing w:val="-3"/>
          <w:highlight w:val="green"/>
        </w:rPr>
        <w:t xml:space="preserve"> </w:t>
      </w:r>
      <w:r w:rsidRPr="00DD0CE1">
        <w:rPr>
          <w:highlight w:val="green"/>
        </w:rPr>
        <w:t>negocio</w:t>
      </w:r>
      <w:r w:rsidRPr="00DD0CE1">
        <w:rPr>
          <w:spacing w:val="-3"/>
          <w:highlight w:val="green"/>
        </w:rPr>
        <w:t xml:space="preserve"> </w:t>
      </w:r>
      <w:r w:rsidRPr="00DD0CE1">
        <w:rPr>
          <w:highlight w:val="green"/>
        </w:rPr>
        <w:t>y</w:t>
      </w:r>
      <w:r w:rsidRPr="00DD0CE1">
        <w:rPr>
          <w:spacing w:val="-3"/>
          <w:highlight w:val="green"/>
        </w:rPr>
        <w:t xml:space="preserve"> </w:t>
      </w:r>
      <w:r w:rsidRPr="00DD0CE1">
        <w:rPr>
          <w:highlight w:val="green"/>
        </w:rPr>
        <w:t>que</w:t>
      </w:r>
      <w:r w:rsidRPr="00DD0CE1">
        <w:rPr>
          <w:spacing w:val="-3"/>
          <w:highlight w:val="green"/>
        </w:rPr>
        <w:t xml:space="preserve"> </w:t>
      </w:r>
      <w:r w:rsidRPr="00DD0CE1">
        <w:rPr>
          <w:highlight w:val="green"/>
        </w:rPr>
        <w:t>la</w:t>
      </w:r>
      <w:r w:rsidRPr="00DD0CE1">
        <w:rPr>
          <w:spacing w:val="-3"/>
          <w:highlight w:val="green"/>
        </w:rPr>
        <w:t xml:space="preserve"> </w:t>
      </w:r>
      <w:r w:rsidRPr="00DD0CE1">
        <w:rPr>
          <w:highlight w:val="green"/>
        </w:rPr>
        <w:t>A-quo</w:t>
      </w:r>
      <w:r w:rsidRPr="00DD0CE1">
        <w:rPr>
          <w:spacing w:val="-3"/>
          <w:highlight w:val="green"/>
        </w:rPr>
        <w:t xml:space="preserve"> </w:t>
      </w:r>
      <w:r w:rsidRPr="00DD0CE1">
        <w:rPr>
          <w:highlight w:val="green"/>
        </w:rPr>
        <w:t>valora</w:t>
      </w:r>
      <w:r w:rsidRPr="00DD0CE1">
        <w:rPr>
          <w:spacing w:val="-3"/>
          <w:highlight w:val="green"/>
        </w:rPr>
        <w:t xml:space="preserve"> </w:t>
      </w:r>
      <w:r w:rsidRPr="00DD0CE1">
        <w:rPr>
          <w:highlight w:val="green"/>
        </w:rPr>
        <w:t>correctamente</w:t>
      </w:r>
      <w:r w:rsidRPr="00DD0CE1">
        <w:rPr>
          <w:spacing w:val="-3"/>
          <w:highlight w:val="green"/>
        </w:rPr>
        <w:t xml:space="preserve"> </w:t>
      </w:r>
      <w:r w:rsidRPr="00DD0CE1">
        <w:rPr>
          <w:highlight w:val="green"/>
        </w:rPr>
        <w:t>a</w:t>
      </w:r>
      <w:r w:rsidRPr="00DD0CE1">
        <w:rPr>
          <w:spacing w:val="-3"/>
          <w:highlight w:val="green"/>
        </w:rPr>
        <w:t xml:space="preserve"> </w:t>
      </w:r>
      <w:r w:rsidRPr="00DD0CE1">
        <w:rPr>
          <w:highlight w:val="green"/>
        </w:rPr>
        <w:t>la</w:t>
      </w:r>
      <w:r w:rsidRPr="00DD0CE1">
        <w:rPr>
          <w:spacing w:val="-3"/>
          <w:highlight w:val="green"/>
        </w:rPr>
        <w:t xml:space="preserve"> </w:t>
      </w:r>
      <w:r w:rsidRPr="00DD0CE1">
        <w:rPr>
          <w:highlight w:val="green"/>
        </w:rPr>
        <w:t>luz de lo que emerge de los informes del movimiento de valores en la Bolsa (fs.499); declaraciones testimoniales (fs. 467/469, 470/471, e inclusive su propia declaración (fs. 458/459) mas allá de algunas inconsistencias en sus manifestaciones propias de su edad, pero que no obstan la conclusión de que, efectivamente disponía de la solvencia económica para afrontar el gasto.</w:t>
      </w:r>
    </w:p>
    <w:p w14:paraId="797584AF" w14:textId="77777777" w:rsidR="006660E3" w:rsidRPr="00DD0CE1" w:rsidRDefault="00C71F61">
      <w:pPr>
        <w:pStyle w:val="Textoindependiente"/>
        <w:spacing w:before="7" w:line="312" w:lineRule="auto"/>
        <w:ind w:right="194" w:firstLine="66"/>
        <w:rPr>
          <w:highlight w:val="green"/>
        </w:rPr>
      </w:pPr>
      <w:r w:rsidRPr="00DD0CE1">
        <w:rPr>
          <w:highlight w:val="green"/>
        </w:rPr>
        <w:t>El</w:t>
      </w:r>
      <w:r w:rsidRPr="00DD0CE1">
        <w:rPr>
          <w:spacing w:val="-3"/>
          <w:highlight w:val="green"/>
        </w:rPr>
        <w:t xml:space="preserve"> </w:t>
      </w:r>
      <w:r w:rsidRPr="00DD0CE1">
        <w:rPr>
          <w:highlight w:val="green"/>
        </w:rPr>
        <w:t>extravío</w:t>
      </w:r>
      <w:r w:rsidRPr="00DD0CE1">
        <w:rPr>
          <w:spacing w:val="-3"/>
          <w:highlight w:val="green"/>
        </w:rPr>
        <w:t xml:space="preserve"> </w:t>
      </w:r>
      <w:r w:rsidRPr="00DD0CE1">
        <w:rPr>
          <w:highlight w:val="green"/>
        </w:rPr>
        <w:t>de</w:t>
      </w:r>
      <w:r w:rsidRPr="00DD0CE1">
        <w:rPr>
          <w:spacing w:val="-3"/>
          <w:highlight w:val="green"/>
        </w:rPr>
        <w:t xml:space="preserve"> </w:t>
      </w:r>
      <w:r w:rsidRPr="00DD0CE1">
        <w:rPr>
          <w:highlight w:val="green"/>
        </w:rPr>
        <w:t>los</w:t>
      </w:r>
      <w:r w:rsidRPr="00DD0CE1">
        <w:rPr>
          <w:spacing w:val="-3"/>
          <w:highlight w:val="green"/>
        </w:rPr>
        <w:t xml:space="preserve"> </w:t>
      </w:r>
      <w:r w:rsidRPr="00DD0CE1">
        <w:rPr>
          <w:highlight w:val="green"/>
        </w:rPr>
        <w:t>libros</w:t>
      </w:r>
      <w:r w:rsidRPr="00DD0CE1">
        <w:rPr>
          <w:spacing w:val="-3"/>
          <w:highlight w:val="green"/>
        </w:rPr>
        <w:t xml:space="preserve"> </w:t>
      </w:r>
      <w:r w:rsidRPr="00DD0CE1">
        <w:rPr>
          <w:highlight w:val="green"/>
        </w:rPr>
        <w:t>de</w:t>
      </w:r>
      <w:r w:rsidRPr="00DD0CE1">
        <w:rPr>
          <w:spacing w:val="-3"/>
          <w:highlight w:val="green"/>
        </w:rPr>
        <w:t xml:space="preserve"> </w:t>
      </w:r>
      <w:r w:rsidRPr="00DD0CE1">
        <w:rPr>
          <w:highlight w:val="green"/>
        </w:rPr>
        <w:t>la</w:t>
      </w:r>
      <w:r w:rsidRPr="00DD0CE1">
        <w:rPr>
          <w:spacing w:val="-3"/>
          <w:highlight w:val="green"/>
        </w:rPr>
        <w:t xml:space="preserve"> </w:t>
      </w:r>
      <w:r w:rsidRPr="00DD0CE1">
        <w:rPr>
          <w:highlight w:val="green"/>
        </w:rPr>
        <w:t>sociedad</w:t>
      </w:r>
      <w:r w:rsidRPr="00DD0CE1">
        <w:rPr>
          <w:spacing w:val="-3"/>
          <w:highlight w:val="green"/>
        </w:rPr>
        <w:t xml:space="preserve"> </w:t>
      </w:r>
      <w:r w:rsidRPr="00DD0CE1">
        <w:rPr>
          <w:highlight w:val="green"/>
        </w:rPr>
        <w:t>sin</w:t>
      </w:r>
      <w:r w:rsidRPr="00DD0CE1">
        <w:rPr>
          <w:spacing w:val="-3"/>
          <w:highlight w:val="green"/>
        </w:rPr>
        <w:t xml:space="preserve"> </w:t>
      </w:r>
      <w:r w:rsidRPr="00DD0CE1">
        <w:rPr>
          <w:highlight w:val="green"/>
        </w:rPr>
        <w:t>duda</w:t>
      </w:r>
      <w:r w:rsidRPr="00DD0CE1">
        <w:rPr>
          <w:spacing w:val="-3"/>
          <w:highlight w:val="green"/>
        </w:rPr>
        <w:t xml:space="preserve"> </w:t>
      </w:r>
      <w:r w:rsidRPr="00DD0CE1">
        <w:rPr>
          <w:highlight w:val="green"/>
        </w:rPr>
        <w:t>obra</w:t>
      </w:r>
      <w:r w:rsidRPr="00DD0CE1">
        <w:rPr>
          <w:spacing w:val="-3"/>
          <w:highlight w:val="green"/>
        </w:rPr>
        <w:t xml:space="preserve"> </w:t>
      </w:r>
      <w:r w:rsidRPr="00DD0CE1">
        <w:rPr>
          <w:highlight w:val="green"/>
        </w:rPr>
        <w:t>en</w:t>
      </w:r>
      <w:r w:rsidRPr="00DD0CE1">
        <w:rPr>
          <w:spacing w:val="-3"/>
          <w:highlight w:val="green"/>
        </w:rPr>
        <w:t xml:space="preserve"> </w:t>
      </w:r>
      <w:r w:rsidRPr="00DD0CE1">
        <w:rPr>
          <w:highlight w:val="green"/>
        </w:rPr>
        <w:t>desmedro</w:t>
      </w:r>
      <w:r w:rsidRPr="00DD0CE1">
        <w:rPr>
          <w:spacing w:val="-3"/>
          <w:highlight w:val="green"/>
        </w:rPr>
        <w:t xml:space="preserve"> </w:t>
      </w:r>
      <w:r w:rsidRPr="00DD0CE1">
        <w:rPr>
          <w:highlight w:val="green"/>
        </w:rPr>
        <w:t>de</w:t>
      </w:r>
      <w:r w:rsidRPr="00DD0CE1">
        <w:rPr>
          <w:spacing w:val="-3"/>
          <w:highlight w:val="green"/>
        </w:rPr>
        <w:t xml:space="preserve"> </w:t>
      </w:r>
      <w:r w:rsidRPr="00DD0CE1">
        <w:rPr>
          <w:highlight w:val="green"/>
        </w:rPr>
        <w:t>la</w:t>
      </w:r>
      <w:r w:rsidRPr="00DD0CE1">
        <w:rPr>
          <w:spacing w:val="-3"/>
          <w:highlight w:val="green"/>
        </w:rPr>
        <w:t xml:space="preserve"> </w:t>
      </w:r>
      <w:r w:rsidRPr="00DD0CE1">
        <w:rPr>
          <w:highlight w:val="green"/>
        </w:rPr>
        <w:t>situación</w:t>
      </w:r>
      <w:r w:rsidRPr="00DD0CE1">
        <w:rPr>
          <w:spacing w:val="-3"/>
          <w:highlight w:val="green"/>
        </w:rPr>
        <w:t xml:space="preserve"> </w:t>
      </w:r>
      <w:r w:rsidRPr="00DD0CE1">
        <w:rPr>
          <w:highlight w:val="green"/>
        </w:rPr>
        <w:t>de</w:t>
      </w:r>
      <w:r w:rsidRPr="00DD0CE1">
        <w:rPr>
          <w:spacing w:val="-3"/>
          <w:highlight w:val="green"/>
        </w:rPr>
        <w:t xml:space="preserve"> </w:t>
      </w:r>
      <w:r w:rsidRPr="00DD0CE1">
        <w:rPr>
          <w:highlight w:val="green"/>
        </w:rPr>
        <w:t>los</w:t>
      </w:r>
      <w:r w:rsidRPr="00DD0CE1">
        <w:rPr>
          <w:spacing w:val="-3"/>
          <w:highlight w:val="green"/>
        </w:rPr>
        <w:t xml:space="preserve"> </w:t>
      </w:r>
      <w:r w:rsidRPr="00DD0CE1">
        <w:rPr>
          <w:highlight w:val="green"/>
        </w:rPr>
        <w:t>demandados, pero ello no resulta por si solo suficiente a los efectos de la revocatoria pedida.</w:t>
      </w:r>
      <w:r w:rsidRPr="00DD0CE1">
        <w:rPr>
          <w:spacing w:val="40"/>
          <w:highlight w:val="green"/>
        </w:rPr>
        <w:t xml:space="preserve"> </w:t>
      </w:r>
      <w:r w:rsidRPr="00DD0CE1">
        <w:rPr>
          <w:highlight w:val="green"/>
        </w:rPr>
        <w:t xml:space="preserve">Debe advertirse al respecto las resultancias del acordonado tramitado ante el Juzgado de Paz competente (IUE 2- 7475/2006) donde se habilitó a certificarlos pero sobre todo porque la </w:t>
      </w:r>
      <w:proofErr w:type="spellStart"/>
      <w:r w:rsidRPr="00DD0CE1">
        <w:rPr>
          <w:highlight w:val="green"/>
        </w:rPr>
        <w:t>Cra</w:t>
      </w:r>
      <w:proofErr w:type="spellEnd"/>
      <w:r w:rsidRPr="00DD0CE1">
        <w:rPr>
          <w:highlight w:val="green"/>
        </w:rPr>
        <w:t xml:space="preserve">. </w:t>
      </w:r>
      <w:proofErr w:type="spellStart"/>
      <w:r w:rsidRPr="00DD0CE1">
        <w:rPr>
          <w:highlight w:val="green"/>
        </w:rPr>
        <w:t>Dotta</w:t>
      </w:r>
      <w:proofErr w:type="spellEnd"/>
      <w:r w:rsidRPr="00DD0CE1">
        <w:rPr>
          <w:highlight w:val="green"/>
        </w:rPr>
        <w:t xml:space="preserve"> formula su dictamen (fs. 427/441) no solo en base a éstos sino a documentación contable cuyas conclusiones no fueron objeto de observación o impugnación (arts. 183, 184 del CGP).</w:t>
      </w:r>
    </w:p>
    <w:p w14:paraId="2C702636" w14:textId="77777777" w:rsidR="006660E3" w:rsidRPr="00DD0CE1" w:rsidRDefault="006660E3">
      <w:pPr>
        <w:pStyle w:val="Textoindependiente"/>
        <w:spacing w:before="91"/>
        <w:ind w:left="0"/>
        <w:rPr>
          <w:highlight w:val="green"/>
        </w:rPr>
      </w:pPr>
    </w:p>
    <w:p w14:paraId="6576AA2D" w14:textId="77777777" w:rsidR="006660E3" w:rsidRDefault="00C71F61">
      <w:pPr>
        <w:pStyle w:val="Textoindependiente"/>
        <w:spacing w:line="312" w:lineRule="auto"/>
        <w:ind w:right="88" w:firstLine="66"/>
      </w:pPr>
      <w:r w:rsidRPr="00DD0CE1">
        <w:rPr>
          <w:highlight w:val="green"/>
        </w:rPr>
        <w:t>Conforme a ello, y en directa relación con los agravios articulados, no puede afirmarse que la A-quo confundió</w:t>
      </w:r>
      <w:r w:rsidRPr="00DD0CE1">
        <w:rPr>
          <w:spacing w:val="-3"/>
          <w:highlight w:val="green"/>
        </w:rPr>
        <w:t xml:space="preserve"> </w:t>
      </w:r>
      <w:r w:rsidRPr="00DD0CE1">
        <w:rPr>
          <w:highlight w:val="green"/>
        </w:rPr>
        <w:t>la</w:t>
      </w:r>
      <w:r w:rsidRPr="00DD0CE1">
        <w:rPr>
          <w:spacing w:val="-3"/>
          <w:highlight w:val="green"/>
        </w:rPr>
        <w:t xml:space="preserve"> </w:t>
      </w:r>
      <w:r w:rsidRPr="00DD0CE1">
        <w:rPr>
          <w:highlight w:val="green"/>
        </w:rPr>
        <w:t>acción</w:t>
      </w:r>
      <w:r w:rsidRPr="00DD0CE1">
        <w:rPr>
          <w:spacing w:val="-3"/>
          <w:highlight w:val="green"/>
        </w:rPr>
        <w:t xml:space="preserve"> </w:t>
      </w:r>
      <w:r w:rsidRPr="00DD0CE1">
        <w:rPr>
          <w:highlight w:val="green"/>
        </w:rPr>
        <w:t>ejercitada,</w:t>
      </w:r>
      <w:r w:rsidRPr="00DD0CE1">
        <w:rPr>
          <w:spacing w:val="-3"/>
          <w:highlight w:val="green"/>
        </w:rPr>
        <w:t xml:space="preserve"> </w:t>
      </w:r>
      <w:r w:rsidRPr="00DD0CE1">
        <w:rPr>
          <w:highlight w:val="green"/>
        </w:rPr>
        <w:t>pues</w:t>
      </w:r>
      <w:r w:rsidRPr="00DD0CE1">
        <w:rPr>
          <w:spacing w:val="-3"/>
          <w:highlight w:val="green"/>
        </w:rPr>
        <w:t xml:space="preserve"> </w:t>
      </w:r>
      <w:r w:rsidRPr="00DD0CE1">
        <w:rPr>
          <w:highlight w:val="green"/>
        </w:rPr>
        <w:t>no</w:t>
      </w:r>
      <w:r w:rsidRPr="00DD0CE1">
        <w:rPr>
          <w:spacing w:val="-3"/>
          <w:highlight w:val="green"/>
        </w:rPr>
        <w:t xml:space="preserve"> </w:t>
      </w:r>
      <w:r w:rsidRPr="00DD0CE1">
        <w:rPr>
          <w:highlight w:val="green"/>
        </w:rPr>
        <w:t>puede</w:t>
      </w:r>
      <w:r w:rsidRPr="00DD0CE1">
        <w:rPr>
          <w:spacing w:val="-3"/>
          <w:highlight w:val="green"/>
        </w:rPr>
        <w:t xml:space="preserve"> </w:t>
      </w:r>
      <w:r w:rsidRPr="00DD0CE1">
        <w:rPr>
          <w:highlight w:val="green"/>
        </w:rPr>
        <w:t>dudarse</w:t>
      </w:r>
      <w:r w:rsidRPr="00DD0CE1">
        <w:rPr>
          <w:spacing w:val="-3"/>
          <w:highlight w:val="green"/>
        </w:rPr>
        <w:t xml:space="preserve"> </w:t>
      </w:r>
      <w:r w:rsidRPr="00DD0CE1">
        <w:rPr>
          <w:highlight w:val="green"/>
        </w:rPr>
        <w:t>que</w:t>
      </w:r>
      <w:r w:rsidRPr="00DD0CE1">
        <w:rPr>
          <w:spacing w:val="-3"/>
          <w:highlight w:val="green"/>
        </w:rPr>
        <w:t xml:space="preserve"> </w:t>
      </w:r>
      <w:r w:rsidRPr="00DD0CE1">
        <w:rPr>
          <w:highlight w:val="green"/>
        </w:rPr>
        <w:t>la</w:t>
      </w:r>
      <w:r w:rsidRPr="00DD0CE1">
        <w:rPr>
          <w:spacing w:val="-3"/>
          <w:highlight w:val="green"/>
        </w:rPr>
        <w:t xml:space="preserve"> </w:t>
      </w:r>
      <w:r w:rsidRPr="00DD0CE1">
        <w:rPr>
          <w:highlight w:val="green"/>
        </w:rPr>
        <w:t>examinó</w:t>
      </w:r>
      <w:r w:rsidRPr="00DD0CE1">
        <w:rPr>
          <w:spacing w:val="-3"/>
          <w:highlight w:val="green"/>
        </w:rPr>
        <w:t xml:space="preserve"> </w:t>
      </w:r>
      <w:r w:rsidRPr="00DD0CE1">
        <w:rPr>
          <w:highlight w:val="green"/>
        </w:rPr>
        <w:t>en</w:t>
      </w:r>
      <w:r w:rsidRPr="00DD0CE1">
        <w:rPr>
          <w:spacing w:val="-3"/>
          <w:highlight w:val="green"/>
        </w:rPr>
        <w:t xml:space="preserve"> </w:t>
      </w:r>
      <w:r w:rsidRPr="00DD0CE1">
        <w:rPr>
          <w:highlight w:val="green"/>
        </w:rPr>
        <w:t>forma</w:t>
      </w:r>
      <w:r w:rsidRPr="00DD0CE1">
        <w:rPr>
          <w:spacing w:val="-3"/>
          <w:highlight w:val="green"/>
        </w:rPr>
        <w:t xml:space="preserve"> </w:t>
      </w:r>
      <w:r w:rsidRPr="00DD0CE1">
        <w:rPr>
          <w:highlight w:val="green"/>
        </w:rPr>
        <w:t>exhaustiva,</w:t>
      </w:r>
      <w:r w:rsidRPr="00DD0CE1">
        <w:rPr>
          <w:spacing w:val="-3"/>
          <w:highlight w:val="green"/>
        </w:rPr>
        <w:t xml:space="preserve"> </w:t>
      </w:r>
      <w:r w:rsidRPr="00DD0CE1">
        <w:rPr>
          <w:highlight w:val="green"/>
        </w:rPr>
        <w:t>de</w:t>
      </w:r>
      <w:r w:rsidRPr="00DD0CE1">
        <w:rPr>
          <w:spacing w:val="-3"/>
          <w:highlight w:val="green"/>
        </w:rPr>
        <w:t xml:space="preserve"> </w:t>
      </w:r>
      <w:r w:rsidRPr="00DD0CE1">
        <w:rPr>
          <w:highlight w:val="green"/>
        </w:rPr>
        <w:t>acuerdo a los concretos términos del acto de proposición inicial y si en algún momento se alude en la atacada a "pretensión de reembolso" eso debe valorarse consecuencia inherente al relato y demás circunstancias de hecho que necesariamente deben considerarse al momento de adoptar decisión en asunto tan complejo como el aquí denunciado.</w:t>
      </w:r>
    </w:p>
    <w:p w14:paraId="146B61E8" w14:textId="77777777" w:rsidR="006660E3" w:rsidRDefault="006660E3">
      <w:pPr>
        <w:pStyle w:val="Textoindependiente"/>
        <w:spacing w:before="92"/>
        <w:ind w:left="0"/>
      </w:pPr>
    </w:p>
    <w:p w14:paraId="7697C7C9" w14:textId="77777777" w:rsidR="006660E3" w:rsidRDefault="00C71F61">
      <w:pPr>
        <w:pStyle w:val="Textoindependiente"/>
        <w:spacing w:line="312" w:lineRule="auto"/>
        <w:ind w:right="126" w:firstLine="66"/>
      </w:pPr>
      <w:r>
        <w:t>Finalmente, la Sala estima necesario precisar que en puridad puede entenderse se configuró una simulación</w:t>
      </w:r>
      <w:r>
        <w:rPr>
          <w:spacing w:val="-3"/>
        </w:rPr>
        <w:t xml:space="preserve"> </w:t>
      </w:r>
      <w:r>
        <w:t>relativa</w:t>
      </w:r>
      <w:r>
        <w:rPr>
          <w:spacing w:val="-3"/>
        </w:rPr>
        <w:t xml:space="preserve"> </w:t>
      </w:r>
      <w:r>
        <w:t>-</w:t>
      </w:r>
      <w:r>
        <w:rPr>
          <w:spacing w:val="-3"/>
        </w:rPr>
        <w:t xml:space="preserve"> </w:t>
      </w:r>
      <w:r>
        <w:t>que</w:t>
      </w:r>
      <w:r>
        <w:rPr>
          <w:spacing w:val="-3"/>
        </w:rPr>
        <w:t xml:space="preserve"> </w:t>
      </w:r>
      <w:r>
        <w:t>no</w:t>
      </w:r>
      <w:r>
        <w:rPr>
          <w:spacing w:val="-3"/>
        </w:rPr>
        <w:t xml:space="preserve"> </w:t>
      </w:r>
      <w:r>
        <w:t>fue</w:t>
      </w:r>
      <w:r>
        <w:rPr>
          <w:spacing w:val="-3"/>
        </w:rPr>
        <w:t xml:space="preserve"> </w:t>
      </w:r>
      <w:r>
        <w:t>invocada</w:t>
      </w:r>
      <w:r>
        <w:rPr>
          <w:spacing w:val="-3"/>
        </w:rPr>
        <w:t xml:space="preserve"> </w:t>
      </w:r>
      <w:r>
        <w:t>-</w:t>
      </w:r>
      <w:r>
        <w:rPr>
          <w:spacing w:val="-3"/>
        </w:rPr>
        <w:t xml:space="preserve"> </w:t>
      </w:r>
      <w:r>
        <w:t>donde</w:t>
      </w:r>
      <w:r>
        <w:rPr>
          <w:spacing w:val="-3"/>
        </w:rPr>
        <w:t xml:space="preserve"> </w:t>
      </w:r>
      <w:r>
        <w:t>prácticamente</w:t>
      </w:r>
      <w:r>
        <w:rPr>
          <w:spacing w:val="-3"/>
        </w:rPr>
        <w:t xml:space="preserve"> </w:t>
      </w:r>
      <w:r>
        <w:t>confluyen</w:t>
      </w:r>
      <w:r>
        <w:rPr>
          <w:spacing w:val="-3"/>
        </w:rPr>
        <w:t xml:space="preserve"> </w:t>
      </w:r>
      <w:r>
        <w:t>todos</w:t>
      </w:r>
      <w:r>
        <w:rPr>
          <w:spacing w:val="-3"/>
        </w:rPr>
        <w:t xml:space="preserve"> </w:t>
      </w:r>
      <w:r>
        <w:t>los</w:t>
      </w:r>
      <w:r>
        <w:rPr>
          <w:spacing w:val="-3"/>
        </w:rPr>
        <w:t xml:space="preserve"> </w:t>
      </w:r>
      <w:r>
        <w:t>indicios</w:t>
      </w:r>
      <w:r>
        <w:rPr>
          <w:spacing w:val="-3"/>
        </w:rPr>
        <w:t xml:space="preserve"> </w:t>
      </w:r>
      <w:r>
        <w:t>usualmente considerados en esas hipótesis (salvo inexistencia de fraude y/o daño) habida cuenta se quiso</w:t>
      </w:r>
      <w:r>
        <w:rPr>
          <w:spacing w:val="40"/>
        </w:rPr>
        <w:t xml:space="preserve"> </w:t>
      </w:r>
      <w:r>
        <w:t>preservar el inmueble para la familia y por tanto, el negocio fue real, y querido por las partes intervinientes lo que conduce en definitiva a la ratificatoria enunciada ab-initio.</w:t>
      </w:r>
    </w:p>
    <w:p w14:paraId="37D8674D" w14:textId="77777777" w:rsidR="006660E3" w:rsidRDefault="006660E3">
      <w:pPr>
        <w:pStyle w:val="Textoindependiente"/>
        <w:spacing w:before="90"/>
        <w:ind w:left="0"/>
      </w:pPr>
    </w:p>
    <w:p w14:paraId="03FFC36D" w14:textId="77777777" w:rsidR="006660E3" w:rsidRPr="00DD0CE1" w:rsidRDefault="00C71F61">
      <w:pPr>
        <w:pStyle w:val="Prrafodelista"/>
        <w:numPr>
          <w:ilvl w:val="0"/>
          <w:numId w:val="1"/>
        </w:numPr>
        <w:tabs>
          <w:tab w:val="left" w:pos="606"/>
        </w:tabs>
        <w:ind w:left="606" w:hanging="440"/>
        <w:jc w:val="both"/>
        <w:rPr>
          <w:sz w:val="24"/>
          <w:highlight w:val="cyan"/>
        </w:rPr>
      </w:pPr>
      <w:r w:rsidRPr="00DD0CE1">
        <w:rPr>
          <w:sz w:val="24"/>
          <w:highlight w:val="cyan"/>
        </w:rPr>
        <w:t xml:space="preserve">Tampoco resultan de obrados elementos que permitan acceder a la alegada </w:t>
      </w:r>
      <w:proofErr w:type="spellStart"/>
      <w:r w:rsidRPr="00DD0CE1">
        <w:rPr>
          <w:sz w:val="24"/>
          <w:highlight w:val="cyan"/>
        </w:rPr>
        <w:t>inoponibilidad</w:t>
      </w:r>
      <w:proofErr w:type="spellEnd"/>
      <w:r w:rsidRPr="00DD0CE1">
        <w:rPr>
          <w:sz w:val="24"/>
          <w:highlight w:val="cyan"/>
        </w:rPr>
        <w:t xml:space="preserve"> de </w:t>
      </w:r>
      <w:r w:rsidRPr="00DD0CE1">
        <w:rPr>
          <w:spacing w:val="-5"/>
          <w:sz w:val="24"/>
          <w:highlight w:val="cyan"/>
        </w:rPr>
        <w:t>la</w:t>
      </w:r>
    </w:p>
    <w:p w14:paraId="05F8E6E5" w14:textId="77777777" w:rsidR="006660E3" w:rsidRPr="00DD0CE1" w:rsidRDefault="006660E3">
      <w:pPr>
        <w:jc w:val="both"/>
        <w:rPr>
          <w:sz w:val="24"/>
          <w:highlight w:val="cyan"/>
        </w:rPr>
        <w:sectPr w:rsidR="006660E3" w:rsidRPr="00DD0CE1">
          <w:pgSz w:w="11900" w:h="16840"/>
          <w:pgMar w:top="2080" w:right="280" w:bottom="500" w:left="300" w:header="115" w:footer="300" w:gutter="0"/>
          <w:cols w:space="720"/>
        </w:sectPr>
      </w:pPr>
    </w:p>
    <w:p w14:paraId="38BE9ECE" w14:textId="77777777" w:rsidR="006660E3" w:rsidRPr="00DD0CE1" w:rsidRDefault="006660E3">
      <w:pPr>
        <w:pStyle w:val="Textoindependiente"/>
        <w:spacing w:before="27"/>
        <w:ind w:left="0"/>
        <w:rPr>
          <w:highlight w:val="cyan"/>
        </w:rPr>
      </w:pPr>
    </w:p>
    <w:p w14:paraId="03DF26D9" w14:textId="77777777" w:rsidR="006660E3" w:rsidRDefault="00C71F61">
      <w:pPr>
        <w:pStyle w:val="Textoindependiente"/>
        <w:spacing w:before="1" w:line="312" w:lineRule="auto"/>
        <w:ind w:right="88"/>
      </w:pPr>
      <w:r w:rsidRPr="00DD0CE1">
        <w:rPr>
          <w:highlight w:val="cyan"/>
        </w:rPr>
        <w:t>persona</w:t>
      </w:r>
      <w:r w:rsidRPr="00DD0CE1">
        <w:rPr>
          <w:spacing w:val="-3"/>
          <w:highlight w:val="cyan"/>
        </w:rPr>
        <w:t xml:space="preserve"> </w:t>
      </w:r>
      <w:r w:rsidRPr="00DD0CE1">
        <w:rPr>
          <w:highlight w:val="cyan"/>
        </w:rPr>
        <w:t>jurídica</w:t>
      </w:r>
      <w:r w:rsidRPr="00DD0CE1">
        <w:rPr>
          <w:spacing w:val="40"/>
          <w:highlight w:val="cyan"/>
        </w:rPr>
        <w:t xml:space="preserve"> </w:t>
      </w:r>
      <w:r w:rsidRPr="00DD0CE1">
        <w:rPr>
          <w:highlight w:val="cyan"/>
        </w:rPr>
        <w:t>de</w:t>
      </w:r>
      <w:r w:rsidRPr="00DD0CE1">
        <w:rPr>
          <w:spacing w:val="-3"/>
          <w:highlight w:val="cyan"/>
        </w:rPr>
        <w:t xml:space="preserve"> </w:t>
      </w:r>
      <w:r w:rsidRPr="00DD0CE1">
        <w:rPr>
          <w:highlight w:val="cyan"/>
        </w:rPr>
        <w:t>la</w:t>
      </w:r>
      <w:r w:rsidRPr="00DD0CE1">
        <w:rPr>
          <w:spacing w:val="-3"/>
          <w:highlight w:val="cyan"/>
        </w:rPr>
        <w:t xml:space="preserve"> </w:t>
      </w:r>
      <w:r w:rsidRPr="00DD0CE1">
        <w:rPr>
          <w:highlight w:val="cyan"/>
        </w:rPr>
        <w:t>sociedad</w:t>
      </w:r>
      <w:r w:rsidRPr="00DD0CE1">
        <w:rPr>
          <w:spacing w:val="-3"/>
          <w:highlight w:val="cyan"/>
        </w:rPr>
        <w:t xml:space="preserve"> </w:t>
      </w:r>
      <w:r w:rsidRPr="00DD0CE1">
        <w:rPr>
          <w:highlight w:val="cyan"/>
        </w:rPr>
        <w:t>adquirente</w:t>
      </w:r>
      <w:r w:rsidRPr="00DD0CE1">
        <w:rPr>
          <w:spacing w:val="-3"/>
          <w:highlight w:val="cyan"/>
        </w:rPr>
        <w:t xml:space="preserve"> </w:t>
      </w:r>
      <w:r w:rsidRPr="00DD0CE1">
        <w:rPr>
          <w:highlight w:val="cyan"/>
        </w:rPr>
        <w:t>y</w:t>
      </w:r>
      <w:r w:rsidRPr="00DD0CE1">
        <w:rPr>
          <w:spacing w:val="-3"/>
          <w:highlight w:val="cyan"/>
        </w:rPr>
        <w:t xml:space="preserve"> </w:t>
      </w:r>
      <w:r w:rsidRPr="00DD0CE1">
        <w:rPr>
          <w:highlight w:val="cyan"/>
        </w:rPr>
        <w:t>en</w:t>
      </w:r>
      <w:r w:rsidRPr="00DD0CE1">
        <w:rPr>
          <w:spacing w:val="-3"/>
          <w:highlight w:val="cyan"/>
        </w:rPr>
        <w:t xml:space="preserve"> </w:t>
      </w:r>
      <w:r w:rsidRPr="00DD0CE1">
        <w:rPr>
          <w:highlight w:val="cyan"/>
        </w:rPr>
        <w:t>su</w:t>
      </w:r>
      <w:r w:rsidRPr="00DD0CE1">
        <w:rPr>
          <w:spacing w:val="-3"/>
          <w:highlight w:val="cyan"/>
        </w:rPr>
        <w:t xml:space="preserve"> </w:t>
      </w:r>
      <w:r w:rsidRPr="00DD0CE1">
        <w:rPr>
          <w:highlight w:val="cyan"/>
        </w:rPr>
        <w:t>mérito</w:t>
      </w:r>
      <w:r w:rsidRPr="00DD0CE1">
        <w:rPr>
          <w:spacing w:val="-3"/>
          <w:highlight w:val="cyan"/>
        </w:rPr>
        <w:t xml:space="preserve"> </w:t>
      </w:r>
      <w:r w:rsidRPr="00DD0CE1">
        <w:rPr>
          <w:highlight w:val="cyan"/>
        </w:rPr>
        <w:t>se</w:t>
      </w:r>
      <w:r w:rsidRPr="00DD0CE1">
        <w:rPr>
          <w:spacing w:val="-3"/>
          <w:highlight w:val="cyan"/>
        </w:rPr>
        <w:t xml:space="preserve"> </w:t>
      </w:r>
      <w:r w:rsidRPr="00DD0CE1">
        <w:rPr>
          <w:highlight w:val="cyan"/>
        </w:rPr>
        <w:t>impute</w:t>
      </w:r>
      <w:r w:rsidRPr="00DD0CE1">
        <w:rPr>
          <w:spacing w:val="-3"/>
          <w:highlight w:val="cyan"/>
        </w:rPr>
        <w:t xml:space="preserve"> </w:t>
      </w:r>
      <w:r w:rsidRPr="00DD0CE1">
        <w:rPr>
          <w:highlight w:val="cyan"/>
        </w:rPr>
        <w:t>a</w:t>
      </w:r>
      <w:r w:rsidRPr="00DD0CE1">
        <w:rPr>
          <w:spacing w:val="-3"/>
          <w:highlight w:val="cyan"/>
        </w:rPr>
        <w:t xml:space="preserve"> </w:t>
      </w:r>
      <w:r w:rsidRPr="00DD0CE1">
        <w:rPr>
          <w:highlight w:val="cyan"/>
        </w:rPr>
        <w:t>los</w:t>
      </w:r>
      <w:r w:rsidRPr="00DD0CE1">
        <w:rPr>
          <w:spacing w:val="-3"/>
          <w:highlight w:val="cyan"/>
        </w:rPr>
        <w:t xml:space="preserve"> </w:t>
      </w:r>
      <w:r w:rsidRPr="00DD0CE1">
        <w:rPr>
          <w:highlight w:val="cyan"/>
        </w:rPr>
        <w:t>esposos</w:t>
      </w:r>
      <w:r w:rsidRPr="00DD0CE1">
        <w:rPr>
          <w:spacing w:val="-3"/>
          <w:highlight w:val="cyan"/>
        </w:rPr>
        <w:t xml:space="preserve"> </w:t>
      </w:r>
      <w:proofErr w:type="spellStart"/>
      <w:r w:rsidRPr="00DD0CE1">
        <w:rPr>
          <w:highlight w:val="cyan"/>
        </w:rPr>
        <w:t>Levitin</w:t>
      </w:r>
      <w:proofErr w:type="spellEnd"/>
      <w:r w:rsidRPr="00DD0CE1">
        <w:rPr>
          <w:spacing w:val="-3"/>
          <w:highlight w:val="cyan"/>
        </w:rPr>
        <w:t xml:space="preserve"> </w:t>
      </w:r>
      <w:r w:rsidRPr="00DD0CE1">
        <w:rPr>
          <w:highlight w:val="cyan"/>
        </w:rPr>
        <w:t>-</w:t>
      </w:r>
      <w:r w:rsidRPr="00DD0CE1">
        <w:rPr>
          <w:spacing w:val="-3"/>
          <w:highlight w:val="cyan"/>
        </w:rPr>
        <w:t xml:space="preserve"> </w:t>
      </w:r>
      <w:proofErr w:type="spellStart"/>
      <w:r w:rsidRPr="00DD0CE1">
        <w:rPr>
          <w:highlight w:val="cyan"/>
        </w:rPr>
        <w:t>Kirchheimer</w:t>
      </w:r>
      <w:proofErr w:type="spellEnd"/>
      <w:r w:rsidRPr="00DD0CE1">
        <w:rPr>
          <w:highlight w:val="cyan"/>
        </w:rPr>
        <w:t xml:space="preserve"> la</w:t>
      </w:r>
      <w:r w:rsidRPr="00DD0CE1">
        <w:rPr>
          <w:spacing w:val="-2"/>
          <w:highlight w:val="cyan"/>
        </w:rPr>
        <w:t xml:space="preserve"> </w:t>
      </w:r>
      <w:r w:rsidRPr="00DD0CE1">
        <w:rPr>
          <w:highlight w:val="cyan"/>
        </w:rPr>
        <w:t>titularidad</w:t>
      </w:r>
      <w:r w:rsidRPr="00DD0CE1">
        <w:rPr>
          <w:spacing w:val="-2"/>
          <w:highlight w:val="cyan"/>
        </w:rPr>
        <w:t xml:space="preserve"> </w:t>
      </w:r>
      <w:r w:rsidRPr="00DD0CE1">
        <w:rPr>
          <w:highlight w:val="cyan"/>
        </w:rPr>
        <w:t>del</w:t>
      </w:r>
      <w:r w:rsidRPr="00DD0CE1">
        <w:rPr>
          <w:spacing w:val="-2"/>
          <w:highlight w:val="cyan"/>
        </w:rPr>
        <w:t xml:space="preserve"> </w:t>
      </w:r>
      <w:r w:rsidRPr="00DD0CE1">
        <w:rPr>
          <w:highlight w:val="cyan"/>
        </w:rPr>
        <w:t>bien</w:t>
      </w:r>
      <w:r w:rsidRPr="00DD0CE1">
        <w:rPr>
          <w:spacing w:val="-3"/>
          <w:highlight w:val="cyan"/>
        </w:rPr>
        <w:t xml:space="preserve"> </w:t>
      </w:r>
      <w:r w:rsidRPr="00DD0CE1">
        <w:rPr>
          <w:highlight w:val="cyan"/>
        </w:rPr>
        <w:t>negociado,</w:t>
      </w:r>
      <w:r w:rsidRPr="00DD0CE1">
        <w:rPr>
          <w:spacing w:val="-2"/>
          <w:highlight w:val="cyan"/>
        </w:rPr>
        <w:t xml:space="preserve"> </w:t>
      </w:r>
      <w:r w:rsidRPr="00DD0CE1">
        <w:rPr>
          <w:highlight w:val="cyan"/>
        </w:rPr>
        <w:t>sobre</w:t>
      </w:r>
      <w:r w:rsidRPr="00DD0CE1">
        <w:rPr>
          <w:spacing w:val="-2"/>
          <w:highlight w:val="cyan"/>
        </w:rPr>
        <w:t xml:space="preserve"> </w:t>
      </w:r>
      <w:r w:rsidRPr="00DD0CE1">
        <w:rPr>
          <w:highlight w:val="cyan"/>
        </w:rPr>
        <w:t>la</w:t>
      </w:r>
      <w:r w:rsidRPr="00DD0CE1">
        <w:rPr>
          <w:spacing w:val="-2"/>
          <w:highlight w:val="cyan"/>
        </w:rPr>
        <w:t xml:space="preserve"> </w:t>
      </w:r>
      <w:r w:rsidRPr="00DD0CE1">
        <w:rPr>
          <w:highlight w:val="cyan"/>
        </w:rPr>
        <w:t>base</w:t>
      </w:r>
      <w:r w:rsidRPr="00DD0CE1">
        <w:rPr>
          <w:spacing w:val="-3"/>
          <w:highlight w:val="cyan"/>
        </w:rPr>
        <w:t xml:space="preserve"> </w:t>
      </w:r>
      <w:r w:rsidRPr="00DD0CE1">
        <w:rPr>
          <w:highlight w:val="cyan"/>
        </w:rPr>
        <w:t>de</w:t>
      </w:r>
      <w:r w:rsidRPr="00DD0CE1">
        <w:rPr>
          <w:spacing w:val="-2"/>
          <w:highlight w:val="cyan"/>
        </w:rPr>
        <w:t xml:space="preserve"> </w:t>
      </w:r>
      <w:r w:rsidRPr="00DD0CE1">
        <w:rPr>
          <w:highlight w:val="cyan"/>
        </w:rPr>
        <w:t>que</w:t>
      </w:r>
      <w:r w:rsidRPr="00DD0CE1">
        <w:rPr>
          <w:spacing w:val="-2"/>
          <w:highlight w:val="cyan"/>
        </w:rPr>
        <w:t xml:space="preserve"> </w:t>
      </w:r>
      <w:r w:rsidRPr="00DD0CE1">
        <w:rPr>
          <w:highlight w:val="cyan"/>
        </w:rPr>
        <w:t>las</w:t>
      </w:r>
      <w:r w:rsidRPr="00DD0CE1">
        <w:rPr>
          <w:spacing w:val="-2"/>
          <w:highlight w:val="cyan"/>
        </w:rPr>
        <w:t xml:space="preserve"> </w:t>
      </w:r>
      <w:r w:rsidRPr="00DD0CE1">
        <w:rPr>
          <w:highlight w:val="cyan"/>
        </w:rPr>
        <w:t>deudas</w:t>
      </w:r>
      <w:r w:rsidRPr="00DD0CE1">
        <w:rPr>
          <w:spacing w:val="-3"/>
          <w:highlight w:val="cyan"/>
        </w:rPr>
        <w:t xml:space="preserve"> </w:t>
      </w:r>
      <w:r w:rsidRPr="00DD0CE1">
        <w:rPr>
          <w:highlight w:val="cyan"/>
        </w:rPr>
        <w:t>de</w:t>
      </w:r>
      <w:r w:rsidRPr="00DD0CE1">
        <w:rPr>
          <w:spacing w:val="-2"/>
          <w:highlight w:val="cyan"/>
        </w:rPr>
        <w:t xml:space="preserve"> </w:t>
      </w:r>
      <w:r w:rsidRPr="00DD0CE1">
        <w:rPr>
          <w:highlight w:val="cyan"/>
        </w:rPr>
        <w:t>OSAMI</w:t>
      </w:r>
      <w:r w:rsidRPr="00DD0CE1">
        <w:rPr>
          <w:spacing w:val="-2"/>
          <w:highlight w:val="cyan"/>
        </w:rPr>
        <w:t xml:space="preserve"> </w:t>
      </w:r>
      <w:r w:rsidRPr="00DD0CE1">
        <w:rPr>
          <w:highlight w:val="cyan"/>
        </w:rPr>
        <w:t>S.A.</w:t>
      </w:r>
      <w:r w:rsidRPr="00DD0CE1">
        <w:rPr>
          <w:spacing w:val="-2"/>
          <w:highlight w:val="cyan"/>
        </w:rPr>
        <w:t xml:space="preserve"> </w:t>
      </w:r>
      <w:r w:rsidRPr="00DD0CE1">
        <w:rPr>
          <w:highlight w:val="cyan"/>
        </w:rPr>
        <w:t>no</w:t>
      </w:r>
      <w:r w:rsidRPr="00DD0CE1">
        <w:rPr>
          <w:spacing w:val="-3"/>
          <w:highlight w:val="cyan"/>
        </w:rPr>
        <w:t xml:space="preserve"> </w:t>
      </w:r>
      <w:r w:rsidRPr="00DD0CE1">
        <w:rPr>
          <w:highlight w:val="cyan"/>
        </w:rPr>
        <w:t>se</w:t>
      </w:r>
      <w:r w:rsidRPr="00DD0CE1">
        <w:rPr>
          <w:spacing w:val="-2"/>
          <w:highlight w:val="cyan"/>
        </w:rPr>
        <w:t xml:space="preserve"> </w:t>
      </w:r>
      <w:r w:rsidRPr="00DD0CE1">
        <w:rPr>
          <w:highlight w:val="cyan"/>
        </w:rPr>
        <w:t>pagaron;</w:t>
      </w:r>
      <w:r w:rsidRPr="00DD0CE1">
        <w:rPr>
          <w:spacing w:val="-2"/>
          <w:highlight w:val="cyan"/>
        </w:rPr>
        <w:t xml:space="preserve"> </w:t>
      </w:r>
      <w:r w:rsidRPr="00DD0CE1">
        <w:rPr>
          <w:highlight w:val="cyan"/>
        </w:rPr>
        <w:t>que</w:t>
      </w:r>
      <w:r w:rsidRPr="00DD0CE1">
        <w:rPr>
          <w:spacing w:val="-2"/>
          <w:highlight w:val="cyan"/>
        </w:rPr>
        <w:t xml:space="preserve"> </w:t>
      </w:r>
      <w:r w:rsidRPr="00DD0CE1">
        <w:rPr>
          <w:highlight w:val="cyan"/>
        </w:rPr>
        <w:t xml:space="preserve">el proceso </w:t>
      </w:r>
      <w:proofErr w:type="spellStart"/>
      <w:r w:rsidRPr="00DD0CE1">
        <w:rPr>
          <w:highlight w:val="cyan"/>
        </w:rPr>
        <w:t>dominial</w:t>
      </w:r>
      <w:proofErr w:type="spellEnd"/>
      <w:r w:rsidRPr="00DD0CE1">
        <w:rPr>
          <w:highlight w:val="cyan"/>
        </w:rPr>
        <w:t xml:space="preserve"> del inmueble revela simulación y la utilización de una estructura societaria que no responde a una verdadera sociedad (Nº 23 </w:t>
      </w:r>
      <w:proofErr w:type="spellStart"/>
      <w:r w:rsidRPr="00DD0CE1">
        <w:rPr>
          <w:highlight w:val="cyan"/>
        </w:rPr>
        <w:t>lit.</w:t>
      </w:r>
      <w:proofErr w:type="spellEnd"/>
      <w:r w:rsidRPr="00DD0CE1">
        <w:rPr>
          <w:highlight w:val="cyan"/>
        </w:rPr>
        <w:t xml:space="preserve"> A) y B) de la demanda</w:t>
      </w:r>
      <w:r>
        <w:t xml:space="preserve"> (fs. 196/197).</w:t>
      </w:r>
    </w:p>
    <w:p w14:paraId="22E1F66D" w14:textId="77777777" w:rsidR="006660E3" w:rsidRDefault="006660E3">
      <w:pPr>
        <w:pStyle w:val="Textoindependiente"/>
        <w:spacing w:before="88"/>
        <w:ind w:left="0"/>
      </w:pPr>
    </w:p>
    <w:p w14:paraId="51B771CA" w14:textId="77777777" w:rsidR="006660E3" w:rsidRDefault="00C71F61">
      <w:pPr>
        <w:pStyle w:val="Textoindependiente"/>
        <w:spacing w:line="312" w:lineRule="auto"/>
        <w:ind w:firstLine="66"/>
      </w:pPr>
      <w:r>
        <w:t xml:space="preserve">Ello, por cuanto a juicio de la Sala no solo no se configuran indicios de una insolvencia abusiva, en la forma requerida para admitir la simulación, sino que </w:t>
      </w:r>
      <w:r w:rsidRPr="00DD0CE1">
        <w:rPr>
          <w:highlight w:val="cyan"/>
        </w:rPr>
        <w:t xml:space="preserve">tampoco se acredita que lo realizado fuera fraudulento o que se persiguiera un fin ilícito a fin de perjudicar al acreedor (art. 189 de la ley 16.060) puesto que es un dato de la realidad el uso de sociedades anónimas para la adquisición de </w:t>
      </w:r>
      <w:r w:rsidRPr="00DD0CE1">
        <w:rPr>
          <w:spacing w:val="-2"/>
          <w:highlight w:val="cyan"/>
        </w:rPr>
        <w:t>inmuebles</w:t>
      </w:r>
      <w:r>
        <w:rPr>
          <w:spacing w:val="-2"/>
        </w:rPr>
        <w:t>.</w:t>
      </w:r>
    </w:p>
    <w:p w14:paraId="05952316" w14:textId="77777777" w:rsidR="006660E3" w:rsidRDefault="006660E3">
      <w:pPr>
        <w:pStyle w:val="Textoindependiente"/>
        <w:spacing w:before="89"/>
        <w:ind w:left="0"/>
      </w:pPr>
    </w:p>
    <w:p w14:paraId="456FA828" w14:textId="77777777" w:rsidR="006660E3" w:rsidRDefault="00C71F61">
      <w:pPr>
        <w:pStyle w:val="Textoindependiente"/>
        <w:spacing w:line="312" w:lineRule="auto"/>
        <w:ind w:firstLine="66"/>
      </w:pPr>
      <w:r>
        <w:t>En el tema particular la Sala nuevamente remitirá al prolijo análisis de la A-quo a los efectos de evitar inútiles</w:t>
      </w:r>
      <w:r>
        <w:rPr>
          <w:spacing w:val="-3"/>
        </w:rPr>
        <w:t xml:space="preserve"> </w:t>
      </w:r>
      <w:r>
        <w:t>reiteraciones,</w:t>
      </w:r>
      <w:r>
        <w:rPr>
          <w:spacing w:val="-3"/>
        </w:rPr>
        <w:t xml:space="preserve"> </w:t>
      </w:r>
      <w:r>
        <w:t>así</w:t>
      </w:r>
      <w:r>
        <w:rPr>
          <w:spacing w:val="-3"/>
        </w:rPr>
        <w:t xml:space="preserve"> </w:t>
      </w:r>
      <w:r>
        <w:t>como</w:t>
      </w:r>
      <w:r>
        <w:rPr>
          <w:spacing w:val="-3"/>
        </w:rPr>
        <w:t xml:space="preserve"> </w:t>
      </w:r>
      <w:r>
        <w:t>al</w:t>
      </w:r>
      <w:r>
        <w:rPr>
          <w:spacing w:val="-3"/>
        </w:rPr>
        <w:t xml:space="preserve"> </w:t>
      </w:r>
      <w:r>
        <w:t>análisis</w:t>
      </w:r>
      <w:r>
        <w:rPr>
          <w:spacing w:val="-3"/>
        </w:rPr>
        <w:t xml:space="preserve"> </w:t>
      </w:r>
      <w:r>
        <w:t>del</w:t>
      </w:r>
      <w:r>
        <w:rPr>
          <w:spacing w:val="-3"/>
        </w:rPr>
        <w:t xml:space="preserve"> </w:t>
      </w:r>
      <w:r>
        <w:t>tema</w:t>
      </w:r>
      <w:r>
        <w:rPr>
          <w:spacing w:val="-3"/>
        </w:rPr>
        <w:t xml:space="preserve"> </w:t>
      </w:r>
      <w:r>
        <w:t>que</w:t>
      </w:r>
      <w:r>
        <w:rPr>
          <w:spacing w:val="-3"/>
        </w:rPr>
        <w:t xml:space="preserve"> </w:t>
      </w:r>
      <w:r>
        <w:t>en</w:t>
      </w:r>
      <w:r>
        <w:rPr>
          <w:spacing w:val="-3"/>
        </w:rPr>
        <w:t xml:space="preserve"> </w:t>
      </w:r>
      <w:r>
        <w:t>forma</w:t>
      </w:r>
      <w:r>
        <w:rPr>
          <w:spacing w:val="-3"/>
        </w:rPr>
        <w:t xml:space="preserve"> </w:t>
      </w:r>
      <w:r>
        <w:t>por</w:t>
      </w:r>
      <w:r>
        <w:rPr>
          <w:spacing w:val="-3"/>
        </w:rPr>
        <w:t xml:space="preserve"> </w:t>
      </w:r>
      <w:r>
        <w:t>demás</w:t>
      </w:r>
      <w:r>
        <w:rPr>
          <w:spacing w:val="-3"/>
        </w:rPr>
        <w:t xml:space="preserve"> </w:t>
      </w:r>
      <w:r>
        <w:t>precisa</w:t>
      </w:r>
      <w:r>
        <w:rPr>
          <w:spacing w:val="-3"/>
        </w:rPr>
        <w:t xml:space="preserve"> </w:t>
      </w:r>
      <w:r>
        <w:t>lleva</w:t>
      </w:r>
      <w:r>
        <w:rPr>
          <w:spacing w:val="-3"/>
        </w:rPr>
        <w:t xml:space="preserve"> </w:t>
      </w:r>
      <w:r>
        <w:t>a</w:t>
      </w:r>
      <w:r>
        <w:rPr>
          <w:spacing w:val="-3"/>
        </w:rPr>
        <w:t xml:space="preserve"> </w:t>
      </w:r>
      <w:r>
        <w:t>cabo</w:t>
      </w:r>
      <w:r>
        <w:rPr>
          <w:spacing w:val="-3"/>
        </w:rPr>
        <w:t xml:space="preserve"> </w:t>
      </w:r>
      <w:r>
        <w:t>el</w:t>
      </w:r>
      <w:r>
        <w:rPr>
          <w:spacing w:val="-3"/>
        </w:rPr>
        <w:t xml:space="preserve"> </w:t>
      </w:r>
      <w:r>
        <w:t xml:space="preserve">Prof. </w:t>
      </w:r>
      <w:proofErr w:type="spellStart"/>
      <w:r>
        <w:t>Blengio</w:t>
      </w:r>
      <w:proofErr w:type="spellEnd"/>
      <w:r>
        <w:t xml:space="preserve"> en el informe aludido especialmente en el capítulo tercero del mismo a partir de fs. 291 vto.</w:t>
      </w:r>
    </w:p>
    <w:p w14:paraId="6792E3F7" w14:textId="77777777" w:rsidR="006660E3" w:rsidRDefault="006660E3">
      <w:pPr>
        <w:pStyle w:val="Textoindependiente"/>
        <w:spacing w:before="88"/>
        <w:ind w:left="0"/>
      </w:pPr>
    </w:p>
    <w:p w14:paraId="094067FB" w14:textId="77777777" w:rsidR="006660E3" w:rsidRPr="00DD0CE1" w:rsidRDefault="00C71F61">
      <w:pPr>
        <w:pStyle w:val="Textoindependiente"/>
        <w:spacing w:line="312" w:lineRule="auto"/>
        <w:ind w:right="180" w:firstLine="66"/>
        <w:rPr>
          <w:highlight w:val="cyan"/>
        </w:rPr>
      </w:pPr>
      <w:r w:rsidRPr="00DD0CE1">
        <w:rPr>
          <w:highlight w:val="cyan"/>
        </w:rPr>
        <w:t>Cabe recordar una vez mas que la compraventa atacada se hizo en base al acuerdo de setiembre de 1993 donde se estipuló que "simultáneamente con la entrega prometida de un millón de dólares se liberarán o se efectuará la cesión de derechos o cancelación de los padrones" entre los cuales estaba el</w:t>
      </w:r>
      <w:r w:rsidRPr="00DD0CE1">
        <w:rPr>
          <w:spacing w:val="-2"/>
          <w:highlight w:val="cyan"/>
        </w:rPr>
        <w:t xml:space="preserve"> </w:t>
      </w:r>
      <w:r w:rsidRPr="00DD0CE1">
        <w:rPr>
          <w:highlight w:val="cyan"/>
        </w:rPr>
        <w:t>de</w:t>
      </w:r>
      <w:r w:rsidRPr="00DD0CE1">
        <w:rPr>
          <w:spacing w:val="-3"/>
          <w:highlight w:val="cyan"/>
        </w:rPr>
        <w:t xml:space="preserve"> </w:t>
      </w:r>
      <w:r w:rsidRPr="00DD0CE1">
        <w:rPr>
          <w:highlight w:val="cyan"/>
        </w:rPr>
        <w:t>obrados.</w:t>
      </w:r>
      <w:r w:rsidRPr="00DD0CE1">
        <w:rPr>
          <w:spacing w:val="-2"/>
          <w:highlight w:val="cyan"/>
        </w:rPr>
        <w:t xml:space="preserve"> </w:t>
      </w:r>
      <w:r w:rsidRPr="00DD0CE1">
        <w:rPr>
          <w:highlight w:val="cyan"/>
        </w:rPr>
        <w:t>Entonces,</w:t>
      </w:r>
      <w:r w:rsidRPr="00DD0CE1">
        <w:rPr>
          <w:spacing w:val="-3"/>
          <w:highlight w:val="cyan"/>
        </w:rPr>
        <w:t xml:space="preserve"> </w:t>
      </w:r>
      <w:r w:rsidRPr="00DD0CE1">
        <w:rPr>
          <w:highlight w:val="cyan"/>
        </w:rPr>
        <w:t>si</w:t>
      </w:r>
      <w:r w:rsidRPr="00DD0CE1">
        <w:rPr>
          <w:spacing w:val="-2"/>
          <w:highlight w:val="cyan"/>
        </w:rPr>
        <w:t xml:space="preserve"> </w:t>
      </w:r>
      <w:r w:rsidRPr="00DD0CE1">
        <w:rPr>
          <w:highlight w:val="cyan"/>
        </w:rPr>
        <w:t>el</w:t>
      </w:r>
      <w:r w:rsidRPr="00DD0CE1">
        <w:rPr>
          <w:spacing w:val="-3"/>
          <w:highlight w:val="cyan"/>
        </w:rPr>
        <w:t xml:space="preserve"> </w:t>
      </w:r>
      <w:r w:rsidRPr="00DD0CE1">
        <w:rPr>
          <w:highlight w:val="cyan"/>
        </w:rPr>
        <w:t>Banco</w:t>
      </w:r>
      <w:r w:rsidRPr="00DD0CE1">
        <w:rPr>
          <w:spacing w:val="-2"/>
          <w:highlight w:val="cyan"/>
        </w:rPr>
        <w:t xml:space="preserve"> </w:t>
      </w:r>
      <w:r w:rsidRPr="00DD0CE1">
        <w:rPr>
          <w:highlight w:val="cyan"/>
        </w:rPr>
        <w:t>procedió</w:t>
      </w:r>
      <w:r w:rsidRPr="00DD0CE1">
        <w:rPr>
          <w:spacing w:val="-3"/>
          <w:highlight w:val="cyan"/>
        </w:rPr>
        <w:t xml:space="preserve"> </w:t>
      </w:r>
      <w:r w:rsidRPr="00DD0CE1">
        <w:rPr>
          <w:highlight w:val="cyan"/>
        </w:rPr>
        <w:t>a</w:t>
      </w:r>
      <w:r w:rsidRPr="00DD0CE1">
        <w:rPr>
          <w:spacing w:val="-2"/>
          <w:highlight w:val="cyan"/>
        </w:rPr>
        <w:t xml:space="preserve"> </w:t>
      </w:r>
      <w:r w:rsidRPr="00DD0CE1">
        <w:rPr>
          <w:highlight w:val="cyan"/>
        </w:rPr>
        <w:t>liberar</w:t>
      </w:r>
      <w:r w:rsidRPr="00DD0CE1">
        <w:rPr>
          <w:spacing w:val="-3"/>
          <w:highlight w:val="cyan"/>
        </w:rPr>
        <w:t xml:space="preserve"> </w:t>
      </w:r>
      <w:r w:rsidRPr="00DD0CE1">
        <w:rPr>
          <w:highlight w:val="cyan"/>
        </w:rPr>
        <w:t>la</w:t>
      </w:r>
      <w:r w:rsidRPr="00DD0CE1">
        <w:rPr>
          <w:spacing w:val="-2"/>
          <w:highlight w:val="cyan"/>
        </w:rPr>
        <w:t xml:space="preserve"> </w:t>
      </w:r>
      <w:r w:rsidRPr="00DD0CE1">
        <w:rPr>
          <w:highlight w:val="cyan"/>
        </w:rPr>
        <w:t>garantía</w:t>
      </w:r>
      <w:r w:rsidRPr="00DD0CE1">
        <w:rPr>
          <w:spacing w:val="-3"/>
          <w:highlight w:val="cyan"/>
        </w:rPr>
        <w:t xml:space="preserve"> </w:t>
      </w:r>
      <w:r w:rsidRPr="00DD0CE1">
        <w:rPr>
          <w:highlight w:val="cyan"/>
        </w:rPr>
        <w:t>no</w:t>
      </w:r>
      <w:r w:rsidRPr="00DD0CE1">
        <w:rPr>
          <w:spacing w:val="-2"/>
          <w:highlight w:val="cyan"/>
        </w:rPr>
        <w:t xml:space="preserve"> </w:t>
      </w:r>
      <w:r w:rsidRPr="00DD0CE1">
        <w:rPr>
          <w:highlight w:val="cyan"/>
        </w:rPr>
        <w:t>lo</w:t>
      </w:r>
      <w:r w:rsidRPr="00DD0CE1">
        <w:rPr>
          <w:spacing w:val="-3"/>
          <w:highlight w:val="cyan"/>
        </w:rPr>
        <w:t xml:space="preserve"> </w:t>
      </w:r>
      <w:r w:rsidRPr="00DD0CE1">
        <w:rPr>
          <w:highlight w:val="cyan"/>
        </w:rPr>
        <w:t>fue</w:t>
      </w:r>
      <w:r w:rsidRPr="00DD0CE1">
        <w:rPr>
          <w:spacing w:val="-2"/>
          <w:highlight w:val="cyan"/>
        </w:rPr>
        <w:t xml:space="preserve"> </w:t>
      </w:r>
      <w:r w:rsidRPr="00DD0CE1">
        <w:rPr>
          <w:highlight w:val="cyan"/>
        </w:rPr>
        <w:t>para</w:t>
      </w:r>
      <w:r w:rsidRPr="00DD0CE1">
        <w:rPr>
          <w:spacing w:val="-3"/>
          <w:highlight w:val="cyan"/>
        </w:rPr>
        <w:t xml:space="preserve"> </w:t>
      </w:r>
      <w:r w:rsidRPr="00DD0CE1">
        <w:rPr>
          <w:highlight w:val="cyan"/>
        </w:rPr>
        <w:t>venderlo</w:t>
      </w:r>
      <w:r w:rsidRPr="00DD0CE1">
        <w:rPr>
          <w:spacing w:val="-2"/>
          <w:highlight w:val="cyan"/>
        </w:rPr>
        <w:t xml:space="preserve"> </w:t>
      </w:r>
      <w:r w:rsidRPr="00DD0CE1">
        <w:rPr>
          <w:highlight w:val="cyan"/>
        </w:rPr>
        <w:t>y</w:t>
      </w:r>
      <w:r w:rsidRPr="00DD0CE1">
        <w:rPr>
          <w:spacing w:val="-3"/>
          <w:highlight w:val="cyan"/>
        </w:rPr>
        <w:t xml:space="preserve"> </w:t>
      </w:r>
      <w:r w:rsidRPr="00DD0CE1">
        <w:rPr>
          <w:highlight w:val="cyan"/>
        </w:rPr>
        <w:t>su</w:t>
      </w:r>
      <w:r w:rsidRPr="00DD0CE1">
        <w:rPr>
          <w:spacing w:val="-2"/>
          <w:highlight w:val="cyan"/>
        </w:rPr>
        <w:t xml:space="preserve"> </w:t>
      </w:r>
      <w:r w:rsidRPr="00DD0CE1">
        <w:rPr>
          <w:highlight w:val="cyan"/>
        </w:rPr>
        <w:t>producto se</w:t>
      </w:r>
      <w:r w:rsidRPr="00DD0CE1">
        <w:rPr>
          <w:spacing w:val="-2"/>
          <w:highlight w:val="cyan"/>
        </w:rPr>
        <w:t xml:space="preserve"> </w:t>
      </w:r>
      <w:r w:rsidRPr="00DD0CE1">
        <w:rPr>
          <w:highlight w:val="cyan"/>
        </w:rPr>
        <w:t>entregara</w:t>
      </w:r>
      <w:r w:rsidRPr="00DD0CE1">
        <w:rPr>
          <w:spacing w:val="-2"/>
          <w:highlight w:val="cyan"/>
        </w:rPr>
        <w:t xml:space="preserve"> </w:t>
      </w:r>
      <w:r w:rsidRPr="00DD0CE1">
        <w:rPr>
          <w:highlight w:val="cyan"/>
        </w:rPr>
        <w:t>a</w:t>
      </w:r>
      <w:r w:rsidRPr="00DD0CE1">
        <w:rPr>
          <w:spacing w:val="-2"/>
          <w:highlight w:val="cyan"/>
        </w:rPr>
        <w:t xml:space="preserve"> </w:t>
      </w:r>
      <w:r w:rsidRPr="00DD0CE1">
        <w:rPr>
          <w:highlight w:val="cyan"/>
        </w:rPr>
        <w:t>la</w:t>
      </w:r>
      <w:r w:rsidRPr="00DD0CE1">
        <w:rPr>
          <w:spacing w:val="-2"/>
          <w:highlight w:val="cyan"/>
        </w:rPr>
        <w:t xml:space="preserve"> </w:t>
      </w:r>
      <w:r w:rsidRPr="00DD0CE1">
        <w:rPr>
          <w:highlight w:val="cyan"/>
        </w:rPr>
        <w:t>Institución</w:t>
      </w:r>
      <w:r w:rsidRPr="00DD0CE1">
        <w:rPr>
          <w:spacing w:val="-2"/>
          <w:highlight w:val="cyan"/>
        </w:rPr>
        <w:t xml:space="preserve"> </w:t>
      </w:r>
      <w:r w:rsidRPr="00DD0CE1">
        <w:rPr>
          <w:highlight w:val="cyan"/>
        </w:rPr>
        <w:t>como</w:t>
      </w:r>
      <w:r w:rsidRPr="00DD0CE1">
        <w:rPr>
          <w:spacing w:val="-2"/>
          <w:highlight w:val="cyan"/>
        </w:rPr>
        <w:t xml:space="preserve"> </w:t>
      </w:r>
      <w:r w:rsidRPr="00DD0CE1">
        <w:rPr>
          <w:highlight w:val="cyan"/>
        </w:rPr>
        <w:t>ahora</w:t>
      </w:r>
      <w:r w:rsidRPr="00DD0CE1">
        <w:rPr>
          <w:spacing w:val="-2"/>
          <w:highlight w:val="cyan"/>
        </w:rPr>
        <w:t xml:space="preserve"> </w:t>
      </w:r>
      <w:r w:rsidRPr="00DD0CE1">
        <w:rPr>
          <w:highlight w:val="cyan"/>
        </w:rPr>
        <w:t>se</w:t>
      </w:r>
      <w:r w:rsidRPr="00DD0CE1">
        <w:rPr>
          <w:spacing w:val="-2"/>
          <w:highlight w:val="cyan"/>
        </w:rPr>
        <w:t xml:space="preserve"> </w:t>
      </w:r>
      <w:r w:rsidRPr="00DD0CE1">
        <w:rPr>
          <w:highlight w:val="cyan"/>
        </w:rPr>
        <w:t>alega,</w:t>
      </w:r>
      <w:r w:rsidRPr="00DD0CE1">
        <w:rPr>
          <w:spacing w:val="-2"/>
          <w:highlight w:val="cyan"/>
        </w:rPr>
        <w:t xml:space="preserve"> </w:t>
      </w:r>
      <w:r w:rsidRPr="00DD0CE1">
        <w:rPr>
          <w:highlight w:val="cyan"/>
        </w:rPr>
        <w:t>sino</w:t>
      </w:r>
      <w:r w:rsidRPr="00DD0CE1">
        <w:rPr>
          <w:spacing w:val="-2"/>
          <w:highlight w:val="cyan"/>
        </w:rPr>
        <w:t xml:space="preserve"> </w:t>
      </w:r>
      <w:r w:rsidRPr="00DD0CE1">
        <w:rPr>
          <w:highlight w:val="cyan"/>
        </w:rPr>
        <w:t>que</w:t>
      </w:r>
      <w:r w:rsidRPr="00DD0CE1">
        <w:rPr>
          <w:spacing w:val="-2"/>
          <w:highlight w:val="cyan"/>
        </w:rPr>
        <w:t xml:space="preserve"> </w:t>
      </w:r>
      <w:r w:rsidRPr="00DD0CE1">
        <w:rPr>
          <w:highlight w:val="cyan"/>
        </w:rPr>
        <w:t>lo</w:t>
      </w:r>
      <w:r w:rsidRPr="00DD0CE1">
        <w:rPr>
          <w:spacing w:val="-2"/>
          <w:highlight w:val="cyan"/>
        </w:rPr>
        <w:t xml:space="preserve"> </w:t>
      </w:r>
      <w:r w:rsidRPr="00DD0CE1">
        <w:rPr>
          <w:highlight w:val="cyan"/>
        </w:rPr>
        <w:t>hizo</w:t>
      </w:r>
      <w:r w:rsidRPr="00DD0CE1">
        <w:rPr>
          <w:spacing w:val="-2"/>
          <w:highlight w:val="cyan"/>
        </w:rPr>
        <w:t xml:space="preserve"> </w:t>
      </w:r>
      <w:r w:rsidRPr="00DD0CE1">
        <w:rPr>
          <w:highlight w:val="cyan"/>
        </w:rPr>
        <w:t>a</w:t>
      </w:r>
      <w:r w:rsidRPr="00DD0CE1">
        <w:rPr>
          <w:spacing w:val="-2"/>
          <w:highlight w:val="cyan"/>
        </w:rPr>
        <w:t xml:space="preserve"> </w:t>
      </w:r>
      <w:r w:rsidRPr="00DD0CE1">
        <w:rPr>
          <w:highlight w:val="cyan"/>
        </w:rPr>
        <w:t>consecuencia</w:t>
      </w:r>
      <w:r w:rsidRPr="00DD0CE1">
        <w:rPr>
          <w:spacing w:val="-2"/>
          <w:highlight w:val="cyan"/>
        </w:rPr>
        <w:t xml:space="preserve"> </w:t>
      </w:r>
      <w:r w:rsidRPr="00DD0CE1">
        <w:rPr>
          <w:highlight w:val="cyan"/>
        </w:rPr>
        <w:t>de</w:t>
      </w:r>
      <w:r w:rsidRPr="00DD0CE1">
        <w:rPr>
          <w:spacing w:val="-2"/>
          <w:highlight w:val="cyan"/>
        </w:rPr>
        <w:t xml:space="preserve"> </w:t>
      </w:r>
      <w:r w:rsidRPr="00DD0CE1">
        <w:rPr>
          <w:highlight w:val="cyan"/>
        </w:rPr>
        <w:t>que</w:t>
      </w:r>
      <w:r w:rsidRPr="00DD0CE1">
        <w:rPr>
          <w:spacing w:val="-2"/>
          <w:highlight w:val="cyan"/>
        </w:rPr>
        <w:t xml:space="preserve"> </w:t>
      </w:r>
      <w:r w:rsidRPr="00DD0CE1">
        <w:rPr>
          <w:highlight w:val="cyan"/>
        </w:rPr>
        <w:t>los</w:t>
      </w:r>
      <w:r w:rsidRPr="00DD0CE1">
        <w:rPr>
          <w:spacing w:val="-2"/>
          <w:highlight w:val="cyan"/>
        </w:rPr>
        <w:t xml:space="preserve"> </w:t>
      </w:r>
      <w:r w:rsidRPr="00DD0CE1">
        <w:rPr>
          <w:highlight w:val="cyan"/>
        </w:rPr>
        <w:t>deudores cumplieron la obligación asumida en aquel acuerdo, esto es, la entrega de un millón de dólares.</w:t>
      </w:r>
    </w:p>
    <w:p w14:paraId="06E1B538" w14:textId="77777777" w:rsidR="006660E3" w:rsidRPr="00DD0CE1" w:rsidRDefault="006660E3">
      <w:pPr>
        <w:pStyle w:val="Textoindependiente"/>
        <w:spacing w:before="91"/>
        <w:ind w:left="0"/>
        <w:rPr>
          <w:highlight w:val="cyan"/>
        </w:rPr>
      </w:pPr>
    </w:p>
    <w:p w14:paraId="1BF1DF31" w14:textId="77777777" w:rsidR="006660E3" w:rsidRPr="00DD0CE1" w:rsidRDefault="00C71F61">
      <w:pPr>
        <w:pStyle w:val="Textoindependiente"/>
        <w:spacing w:before="1" w:line="312" w:lineRule="auto"/>
        <w:ind w:right="88" w:firstLine="66"/>
        <w:rPr>
          <w:highlight w:val="cyan"/>
        </w:rPr>
      </w:pPr>
      <w:r w:rsidRPr="00DD0CE1">
        <w:rPr>
          <w:highlight w:val="cyan"/>
        </w:rPr>
        <w:t>Respecto</w:t>
      </w:r>
      <w:r w:rsidRPr="00DD0CE1">
        <w:rPr>
          <w:spacing w:val="-2"/>
          <w:highlight w:val="cyan"/>
        </w:rPr>
        <w:t xml:space="preserve"> </w:t>
      </w:r>
      <w:r w:rsidRPr="00DD0CE1">
        <w:rPr>
          <w:highlight w:val="cyan"/>
        </w:rPr>
        <w:t>del</w:t>
      </w:r>
      <w:r w:rsidRPr="00DD0CE1">
        <w:rPr>
          <w:spacing w:val="-2"/>
          <w:highlight w:val="cyan"/>
        </w:rPr>
        <w:t xml:space="preserve"> </w:t>
      </w:r>
      <w:r w:rsidRPr="00DD0CE1">
        <w:rPr>
          <w:highlight w:val="cyan"/>
        </w:rPr>
        <w:t>daño</w:t>
      </w:r>
      <w:r w:rsidRPr="00DD0CE1">
        <w:rPr>
          <w:spacing w:val="-2"/>
          <w:highlight w:val="cyan"/>
        </w:rPr>
        <w:t xml:space="preserve"> </w:t>
      </w:r>
      <w:r w:rsidRPr="00DD0CE1">
        <w:rPr>
          <w:highlight w:val="cyan"/>
        </w:rPr>
        <w:t>(configurado</w:t>
      </w:r>
      <w:r w:rsidRPr="00DD0CE1">
        <w:rPr>
          <w:spacing w:val="-2"/>
          <w:highlight w:val="cyan"/>
        </w:rPr>
        <w:t xml:space="preserve"> </w:t>
      </w:r>
      <w:r w:rsidRPr="00DD0CE1">
        <w:rPr>
          <w:highlight w:val="cyan"/>
        </w:rPr>
        <w:t>al</w:t>
      </w:r>
      <w:r w:rsidRPr="00DD0CE1">
        <w:rPr>
          <w:spacing w:val="-2"/>
          <w:highlight w:val="cyan"/>
        </w:rPr>
        <w:t xml:space="preserve"> </w:t>
      </w:r>
      <w:r w:rsidRPr="00DD0CE1">
        <w:rPr>
          <w:highlight w:val="cyan"/>
        </w:rPr>
        <w:t>no</w:t>
      </w:r>
      <w:r w:rsidRPr="00DD0CE1">
        <w:rPr>
          <w:spacing w:val="-2"/>
          <w:highlight w:val="cyan"/>
        </w:rPr>
        <w:t xml:space="preserve"> </w:t>
      </w:r>
      <w:r w:rsidRPr="00DD0CE1">
        <w:rPr>
          <w:highlight w:val="cyan"/>
        </w:rPr>
        <w:t>volcarse</w:t>
      </w:r>
      <w:r w:rsidRPr="00DD0CE1">
        <w:rPr>
          <w:spacing w:val="-2"/>
          <w:highlight w:val="cyan"/>
        </w:rPr>
        <w:t xml:space="preserve"> </w:t>
      </w:r>
      <w:r w:rsidRPr="00DD0CE1">
        <w:rPr>
          <w:highlight w:val="cyan"/>
        </w:rPr>
        <w:t>el</w:t>
      </w:r>
      <w:r w:rsidRPr="00DD0CE1">
        <w:rPr>
          <w:spacing w:val="-2"/>
          <w:highlight w:val="cyan"/>
        </w:rPr>
        <w:t xml:space="preserve"> </w:t>
      </w:r>
      <w:r w:rsidRPr="00DD0CE1">
        <w:rPr>
          <w:highlight w:val="cyan"/>
        </w:rPr>
        <w:t>dinero</w:t>
      </w:r>
      <w:r w:rsidRPr="00DD0CE1">
        <w:rPr>
          <w:spacing w:val="-2"/>
          <w:highlight w:val="cyan"/>
        </w:rPr>
        <w:t xml:space="preserve"> </w:t>
      </w:r>
      <w:r w:rsidRPr="00DD0CE1">
        <w:rPr>
          <w:highlight w:val="cyan"/>
        </w:rPr>
        <w:t>a</w:t>
      </w:r>
      <w:r w:rsidRPr="00DD0CE1">
        <w:rPr>
          <w:spacing w:val="-2"/>
          <w:highlight w:val="cyan"/>
        </w:rPr>
        <w:t xml:space="preserve"> </w:t>
      </w:r>
      <w:r w:rsidRPr="00DD0CE1">
        <w:rPr>
          <w:highlight w:val="cyan"/>
        </w:rPr>
        <w:t>cancelar</w:t>
      </w:r>
      <w:r w:rsidRPr="00DD0CE1">
        <w:rPr>
          <w:spacing w:val="-2"/>
          <w:highlight w:val="cyan"/>
        </w:rPr>
        <w:t xml:space="preserve"> </w:t>
      </w:r>
      <w:r w:rsidRPr="00DD0CE1">
        <w:rPr>
          <w:highlight w:val="cyan"/>
        </w:rPr>
        <w:t>adeudo</w:t>
      </w:r>
      <w:r w:rsidRPr="00DD0CE1">
        <w:rPr>
          <w:spacing w:val="-2"/>
          <w:highlight w:val="cyan"/>
        </w:rPr>
        <w:t xml:space="preserve"> </w:t>
      </w:r>
      <w:r w:rsidRPr="00DD0CE1">
        <w:rPr>
          <w:highlight w:val="cyan"/>
        </w:rPr>
        <w:t>de</w:t>
      </w:r>
      <w:r w:rsidRPr="00DD0CE1">
        <w:rPr>
          <w:spacing w:val="-2"/>
          <w:highlight w:val="cyan"/>
        </w:rPr>
        <w:t xml:space="preserve"> </w:t>
      </w:r>
      <w:r w:rsidRPr="00DD0CE1">
        <w:rPr>
          <w:highlight w:val="cyan"/>
        </w:rPr>
        <w:t>OSAMI</w:t>
      </w:r>
      <w:r w:rsidRPr="00DD0CE1">
        <w:rPr>
          <w:spacing w:val="-2"/>
          <w:highlight w:val="cyan"/>
        </w:rPr>
        <w:t xml:space="preserve"> </w:t>
      </w:r>
      <w:r w:rsidRPr="00DD0CE1">
        <w:rPr>
          <w:highlight w:val="cyan"/>
        </w:rPr>
        <w:t>S.A.)</w:t>
      </w:r>
      <w:r w:rsidRPr="00DD0CE1">
        <w:rPr>
          <w:spacing w:val="-2"/>
          <w:highlight w:val="cyan"/>
        </w:rPr>
        <w:t xml:space="preserve"> </w:t>
      </w:r>
      <w:r w:rsidRPr="00DD0CE1">
        <w:rPr>
          <w:highlight w:val="cyan"/>
        </w:rPr>
        <w:t>se</w:t>
      </w:r>
      <w:r w:rsidRPr="00DD0CE1">
        <w:rPr>
          <w:spacing w:val="-2"/>
          <w:highlight w:val="cyan"/>
        </w:rPr>
        <w:t xml:space="preserve"> </w:t>
      </w:r>
      <w:r w:rsidRPr="00DD0CE1">
        <w:rPr>
          <w:highlight w:val="cyan"/>
        </w:rPr>
        <w:t>coincide con</w:t>
      </w:r>
      <w:r w:rsidRPr="00DD0CE1">
        <w:rPr>
          <w:spacing w:val="-3"/>
          <w:highlight w:val="cyan"/>
        </w:rPr>
        <w:t xml:space="preserve"> </w:t>
      </w:r>
      <w:r w:rsidRPr="00DD0CE1">
        <w:rPr>
          <w:highlight w:val="cyan"/>
        </w:rPr>
        <w:t>el</w:t>
      </w:r>
      <w:r w:rsidRPr="00DD0CE1">
        <w:rPr>
          <w:spacing w:val="-3"/>
          <w:highlight w:val="cyan"/>
        </w:rPr>
        <w:t xml:space="preserve"> </w:t>
      </w:r>
      <w:r w:rsidRPr="00DD0CE1">
        <w:rPr>
          <w:highlight w:val="cyan"/>
        </w:rPr>
        <w:t>Prof.</w:t>
      </w:r>
      <w:r w:rsidRPr="00DD0CE1">
        <w:rPr>
          <w:spacing w:val="-3"/>
          <w:highlight w:val="cyan"/>
        </w:rPr>
        <w:t xml:space="preserve"> </w:t>
      </w:r>
      <w:proofErr w:type="spellStart"/>
      <w:r w:rsidRPr="00DD0CE1">
        <w:rPr>
          <w:highlight w:val="cyan"/>
        </w:rPr>
        <w:t>Blengio</w:t>
      </w:r>
      <w:proofErr w:type="spellEnd"/>
      <w:r w:rsidRPr="00DD0CE1">
        <w:rPr>
          <w:spacing w:val="-3"/>
          <w:highlight w:val="cyan"/>
        </w:rPr>
        <w:t xml:space="preserve"> </w:t>
      </w:r>
      <w:r w:rsidRPr="00DD0CE1">
        <w:rPr>
          <w:highlight w:val="cyan"/>
        </w:rPr>
        <w:t>cuando</w:t>
      </w:r>
      <w:r w:rsidRPr="00DD0CE1">
        <w:rPr>
          <w:spacing w:val="-3"/>
          <w:highlight w:val="cyan"/>
        </w:rPr>
        <w:t xml:space="preserve"> </w:t>
      </w:r>
      <w:r w:rsidRPr="00DD0CE1">
        <w:rPr>
          <w:highlight w:val="cyan"/>
        </w:rPr>
        <w:t>señala</w:t>
      </w:r>
      <w:r w:rsidRPr="00DD0CE1">
        <w:rPr>
          <w:spacing w:val="-3"/>
          <w:highlight w:val="cyan"/>
        </w:rPr>
        <w:t xml:space="preserve"> </w:t>
      </w:r>
      <w:r w:rsidRPr="00DD0CE1">
        <w:rPr>
          <w:highlight w:val="cyan"/>
        </w:rPr>
        <w:t>a</w:t>
      </w:r>
      <w:r w:rsidRPr="00DD0CE1">
        <w:rPr>
          <w:spacing w:val="-3"/>
          <w:highlight w:val="cyan"/>
        </w:rPr>
        <w:t xml:space="preserve"> </w:t>
      </w:r>
      <w:r w:rsidRPr="00DD0CE1">
        <w:rPr>
          <w:highlight w:val="cyan"/>
        </w:rPr>
        <w:t>fs.</w:t>
      </w:r>
      <w:r w:rsidRPr="00DD0CE1">
        <w:rPr>
          <w:spacing w:val="-3"/>
          <w:highlight w:val="cyan"/>
        </w:rPr>
        <w:t xml:space="preserve"> </w:t>
      </w:r>
      <w:r w:rsidRPr="00DD0CE1">
        <w:rPr>
          <w:highlight w:val="cyan"/>
        </w:rPr>
        <w:t>295</w:t>
      </w:r>
      <w:r w:rsidRPr="00DD0CE1">
        <w:rPr>
          <w:spacing w:val="-3"/>
          <w:highlight w:val="cyan"/>
        </w:rPr>
        <w:t xml:space="preserve"> </w:t>
      </w:r>
      <w:r w:rsidRPr="00DD0CE1">
        <w:rPr>
          <w:highlight w:val="cyan"/>
        </w:rPr>
        <w:t>que</w:t>
      </w:r>
      <w:r w:rsidRPr="00DD0CE1">
        <w:rPr>
          <w:spacing w:val="-3"/>
          <w:highlight w:val="cyan"/>
        </w:rPr>
        <w:t xml:space="preserve"> </w:t>
      </w:r>
      <w:r w:rsidRPr="00DD0CE1">
        <w:rPr>
          <w:highlight w:val="cyan"/>
        </w:rPr>
        <w:t>el</w:t>
      </w:r>
      <w:r w:rsidRPr="00DD0CE1">
        <w:rPr>
          <w:spacing w:val="-3"/>
          <w:highlight w:val="cyan"/>
        </w:rPr>
        <w:t xml:space="preserve"> </w:t>
      </w:r>
      <w:r w:rsidRPr="00DD0CE1">
        <w:rPr>
          <w:highlight w:val="cyan"/>
        </w:rPr>
        <w:t>tema</w:t>
      </w:r>
      <w:r w:rsidRPr="00DD0CE1">
        <w:rPr>
          <w:spacing w:val="-3"/>
          <w:highlight w:val="cyan"/>
        </w:rPr>
        <w:t xml:space="preserve"> </w:t>
      </w:r>
      <w:r w:rsidRPr="00DD0CE1">
        <w:rPr>
          <w:highlight w:val="cyan"/>
        </w:rPr>
        <w:t>está</w:t>
      </w:r>
      <w:r w:rsidRPr="00DD0CE1">
        <w:rPr>
          <w:spacing w:val="-3"/>
          <w:highlight w:val="cyan"/>
        </w:rPr>
        <w:t xml:space="preserve"> </w:t>
      </w:r>
      <w:r w:rsidRPr="00DD0CE1">
        <w:rPr>
          <w:highlight w:val="cyan"/>
        </w:rPr>
        <w:t>indisolublemente</w:t>
      </w:r>
      <w:r w:rsidRPr="00DD0CE1">
        <w:rPr>
          <w:spacing w:val="-3"/>
          <w:highlight w:val="cyan"/>
        </w:rPr>
        <w:t xml:space="preserve"> </w:t>
      </w:r>
      <w:r w:rsidRPr="00DD0CE1">
        <w:rPr>
          <w:highlight w:val="cyan"/>
        </w:rPr>
        <w:t>ligado</w:t>
      </w:r>
      <w:r w:rsidRPr="00DD0CE1">
        <w:rPr>
          <w:spacing w:val="-3"/>
          <w:highlight w:val="cyan"/>
        </w:rPr>
        <w:t xml:space="preserve"> </w:t>
      </w:r>
      <w:r w:rsidRPr="00DD0CE1">
        <w:rPr>
          <w:highlight w:val="cyan"/>
        </w:rPr>
        <w:t>al</w:t>
      </w:r>
      <w:r w:rsidRPr="00DD0CE1">
        <w:rPr>
          <w:spacing w:val="-3"/>
          <w:highlight w:val="cyan"/>
        </w:rPr>
        <w:t xml:space="preserve"> </w:t>
      </w:r>
      <w:r w:rsidRPr="00DD0CE1">
        <w:rPr>
          <w:highlight w:val="cyan"/>
        </w:rPr>
        <w:t>anterior,</w:t>
      </w:r>
      <w:r w:rsidRPr="00DD0CE1">
        <w:rPr>
          <w:spacing w:val="-3"/>
          <w:highlight w:val="cyan"/>
        </w:rPr>
        <w:t xml:space="preserve"> </w:t>
      </w:r>
      <w:r w:rsidRPr="00DD0CE1">
        <w:rPr>
          <w:highlight w:val="cyan"/>
        </w:rPr>
        <w:t xml:space="preserve">puesto que no se pactó que se vendiera y entregara el precio de ahí que habiéndose cumplido la exigencia del Banco de entregar U$S 1.000.000 interpretado aquél en el marco de la buena fe que rige los contratos (art. 1291 del Código Civil) no puede mas que concluirse que el inmueble de marras quedó </w:t>
      </w:r>
      <w:proofErr w:type="spellStart"/>
      <w:r w:rsidRPr="00DD0CE1">
        <w:rPr>
          <w:highlight w:val="cyan"/>
        </w:rPr>
        <w:t>excluído</w:t>
      </w:r>
      <w:proofErr w:type="spellEnd"/>
      <w:r w:rsidRPr="00DD0CE1">
        <w:rPr>
          <w:highlight w:val="cyan"/>
        </w:rPr>
        <w:t xml:space="preserve"> de la garantía por las obligaciones de OSAMI S.A. asumida por el fiador solidario, Sr. </w:t>
      </w:r>
      <w:proofErr w:type="spellStart"/>
      <w:r w:rsidRPr="00DD0CE1">
        <w:rPr>
          <w:highlight w:val="cyan"/>
        </w:rPr>
        <w:t>Levitin</w:t>
      </w:r>
      <w:proofErr w:type="spellEnd"/>
      <w:r w:rsidRPr="00DD0CE1">
        <w:rPr>
          <w:highlight w:val="cyan"/>
        </w:rPr>
        <w:t>.</w:t>
      </w:r>
    </w:p>
    <w:p w14:paraId="290C16F8" w14:textId="77777777" w:rsidR="006660E3" w:rsidRPr="00DD0CE1" w:rsidRDefault="006660E3">
      <w:pPr>
        <w:pStyle w:val="Textoindependiente"/>
        <w:spacing w:before="91"/>
        <w:ind w:left="0"/>
        <w:rPr>
          <w:highlight w:val="cyan"/>
        </w:rPr>
      </w:pPr>
    </w:p>
    <w:p w14:paraId="4FD9FC76" w14:textId="77777777" w:rsidR="006660E3" w:rsidRDefault="00C71F61">
      <w:pPr>
        <w:pStyle w:val="Textoindependiente"/>
        <w:spacing w:line="312" w:lineRule="auto"/>
        <w:ind w:firstLine="66"/>
      </w:pPr>
      <w:r w:rsidRPr="00DD0CE1">
        <w:rPr>
          <w:highlight w:val="cyan"/>
        </w:rPr>
        <w:t>En suma, aún cuando pueda admitirse la utilización de la persona jurídica para concretar un acto relativamente</w:t>
      </w:r>
      <w:r w:rsidRPr="00DD0CE1">
        <w:rPr>
          <w:spacing w:val="-3"/>
          <w:highlight w:val="cyan"/>
        </w:rPr>
        <w:t xml:space="preserve"> </w:t>
      </w:r>
      <w:r w:rsidRPr="00DD0CE1">
        <w:rPr>
          <w:highlight w:val="cyan"/>
        </w:rPr>
        <w:t>nulo,</w:t>
      </w:r>
      <w:r w:rsidRPr="00DD0CE1">
        <w:rPr>
          <w:spacing w:val="-3"/>
          <w:highlight w:val="cyan"/>
        </w:rPr>
        <w:t xml:space="preserve"> </w:t>
      </w:r>
      <w:r w:rsidRPr="00DD0CE1">
        <w:rPr>
          <w:highlight w:val="cyan"/>
        </w:rPr>
        <w:t>los</w:t>
      </w:r>
      <w:r w:rsidRPr="00DD0CE1">
        <w:rPr>
          <w:spacing w:val="-3"/>
          <w:highlight w:val="cyan"/>
        </w:rPr>
        <w:t xml:space="preserve"> </w:t>
      </w:r>
      <w:r w:rsidRPr="00DD0CE1">
        <w:rPr>
          <w:highlight w:val="cyan"/>
        </w:rPr>
        <w:t>arts.</w:t>
      </w:r>
      <w:r w:rsidRPr="00DD0CE1">
        <w:rPr>
          <w:spacing w:val="-3"/>
          <w:highlight w:val="cyan"/>
        </w:rPr>
        <w:t xml:space="preserve"> </w:t>
      </w:r>
      <w:r w:rsidRPr="00DD0CE1">
        <w:rPr>
          <w:highlight w:val="cyan"/>
        </w:rPr>
        <w:t>189</w:t>
      </w:r>
      <w:r w:rsidRPr="00DD0CE1">
        <w:rPr>
          <w:spacing w:val="-3"/>
          <w:highlight w:val="cyan"/>
        </w:rPr>
        <w:t xml:space="preserve"> </w:t>
      </w:r>
      <w:r w:rsidRPr="00DD0CE1">
        <w:rPr>
          <w:highlight w:val="cyan"/>
        </w:rPr>
        <w:t>a</w:t>
      </w:r>
      <w:r w:rsidRPr="00DD0CE1">
        <w:rPr>
          <w:spacing w:val="-3"/>
          <w:highlight w:val="cyan"/>
        </w:rPr>
        <w:t xml:space="preserve"> </w:t>
      </w:r>
      <w:r w:rsidRPr="00DD0CE1">
        <w:rPr>
          <w:highlight w:val="cyan"/>
        </w:rPr>
        <w:t>191</w:t>
      </w:r>
      <w:r w:rsidRPr="00DD0CE1">
        <w:rPr>
          <w:spacing w:val="-3"/>
          <w:highlight w:val="cyan"/>
        </w:rPr>
        <w:t xml:space="preserve"> </w:t>
      </w:r>
      <w:r w:rsidRPr="00DD0CE1">
        <w:rPr>
          <w:highlight w:val="cyan"/>
        </w:rPr>
        <w:t>de</w:t>
      </w:r>
      <w:r w:rsidRPr="00DD0CE1">
        <w:rPr>
          <w:spacing w:val="-3"/>
          <w:highlight w:val="cyan"/>
        </w:rPr>
        <w:t xml:space="preserve"> </w:t>
      </w:r>
      <w:r w:rsidRPr="00DD0CE1">
        <w:rPr>
          <w:highlight w:val="cyan"/>
        </w:rPr>
        <w:t>la</w:t>
      </w:r>
      <w:r w:rsidRPr="00DD0CE1">
        <w:rPr>
          <w:spacing w:val="-3"/>
          <w:highlight w:val="cyan"/>
        </w:rPr>
        <w:t xml:space="preserve"> </w:t>
      </w:r>
      <w:r w:rsidRPr="00DD0CE1">
        <w:rPr>
          <w:highlight w:val="cyan"/>
        </w:rPr>
        <w:t>ley</w:t>
      </w:r>
      <w:r w:rsidRPr="00DD0CE1">
        <w:rPr>
          <w:spacing w:val="-3"/>
          <w:highlight w:val="cyan"/>
        </w:rPr>
        <w:t xml:space="preserve"> </w:t>
      </w:r>
      <w:r w:rsidRPr="00DD0CE1">
        <w:rPr>
          <w:highlight w:val="cyan"/>
        </w:rPr>
        <w:t>16.060</w:t>
      </w:r>
      <w:r w:rsidRPr="00DD0CE1">
        <w:rPr>
          <w:spacing w:val="-3"/>
          <w:highlight w:val="cyan"/>
        </w:rPr>
        <w:t xml:space="preserve"> </w:t>
      </w:r>
      <w:r w:rsidRPr="00DD0CE1">
        <w:rPr>
          <w:highlight w:val="cyan"/>
        </w:rPr>
        <w:t>requieren</w:t>
      </w:r>
      <w:r w:rsidRPr="00DD0CE1">
        <w:rPr>
          <w:spacing w:val="-3"/>
          <w:highlight w:val="cyan"/>
        </w:rPr>
        <w:t xml:space="preserve"> </w:t>
      </w:r>
      <w:r w:rsidRPr="00DD0CE1">
        <w:rPr>
          <w:highlight w:val="cyan"/>
        </w:rPr>
        <w:t>la</w:t>
      </w:r>
      <w:r w:rsidRPr="00DD0CE1">
        <w:rPr>
          <w:spacing w:val="-3"/>
          <w:highlight w:val="cyan"/>
        </w:rPr>
        <w:t xml:space="preserve"> </w:t>
      </w:r>
      <w:r w:rsidRPr="00DD0CE1">
        <w:rPr>
          <w:highlight w:val="cyan"/>
        </w:rPr>
        <w:t>demostración</w:t>
      </w:r>
      <w:r w:rsidRPr="00DD0CE1">
        <w:rPr>
          <w:spacing w:val="-3"/>
          <w:highlight w:val="cyan"/>
        </w:rPr>
        <w:t xml:space="preserve"> </w:t>
      </w:r>
      <w:r w:rsidRPr="00DD0CE1">
        <w:rPr>
          <w:highlight w:val="cyan"/>
        </w:rPr>
        <w:t>de</w:t>
      </w:r>
      <w:r w:rsidRPr="00DD0CE1">
        <w:rPr>
          <w:spacing w:val="-3"/>
          <w:highlight w:val="cyan"/>
        </w:rPr>
        <w:t xml:space="preserve"> </w:t>
      </w:r>
      <w:r w:rsidRPr="00DD0CE1">
        <w:rPr>
          <w:highlight w:val="cyan"/>
        </w:rPr>
        <w:t>haberlo</w:t>
      </w:r>
      <w:r w:rsidRPr="00DD0CE1">
        <w:rPr>
          <w:spacing w:val="-3"/>
          <w:highlight w:val="cyan"/>
        </w:rPr>
        <w:t xml:space="preserve"> </w:t>
      </w:r>
      <w:r w:rsidRPr="00DD0CE1">
        <w:rPr>
          <w:highlight w:val="cyan"/>
        </w:rPr>
        <w:t>hecho</w:t>
      </w:r>
      <w:r w:rsidRPr="00DD0CE1">
        <w:rPr>
          <w:spacing w:val="-3"/>
          <w:highlight w:val="cyan"/>
        </w:rPr>
        <w:t xml:space="preserve"> </w:t>
      </w:r>
      <w:r w:rsidRPr="00DD0CE1">
        <w:rPr>
          <w:highlight w:val="cyan"/>
        </w:rPr>
        <w:t>en fraude a la ley y/ o en perjuicio de los acreedores, lo que no sucede en obrados de acuerdo a todo lo reseñado anteriormente.</w:t>
      </w:r>
    </w:p>
    <w:p w14:paraId="78B728EF" w14:textId="77777777" w:rsidR="006660E3" w:rsidRDefault="006660E3">
      <w:pPr>
        <w:pStyle w:val="Textoindependiente"/>
        <w:spacing w:before="89"/>
        <w:ind w:left="0"/>
      </w:pPr>
    </w:p>
    <w:p w14:paraId="25AA5282" w14:textId="77777777" w:rsidR="006660E3" w:rsidRDefault="00C71F61">
      <w:pPr>
        <w:pStyle w:val="Prrafodelista"/>
        <w:numPr>
          <w:ilvl w:val="0"/>
          <w:numId w:val="1"/>
        </w:numPr>
        <w:tabs>
          <w:tab w:val="left" w:pos="672"/>
        </w:tabs>
        <w:spacing w:line="312" w:lineRule="auto"/>
        <w:ind w:right="197" w:firstLine="66"/>
        <w:rPr>
          <w:sz w:val="24"/>
        </w:rPr>
      </w:pPr>
      <w:r>
        <w:rPr>
          <w:sz w:val="24"/>
        </w:rPr>
        <w:t>La</w:t>
      </w:r>
      <w:r>
        <w:rPr>
          <w:spacing w:val="-3"/>
          <w:sz w:val="24"/>
        </w:rPr>
        <w:t xml:space="preserve"> </w:t>
      </w:r>
      <w:r>
        <w:rPr>
          <w:sz w:val="24"/>
        </w:rPr>
        <w:t>conducta</w:t>
      </w:r>
      <w:r>
        <w:rPr>
          <w:spacing w:val="-3"/>
          <w:sz w:val="24"/>
        </w:rPr>
        <w:t xml:space="preserve"> </w:t>
      </w:r>
      <w:r>
        <w:rPr>
          <w:sz w:val="24"/>
        </w:rPr>
        <w:t>procesal</w:t>
      </w:r>
      <w:r>
        <w:rPr>
          <w:spacing w:val="-3"/>
          <w:sz w:val="24"/>
        </w:rPr>
        <w:t xml:space="preserve"> </w:t>
      </w:r>
      <w:r>
        <w:rPr>
          <w:sz w:val="24"/>
        </w:rPr>
        <w:t>de</w:t>
      </w:r>
      <w:r>
        <w:rPr>
          <w:spacing w:val="-3"/>
          <w:sz w:val="24"/>
        </w:rPr>
        <w:t xml:space="preserve"> </w:t>
      </w:r>
      <w:r>
        <w:rPr>
          <w:sz w:val="24"/>
        </w:rPr>
        <w:t>las</w:t>
      </w:r>
      <w:r>
        <w:rPr>
          <w:spacing w:val="-3"/>
          <w:sz w:val="24"/>
        </w:rPr>
        <w:t xml:space="preserve"> </w:t>
      </w:r>
      <w:r>
        <w:rPr>
          <w:sz w:val="24"/>
        </w:rPr>
        <w:t>partes</w:t>
      </w:r>
      <w:r>
        <w:rPr>
          <w:spacing w:val="-3"/>
          <w:sz w:val="24"/>
        </w:rPr>
        <w:t xml:space="preserve"> </w:t>
      </w:r>
      <w:r>
        <w:rPr>
          <w:sz w:val="24"/>
        </w:rPr>
        <w:t>amerita</w:t>
      </w:r>
      <w:r>
        <w:rPr>
          <w:spacing w:val="-3"/>
          <w:sz w:val="24"/>
        </w:rPr>
        <w:t xml:space="preserve"> </w:t>
      </w:r>
      <w:r>
        <w:rPr>
          <w:sz w:val="24"/>
        </w:rPr>
        <w:t>que</w:t>
      </w:r>
      <w:r>
        <w:rPr>
          <w:spacing w:val="-3"/>
          <w:sz w:val="24"/>
        </w:rPr>
        <w:t xml:space="preserve"> </w:t>
      </w:r>
      <w:r>
        <w:rPr>
          <w:sz w:val="24"/>
        </w:rPr>
        <w:t>no</w:t>
      </w:r>
      <w:r>
        <w:rPr>
          <w:spacing w:val="-3"/>
          <w:sz w:val="24"/>
        </w:rPr>
        <w:t xml:space="preserve"> </w:t>
      </w:r>
      <w:r>
        <w:rPr>
          <w:sz w:val="24"/>
        </w:rPr>
        <w:t>se</w:t>
      </w:r>
      <w:r>
        <w:rPr>
          <w:spacing w:val="-3"/>
          <w:sz w:val="24"/>
        </w:rPr>
        <w:t xml:space="preserve"> </w:t>
      </w:r>
      <w:r>
        <w:rPr>
          <w:sz w:val="24"/>
        </w:rPr>
        <w:t>impongan</w:t>
      </w:r>
      <w:r>
        <w:rPr>
          <w:spacing w:val="-3"/>
          <w:sz w:val="24"/>
        </w:rPr>
        <w:t xml:space="preserve"> </w:t>
      </w:r>
      <w:r>
        <w:rPr>
          <w:sz w:val="24"/>
        </w:rPr>
        <w:t>especiales</w:t>
      </w:r>
      <w:r>
        <w:rPr>
          <w:spacing w:val="-3"/>
          <w:sz w:val="24"/>
        </w:rPr>
        <w:t xml:space="preserve"> </w:t>
      </w:r>
      <w:r>
        <w:rPr>
          <w:sz w:val="24"/>
        </w:rPr>
        <w:t>sanciones</w:t>
      </w:r>
      <w:r>
        <w:rPr>
          <w:spacing w:val="-3"/>
          <w:sz w:val="24"/>
        </w:rPr>
        <w:t xml:space="preserve"> </w:t>
      </w:r>
      <w:r>
        <w:rPr>
          <w:sz w:val="24"/>
        </w:rPr>
        <w:t>de</w:t>
      </w:r>
      <w:r>
        <w:rPr>
          <w:spacing w:val="-3"/>
          <w:sz w:val="24"/>
        </w:rPr>
        <w:t xml:space="preserve"> </w:t>
      </w:r>
      <w:r>
        <w:rPr>
          <w:sz w:val="24"/>
        </w:rPr>
        <w:t>acuerdo a lo dispuesto por los arts. 56 y 261 del Código General del Proceso y art. 688 del Código Civil.</w:t>
      </w:r>
    </w:p>
    <w:p w14:paraId="122C1E78" w14:textId="77777777" w:rsidR="006660E3" w:rsidRDefault="006660E3">
      <w:pPr>
        <w:pStyle w:val="Textoindependiente"/>
        <w:spacing w:before="86"/>
        <w:ind w:left="0"/>
      </w:pPr>
    </w:p>
    <w:p w14:paraId="4199A1E2" w14:textId="77777777" w:rsidR="006660E3" w:rsidRDefault="00C71F61">
      <w:pPr>
        <w:pStyle w:val="Textoindependiente"/>
        <w:spacing w:line="312" w:lineRule="auto"/>
        <w:ind w:left="166" w:right="1142"/>
      </w:pPr>
      <w:r>
        <w:t>Por</w:t>
      </w:r>
      <w:r>
        <w:rPr>
          <w:spacing w:val="-4"/>
        </w:rPr>
        <w:t xml:space="preserve"> </w:t>
      </w:r>
      <w:r>
        <w:t>los</w:t>
      </w:r>
      <w:r>
        <w:rPr>
          <w:spacing w:val="-4"/>
        </w:rPr>
        <w:t xml:space="preserve"> </w:t>
      </w:r>
      <w:r>
        <w:t>fundamentos</w:t>
      </w:r>
      <w:r>
        <w:rPr>
          <w:spacing w:val="-4"/>
        </w:rPr>
        <w:t xml:space="preserve"> </w:t>
      </w:r>
      <w:r>
        <w:t>expuestos</w:t>
      </w:r>
      <w:r>
        <w:rPr>
          <w:spacing w:val="-4"/>
        </w:rPr>
        <w:t xml:space="preserve"> </w:t>
      </w:r>
      <w:r>
        <w:t>y</w:t>
      </w:r>
      <w:r>
        <w:rPr>
          <w:spacing w:val="-4"/>
        </w:rPr>
        <w:t xml:space="preserve"> </w:t>
      </w:r>
      <w:r>
        <w:t>disposiciones</w:t>
      </w:r>
      <w:r>
        <w:rPr>
          <w:spacing w:val="-4"/>
        </w:rPr>
        <w:t xml:space="preserve"> </w:t>
      </w:r>
      <w:r>
        <w:t>legales</w:t>
      </w:r>
      <w:r>
        <w:rPr>
          <w:spacing w:val="-4"/>
        </w:rPr>
        <w:t xml:space="preserve"> </w:t>
      </w:r>
      <w:r>
        <w:t>citadas,</w:t>
      </w:r>
      <w:r>
        <w:rPr>
          <w:spacing w:val="-4"/>
        </w:rPr>
        <w:t xml:space="preserve"> </w:t>
      </w:r>
      <w:r>
        <w:t>el</w:t>
      </w:r>
      <w:r>
        <w:rPr>
          <w:spacing w:val="-4"/>
        </w:rPr>
        <w:t xml:space="preserve"> </w:t>
      </w:r>
      <w:r>
        <w:t>Tribunal</w:t>
      </w:r>
      <w:r>
        <w:rPr>
          <w:spacing w:val="-4"/>
        </w:rPr>
        <w:t xml:space="preserve"> </w:t>
      </w:r>
      <w:r>
        <w:t xml:space="preserve">FALLA: </w:t>
      </w:r>
      <w:proofErr w:type="spellStart"/>
      <w:r>
        <w:t>Confírmase</w:t>
      </w:r>
      <w:proofErr w:type="spellEnd"/>
      <w:r>
        <w:t xml:space="preserve"> la sentencia apelada sin especiales sanciones en el grado.</w:t>
      </w:r>
    </w:p>
    <w:p w14:paraId="3DE42F19" w14:textId="77777777" w:rsidR="006660E3" w:rsidRDefault="006660E3">
      <w:pPr>
        <w:spacing w:line="312" w:lineRule="auto"/>
        <w:sectPr w:rsidR="006660E3">
          <w:pgSz w:w="11900" w:h="16840"/>
          <w:pgMar w:top="2080" w:right="280" w:bottom="500" w:left="300" w:header="115" w:footer="300" w:gutter="0"/>
          <w:cols w:space="720"/>
        </w:sectPr>
      </w:pPr>
    </w:p>
    <w:p w14:paraId="75EF9D4F" w14:textId="77777777" w:rsidR="006660E3" w:rsidRDefault="006660E3">
      <w:pPr>
        <w:pStyle w:val="Textoindependiente"/>
        <w:spacing w:before="27"/>
        <w:ind w:left="0"/>
      </w:pPr>
    </w:p>
    <w:p w14:paraId="0472C7A1" w14:textId="77777777" w:rsidR="006660E3" w:rsidRDefault="00C71F61">
      <w:pPr>
        <w:pStyle w:val="Textoindependiente"/>
        <w:spacing w:before="1"/>
        <w:ind w:left="166"/>
      </w:pPr>
      <w:r>
        <w:t xml:space="preserve">Oportunamente </w:t>
      </w:r>
      <w:r>
        <w:rPr>
          <w:spacing w:val="-2"/>
        </w:rPr>
        <w:t>devuélvase.</w:t>
      </w:r>
    </w:p>
    <w:sectPr w:rsidR="006660E3">
      <w:pgSz w:w="11900" w:h="16840"/>
      <w:pgMar w:top="2080" w:right="280" w:bottom="500" w:left="300" w:header="115" w:footer="3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6D7EE" w14:textId="77777777" w:rsidR="00F21FFC" w:rsidRDefault="00F21FFC">
      <w:r>
        <w:separator/>
      </w:r>
    </w:p>
  </w:endnote>
  <w:endnote w:type="continuationSeparator" w:id="0">
    <w:p w14:paraId="78890AED" w14:textId="77777777" w:rsidR="00F21FFC" w:rsidRDefault="00F21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panose1 w:val="020B0604020202020204"/>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D32D2" w14:textId="77777777" w:rsidR="006660E3" w:rsidRDefault="00C71F61">
    <w:pPr>
      <w:pStyle w:val="Textoindependiente"/>
      <w:spacing w:line="14" w:lineRule="auto"/>
      <w:ind w:left="0"/>
      <w:rPr>
        <w:sz w:val="20"/>
      </w:rPr>
    </w:pPr>
    <w:r>
      <w:rPr>
        <w:noProof/>
      </w:rPr>
      <mc:AlternateContent>
        <mc:Choice Requires="wps">
          <w:drawing>
            <wp:anchor distT="0" distB="0" distL="0" distR="0" simplePos="0" relativeHeight="487492096" behindDoc="1" locked="0" layoutInCell="1" allowOverlap="1" wp14:anchorId="2AF30FFC" wp14:editId="49B90F56">
              <wp:simplePos x="0" y="0"/>
              <wp:positionH relativeFrom="page">
                <wp:posOffset>254000</wp:posOffset>
              </wp:positionH>
              <wp:positionV relativeFrom="page">
                <wp:posOffset>10382250</wp:posOffset>
              </wp:positionV>
              <wp:extent cx="7048500"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48500" cy="1270"/>
                      </a:xfrm>
                      <a:custGeom>
                        <a:avLst/>
                        <a:gdLst/>
                        <a:ahLst/>
                        <a:cxnLst/>
                        <a:rect l="l" t="t" r="r" b="b"/>
                        <a:pathLst>
                          <a:path w="7048500">
                            <a:moveTo>
                              <a:pt x="0" y="0"/>
                            </a:moveTo>
                            <a:lnTo>
                              <a:pt x="70485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line style="position:absolute;mso-position-horizontal-relative:page;mso-position-vertical-relative:page;z-index:-15824384" from="20pt,817.5pt" to="575pt,817.5pt" stroked="true" strokeweight="1pt" strokecolor="#000000">
              <v:stroke dashstyle="solid"/>
              <w10:wrap type="none"/>
            </v:line>
          </w:pict>
        </mc:Fallback>
      </mc:AlternateContent>
    </w:r>
    <w:r>
      <w:rPr>
        <w:noProof/>
      </w:rPr>
      <mc:AlternateContent>
        <mc:Choice Requires="wps">
          <w:drawing>
            <wp:anchor distT="0" distB="0" distL="0" distR="0" simplePos="0" relativeHeight="487492608" behindDoc="1" locked="0" layoutInCell="1" allowOverlap="1" wp14:anchorId="5B8E3972" wp14:editId="7A3EB722">
              <wp:simplePos x="0" y="0"/>
              <wp:positionH relativeFrom="page">
                <wp:posOffset>7229548</wp:posOffset>
              </wp:positionH>
              <wp:positionV relativeFrom="page">
                <wp:posOffset>10496215</wp:posOffset>
              </wp:positionV>
              <wp:extent cx="314325" cy="9652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325" cy="96520"/>
                      </a:xfrm>
                      <a:prstGeom prst="rect">
                        <a:avLst/>
                      </a:prstGeom>
                    </wps:spPr>
                    <wps:txbx>
                      <w:txbxContent>
                        <w:p w14:paraId="2A55B1C5" w14:textId="77777777" w:rsidR="006660E3" w:rsidRDefault="00C71F61">
                          <w:pPr>
                            <w:spacing w:before="16"/>
                            <w:ind w:left="20"/>
                            <w:rPr>
                              <w:sz w:val="10"/>
                            </w:rPr>
                          </w:pPr>
                          <w:r>
                            <w:rPr>
                              <w:spacing w:val="-2"/>
                              <w:sz w:val="10"/>
                            </w:rPr>
                            <w:t>Pagina:</w:t>
                          </w:r>
                          <w:r>
                            <w:rPr>
                              <w:spacing w:val="-2"/>
                              <w:sz w:val="10"/>
                            </w:rPr>
                            <w:fldChar w:fldCharType="begin"/>
                          </w:r>
                          <w:r>
                            <w:rPr>
                              <w:spacing w:val="-2"/>
                              <w:sz w:val="10"/>
                            </w:rPr>
                            <w:instrText xml:space="preserve"> PAGE </w:instrText>
                          </w:r>
                          <w:r>
                            <w:rPr>
                              <w:spacing w:val="-2"/>
                              <w:sz w:val="10"/>
                            </w:rPr>
                            <w:fldChar w:fldCharType="separate"/>
                          </w:r>
                          <w:r>
                            <w:rPr>
                              <w:spacing w:val="-2"/>
                              <w:sz w:val="10"/>
                            </w:rPr>
                            <w:t>1</w:t>
                          </w:r>
                          <w:r>
                            <w:rPr>
                              <w:spacing w:val="-2"/>
                              <w:sz w:val="10"/>
                            </w:rPr>
                            <w:fldChar w:fldCharType="end"/>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69.255798pt;margin-top:826.473633pt;width:24.75pt;height:7.6pt;mso-position-horizontal-relative:page;mso-position-vertical-relative:page;z-index:-15823872" type="#_x0000_t202" id="docshape4" filled="false" stroked="false">
              <v:textbox inset="0,0,0,0">
                <w:txbxContent>
                  <w:p>
                    <w:pPr>
                      <w:spacing w:before="16"/>
                      <w:ind w:left="20" w:right="0" w:firstLine="0"/>
                      <w:jc w:val="left"/>
                      <w:rPr>
                        <w:sz w:val="10"/>
                      </w:rPr>
                    </w:pPr>
                    <w:r>
                      <w:rPr>
                        <w:spacing w:val="-2"/>
                        <w:sz w:val="10"/>
                      </w:rPr>
                      <w:t>Pagina:</w:t>
                    </w:r>
                    <w:r>
                      <w:rPr>
                        <w:spacing w:val="-2"/>
                        <w:sz w:val="10"/>
                      </w:rPr>
                      <w:fldChar w:fldCharType="begin"/>
                    </w:r>
                    <w:r>
                      <w:rPr>
                        <w:spacing w:val="-2"/>
                        <w:sz w:val="10"/>
                      </w:rPr>
                      <w:instrText> PAGE </w:instrText>
                    </w:r>
                    <w:r>
                      <w:rPr>
                        <w:spacing w:val="-2"/>
                        <w:sz w:val="10"/>
                      </w:rPr>
                      <w:fldChar w:fldCharType="separate"/>
                    </w:r>
                    <w:r>
                      <w:rPr>
                        <w:spacing w:val="-2"/>
                        <w:sz w:val="10"/>
                      </w:rPr>
                      <w:t>1</w:t>
                    </w:r>
                    <w:r>
                      <w:rPr>
                        <w:spacing w:val="-2"/>
                        <w:sz w:val="10"/>
                      </w:rPr>
                      <w:fldChar w:fldCharType="end"/>
                    </w:r>
                  </w:p>
                </w:txbxContent>
              </v:textbox>
              <w10:wrap type="non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68491" w14:textId="77777777" w:rsidR="00F21FFC" w:rsidRDefault="00F21FFC">
      <w:r>
        <w:separator/>
      </w:r>
    </w:p>
  </w:footnote>
  <w:footnote w:type="continuationSeparator" w:id="0">
    <w:p w14:paraId="5FE78954" w14:textId="77777777" w:rsidR="00F21FFC" w:rsidRDefault="00F21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1EC3C" w14:textId="77777777" w:rsidR="006660E3" w:rsidRDefault="00C71F61">
    <w:pPr>
      <w:pStyle w:val="Textoindependiente"/>
      <w:spacing w:line="14" w:lineRule="auto"/>
      <w:ind w:left="0"/>
      <w:rPr>
        <w:sz w:val="20"/>
      </w:rPr>
    </w:pPr>
    <w:r>
      <w:rPr>
        <w:noProof/>
      </w:rPr>
      <mc:AlternateContent>
        <mc:Choice Requires="wps">
          <w:drawing>
            <wp:anchor distT="0" distB="0" distL="0" distR="0" simplePos="0" relativeHeight="487490560" behindDoc="1" locked="0" layoutInCell="1" allowOverlap="1" wp14:anchorId="078F4AE0" wp14:editId="1F383457">
              <wp:simplePos x="0" y="0"/>
              <wp:positionH relativeFrom="page">
                <wp:posOffset>6068567</wp:posOffset>
              </wp:positionH>
              <wp:positionV relativeFrom="page">
                <wp:posOffset>60424</wp:posOffset>
              </wp:positionV>
              <wp:extent cx="1234440" cy="3378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4440" cy="337820"/>
                      </a:xfrm>
                      <a:prstGeom prst="rect">
                        <a:avLst/>
                      </a:prstGeom>
                    </wps:spPr>
                    <wps:txbx>
                      <w:txbxContent>
                        <w:p w14:paraId="530482B2" w14:textId="77777777" w:rsidR="006660E3" w:rsidRDefault="00C71F61">
                          <w:pPr>
                            <w:spacing w:before="14"/>
                            <w:ind w:right="18"/>
                            <w:jc w:val="right"/>
                            <w:rPr>
                              <w:sz w:val="16"/>
                            </w:rPr>
                          </w:pPr>
                          <w:r>
                            <w:rPr>
                              <w:sz w:val="16"/>
                            </w:rPr>
                            <w:t xml:space="preserve">Fecha </w:t>
                          </w:r>
                          <w:r>
                            <w:rPr>
                              <w:spacing w:val="-2"/>
                              <w:sz w:val="16"/>
                            </w:rPr>
                            <w:t>Emision:25/09/2023</w:t>
                          </w:r>
                        </w:p>
                        <w:p w14:paraId="6F16BD81" w14:textId="77777777" w:rsidR="006660E3" w:rsidRDefault="00C71F61">
                          <w:pPr>
                            <w:spacing w:before="130"/>
                            <w:ind w:right="18"/>
                            <w:jc w:val="right"/>
                            <w:rPr>
                              <w:sz w:val="16"/>
                            </w:rPr>
                          </w:pPr>
                          <w:r>
                            <w:rPr>
                              <w:spacing w:val="-2"/>
                              <w:sz w:val="16"/>
                            </w:rPr>
                            <w:t>Hora:18:36:32</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type id="_x0000_t202" o:spt="202" coordsize="21600,21600" path="m,l,21600r21600,l21600,xe">
              <v:stroke joinstyle="miter"/>
              <v:path gradientshapeok="t" o:connecttype="rect"/>
            </v:shapetype>
            <v:shape style="position:absolute;margin-left:477.839996pt;margin-top:4.757813pt;width:97.2pt;height:26.6pt;mso-position-horizontal-relative:page;mso-position-vertical-relative:page;z-index:-15825920" type="#_x0000_t202" id="docshape1" filled="false" stroked="false">
              <v:textbox inset="0,0,0,0">
                <w:txbxContent>
                  <w:p>
                    <w:pPr>
                      <w:spacing w:before="14"/>
                      <w:ind w:left="0" w:right="18" w:firstLine="0"/>
                      <w:jc w:val="right"/>
                      <w:rPr>
                        <w:sz w:val="16"/>
                      </w:rPr>
                    </w:pPr>
                    <w:r>
                      <w:rPr>
                        <w:sz w:val="16"/>
                      </w:rPr>
                      <w:t>Fecha </w:t>
                    </w:r>
                    <w:r>
                      <w:rPr>
                        <w:spacing w:val="-2"/>
                        <w:sz w:val="16"/>
                      </w:rPr>
                      <w:t>Emision:25/09/2023</w:t>
                    </w:r>
                  </w:p>
                  <w:p>
                    <w:pPr>
                      <w:spacing w:before="130"/>
                      <w:ind w:left="0" w:right="18" w:firstLine="0"/>
                      <w:jc w:val="right"/>
                      <w:rPr>
                        <w:sz w:val="16"/>
                      </w:rPr>
                    </w:pPr>
                    <w:r>
                      <w:rPr>
                        <w:spacing w:val="-2"/>
                        <w:sz w:val="16"/>
                      </w:rPr>
                      <w:t>Hora:18:36:32</w:t>
                    </w:r>
                  </w:p>
                </w:txbxContent>
              </v:textbox>
              <w10:wrap type="none"/>
            </v:shape>
          </w:pict>
        </mc:Fallback>
      </mc:AlternateContent>
    </w:r>
    <w:r>
      <w:rPr>
        <w:noProof/>
      </w:rPr>
      <mc:AlternateContent>
        <mc:Choice Requires="wps">
          <w:drawing>
            <wp:anchor distT="0" distB="0" distL="0" distR="0" simplePos="0" relativeHeight="487491072" behindDoc="1" locked="0" layoutInCell="1" allowOverlap="1" wp14:anchorId="4A3CB397" wp14:editId="15C2745C">
              <wp:simplePos x="0" y="0"/>
              <wp:positionH relativeFrom="page">
                <wp:posOffset>1802638</wp:posOffset>
              </wp:positionH>
              <wp:positionV relativeFrom="page">
                <wp:posOffset>533591</wp:posOffset>
              </wp:positionV>
              <wp:extent cx="3951604" cy="2813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51604" cy="281305"/>
                      </a:xfrm>
                      <a:prstGeom prst="rect">
                        <a:avLst/>
                      </a:prstGeom>
                    </wps:spPr>
                    <wps:txbx>
                      <w:txbxContent>
                        <w:p w14:paraId="450F63AF" w14:textId="77777777" w:rsidR="006660E3" w:rsidRDefault="00C71F61">
                          <w:pPr>
                            <w:spacing w:before="8"/>
                            <w:ind w:left="20"/>
                            <w:rPr>
                              <w:rFonts w:ascii="Arial"/>
                              <w:b/>
                              <w:sz w:val="36"/>
                            </w:rPr>
                          </w:pPr>
                          <w:r>
                            <w:rPr>
                              <w:rFonts w:ascii="Arial"/>
                              <w:b/>
                              <w:sz w:val="36"/>
                            </w:rPr>
                            <w:t xml:space="preserve">Sistema de Jurisprudencia </w:t>
                          </w:r>
                          <w:r>
                            <w:rPr>
                              <w:rFonts w:ascii="Arial"/>
                              <w:b/>
                              <w:spacing w:val="-2"/>
                              <w:sz w:val="36"/>
                            </w:rPr>
                            <w:t>Nacional</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41.940002pt;margin-top:42.015079pt;width:311.150pt;height:22.15pt;mso-position-horizontal-relative:page;mso-position-vertical-relative:page;z-index:-15825408" type="#_x0000_t202" id="docshape2" filled="false" stroked="false">
              <v:textbox inset="0,0,0,0">
                <w:txbxContent>
                  <w:p>
                    <w:pPr>
                      <w:spacing w:before="8"/>
                      <w:ind w:left="20" w:right="0" w:firstLine="0"/>
                      <w:jc w:val="left"/>
                      <w:rPr>
                        <w:rFonts w:ascii="Arial"/>
                        <w:b/>
                        <w:sz w:val="36"/>
                      </w:rPr>
                    </w:pPr>
                    <w:r>
                      <w:rPr>
                        <w:rFonts w:ascii="Arial"/>
                        <w:b/>
                        <w:sz w:val="36"/>
                      </w:rPr>
                      <w:t>Sistema de Jurisprudencia </w:t>
                    </w:r>
                    <w:r>
                      <w:rPr>
                        <w:rFonts w:ascii="Arial"/>
                        <w:b/>
                        <w:spacing w:val="-2"/>
                        <w:sz w:val="36"/>
                      </w:rPr>
                      <w:t>Nacional</w:t>
                    </w:r>
                  </w:p>
                </w:txbxContent>
              </v:textbox>
              <w10:wrap type="none"/>
            </v:shape>
          </w:pict>
        </mc:Fallback>
      </mc:AlternateContent>
    </w:r>
    <w:r>
      <w:rPr>
        <w:noProof/>
      </w:rPr>
      <mc:AlternateContent>
        <mc:Choice Requires="wps">
          <w:drawing>
            <wp:anchor distT="0" distB="0" distL="0" distR="0" simplePos="0" relativeHeight="487491584" behindDoc="1" locked="0" layoutInCell="1" allowOverlap="1" wp14:anchorId="5FF6B25B" wp14:editId="16252B19">
              <wp:simplePos x="0" y="0"/>
              <wp:positionH relativeFrom="page">
                <wp:posOffset>254000</wp:posOffset>
              </wp:positionH>
              <wp:positionV relativeFrom="page">
                <wp:posOffset>878544</wp:posOffset>
              </wp:positionV>
              <wp:extent cx="2720340" cy="4559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0340" cy="455930"/>
                      </a:xfrm>
                      <a:prstGeom prst="rect">
                        <a:avLst/>
                      </a:prstGeom>
                    </wps:spPr>
                    <wps:txbx>
                      <w:txbxContent>
                        <w:p w14:paraId="35668C09" w14:textId="77777777" w:rsidR="006660E3" w:rsidRDefault="00C71F61">
                          <w:pPr>
                            <w:spacing w:before="12"/>
                            <w:ind w:left="20"/>
                            <w:rPr>
                              <w:sz w:val="24"/>
                            </w:rPr>
                          </w:pPr>
                          <w:proofErr w:type="spellStart"/>
                          <w:r>
                            <w:rPr>
                              <w:rFonts w:ascii="Arial"/>
                              <w:b/>
                              <w:sz w:val="24"/>
                            </w:rPr>
                            <w:t>Nro</w:t>
                          </w:r>
                          <w:proofErr w:type="spellEnd"/>
                          <w:r>
                            <w:rPr>
                              <w:rFonts w:ascii="Arial"/>
                              <w:b/>
                              <w:sz w:val="24"/>
                            </w:rPr>
                            <w:t xml:space="preserve">: </w:t>
                          </w:r>
                          <w:r>
                            <w:rPr>
                              <w:spacing w:val="-2"/>
                              <w:sz w:val="24"/>
                            </w:rPr>
                            <w:t>24/2009</w:t>
                          </w:r>
                        </w:p>
                        <w:p w14:paraId="3A1714A7" w14:textId="77777777" w:rsidR="006660E3" w:rsidRDefault="00C71F61">
                          <w:pPr>
                            <w:spacing w:before="133"/>
                            <w:ind w:left="20"/>
                            <w:rPr>
                              <w:sz w:val="24"/>
                            </w:rPr>
                          </w:pPr>
                          <w:r>
                            <w:rPr>
                              <w:rFonts w:ascii="Arial" w:hAnsi="Arial"/>
                              <w:b/>
                              <w:sz w:val="24"/>
                            </w:rPr>
                            <w:t xml:space="preserve">Oficina: </w:t>
                          </w:r>
                          <w:r>
                            <w:rPr>
                              <w:sz w:val="24"/>
                            </w:rPr>
                            <w:t xml:space="preserve">Tribunal Apelaciones Civil </w:t>
                          </w:r>
                          <w:r>
                            <w:rPr>
                              <w:spacing w:val="-4"/>
                              <w:sz w:val="24"/>
                            </w:rPr>
                            <w:t>7ºTº</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0pt;margin-top:69.17672pt;width:214.2pt;height:35.9pt;mso-position-horizontal-relative:page;mso-position-vertical-relative:page;z-index:-15824896" type="#_x0000_t202" id="docshape3" filled="false" stroked="false">
              <v:textbox inset="0,0,0,0">
                <w:txbxContent>
                  <w:p>
                    <w:pPr>
                      <w:spacing w:before="12"/>
                      <w:ind w:left="20" w:right="0" w:firstLine="0"/>
                      <w:jc w:val="left"/>
                      <w:rPr>
                        <w:sz w:val="24"/>
                      </w:rPr>
                    </w:pPr>
                    <w:r>
                      <w:rPr>
                        <w:rFonts w:ascii="Arial"/>
                        <w:b/>
                        <w:sz w:val="24"/>
                      </w:rPr>
                      <w:t>Nro: </w:t>
                    </w:r>
                    <w:r>
                      <w:rPr>
                        <w:spacing w:val="-2"/>
                        <w:sz w:val="24"/>
                      </w:rPr>
                      <w:t>24/2009</w:t>
                    </w:r>
                  </w:p>
                  <w:p>
                    <w:pPr>
                      <w:spacing w:before="133"/>
                      <w:ind w:left="20" w:right="0" w:firstLine="0"/>
                      <w:jc w:val="left"/>
                      <w:rPr>
                        <w:sz w:val="24"/>
                      </w:rPr>
                    </w:pPr>
                    <w:r>
                      <w:rPr>
                        <w:rFonts w:ascii="Arial" w:hAnsi="Arial"/>
                        <w:b/>
                        <w:sz w:val="24"/>
                      </w:rPr>
                      <w:t>Oficina: </w:t>
                    </w:r>
                    <w:r>
                      <w:rPr>
                        <w:sz w:val="24"/>
                      </w:rPr>
                      <w:t>Tribunal Apelaciones Civil </w:t>
                    </w:r>
                    <w:r>
                      <w:rPr>
                        <w:spacing w:val="-4"/>
                        <w:sz w:val="24"/>
                      </w:rPr>
                      <w:t>7ºTº</w:t>
                    </w:r>
                  </w:p>
                </w:txbxContent>
              </v:textbox>
              <w10:wrap type="non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302FBA"/>
    <w:multiLevelType w:val="hybridMultilevel"/>
    <w:tmpl w:val="3AC61816"/>
    <w:lvl w:ilvl="0" w:tplc="5B7048CE">
      <w:start w:val="1"/>
      <w:numFmt w:val="decimal"/>
      <w:lvlText w:val="%1)"/>
      <w:lvlJc w:val="left"/>
      <w:pPr>
        <w:ind w:left="100" w:hanging="281"/>
        <w:jc w:val="left"/>
      </w:pPr>
      <w:rPr>
        <w:rFonts w:ascii="Arial MT" w:eastAsia="Arial MT" w:hAnsi="Arial MT" w:cs="Arial MT" w:hint="default"/>
        <w:b w:val="0"/>
        <w:bCs w:val="0"/>
        <w:i w:val="0"/>
        <w:iCs w:val="0"/>
        <w:spacing w:val="0"/>
        <w:w w:val="100"/>
        <w:sz w:val="24"/>
        <w:szCs w:val="24"/>
        <w:lang w:val="es-ES" w:eastAsia="en-US" w:bidi="ar-SA"/>
      </w:rPr>
    </w:lvl>
    <w:lvl w:ilvl="1" w:tplc="9BD85198">
      <w:numFmt w:val="bullet"/>
      <w:lvlText w:val="•"/>
      <w:lvlJc w:val="left"/>
      <w:pPr>
        <w:ind w:left="1222" w:hanging="281"/>
      </w:pPr>
      <w:rPr>
        <w:rFonts w:hint="default"/>
        <w:lang w:val="es-ES" w:eastAsia="en-US" w:bidi="ar-SA"/>
      </w:rPr>
    </w:lvl>
    <w:lvl w:ilvl="2" w:tplc="B6C678EC">
      <w:numFmt w:val="bullet"/>
      <w:lvlText w:val="•"/>
      <w:lvlJc w:val="left"/>
      <w:pPr>
        <w:ind w:left="2344" w:hanging="281"/>
      </w:pPr>
      <w:rPr>
        <w:rFonts w:hint="default"/>
        <w:lang w:val="es-ES" w:eastAsia="en-US" w:bidi="ar-SA"/>
      </w:rPr>
    </w:lvl>
    <w:lvl w:ilvl="3" w:tplc="8FCE4FDA">
      <w:numFmt w:val="bullet"/>
      <w:lvlText w:val="•"/>
      <w:lvlJc w:val="left"/>
      <w:pPr>
        <w:ind w:left="3466" w:hanging="281"/>
      </w:pPr>
      <w:rPr>
        <w:rFonts w:hint="default"/>
        <w:lang w:val="es-ES" w:eastAsia="en-US" w:bidi="ar-SA"/>
      </w:rPr>
    </w:lvl>
    <w:lvl w:ilvl="4" w:tplc="DA06CB80">
      <w:numFmt w:val="bullet"/>
      <w:lvlText w:val="•"/>
      <w:lvlJc w:val="left"/>
      <w:pPr>
        <w:ind w:left="4588" w:hanging="281"/>
      </w:pPr>
      <w:rPr>
        <w:rFonts w:hint="default"/>
        <w:lang w:val="es-ES" w:eastAsia="en-US" w:bidi="ar-SA"/>
      </w:rPr>
    </w:lvl>
    <w:lvl w:ilvl="5" w:tplc="ACBE968E">
      <w:numFmt w:val="bullet"/>
      <w:lvlText w:val="•"/>
      <w:lvlJc w:val="left"/>
      <w:pPr>
        <w:ind w:left="5710" w:hanging="281"/>
      </w:pPr>
      <w:rPr>
        <w:rFonts w:hint="default"/>
        <w:lang w:val="es-ES" w:eastAsia="en-US" w:bidi="ar-SA"/>
      </w:rPr>
    </w:lvl>
    <w:lvl w:ilvl="6" w:tplc="4E1ACF4E">
      <w:numFmt w:val="bullet"/>
      <w:lvlText w:val="•"/>
      <w:lvlJc w:val="left"/>
      <w:pPr>
        <w:ind w:left="6832" w:hanging="281"/>
      </w:pPr>
      <w:rPr>
        <w:rFonts w:hint="default"/>
        <w:lang w:val="es-ES" w:eastAsia="en-US" w:bidi="ar-SA"/>
      </w:rPr>
    </w:lvl>
    <w:lvl w:ilvl="7" w:tplc="9E1401B8">
      <w:numFmt w:val="bullet"/>
      <w:lvlText w:val="•"/>
      <w:lvlJc w:val="left"/>
      <w:pPr>
        <w:ind w:left="7954" w:hanging="281"/>
      </w:pPr>
      <w:rPr>
        <w:rFonts w:hint="default"/>
        <w:lang w:val="es-ES" w:eastAsia="en-US" w:bidi="ar-SA"/>
      </w:rPr>
    </w:lvl>
    <w:lvl w:ilvl="8" w:tplc="6810AF8A">
      <w:numFmt w:val="bullet"/>
      <w:lvlText w:val="•"/>
      <w:lvlJc w:val="left"/>
      <w:pPr>
        <w:ind w:left="9076" w:hanging="281"/>
      </w:pPr>
      <w:rPr>
        <w:rFonts w:hint="default"/>
        <w:lang w:val="es-ES" w:eastAsia="en-US" w:bidi="ar-SA"/>
      </w:rPr>
    </w:lvl>
  </w:abstractNum>
  <w:abstractNum w:abstractNumId="1" w15:restartNumberingAfterBreak="0">
    <w:nsid w:val="58783A8A"/>
    <w:multiLevelType w:val="hybridMultilevel"/>
    <w:tmpl w:val="DC08ABC8"/>
    <w:lvl w:ilvl="0" w:tplc="A502CBB6">
      <w:start w:val="1"/>
      <w:numFmt w:val="upperRoman"/>
      <w:lvlText w:val="%1)"/>
      <w:lvlJc w:val="left"/>
      <w:pPr>
        <w:ind w:left="100" w:hanging="214"/>
        <w:jc w:val="left"/>
      </w:pPr>
      <w:rPr>
        <w:rFonts w:ascii="Arial MT" w:eastAsia="Arial MT" w:hAnsi="Arial MT" w:cs="Arial MT" w:hint="default"/>
        <w:b w:val="0"/>
        <w:bCs w:val="0"/>
        <w:i w:val="0"/>
        <w:iCs w:val="0"/>
        <w:spacing w:val="0"/>
        <w:w w:val="100"/>
        <w:sz w:val="24"/>
        <w:szCs w:val="24"/>
        <w:lang w:val="es-ES" w:eastAsia="en-US" w:bidi="ar-SA"/>
      </w:rPr>
    </w:lvl>
    <w:lvl w:ilvl="1" w:tplc="BF2CA7D8">
      <w:numFmt w:val="bullet"/>
      <w:lvlText w:val="•"/>
      <w:lvlJc w:val="left"/>
      <w:pPr>
        <w:ind w:left="1222" w:hanging="214"/>
      </w:pPr>
      <w:rPr>
        <w:rFonts w:hint="default"/>
        <w:lang w:val="es-ES" w:eastAsia="en-US" w:bidi="ar-SA"/>
      </w:rPr>
    </w:lvl>
    <w:lvl w:ilvl="2" w:tplc="BCA47AE6">
      <w:numFmt w:val="bullet"/>
      <w:lvlText w:val="•"/>
      <w:lvlJc w:val="left"/>
      <w:pPr>
        <w:ind w:left="2344" w:hanging="214"/>
      </w:pPr>
      <w:rPr>
        <w:rFonts w:hint="default"/>
        <w:lang w:val="es-ES" w:eastAsia="en-US" w:bidi="ar-SA"/>
      </w:rPr>
    </w:lvl>
    <w:lvl w:ilvl="3" w:tplc="6946415E">
      <w:numFmt w:val="bullet"/>
      <w:lvlText w:val="•"/>
      <w:lvlJc w:val="left"/>
      <w:pPr>
        <w:ind w:left="3466" w:hanging="214"/>
      </w:pPr>
      <w:rPr>
        <w:rFonts w:hint="default"/>
        <w:lang w:val="es-ES" w:eastAsia="en-US" w:bidi="ar-SA"/>
      </w:rPr>
    </w:lvl>
    <w:lvl w:ilvl="4" w:tplc="249CF91E">
      <w:numFmt w:val="bullet"/>
      <w:lvlText w:val="•"/>
      <w:lvlJc w:val="left"/>
      <w:pPr>
        <w:ind w:left="4588" w:hanging="214"/>
      </w:pPr>
      <w:rPr>
        <w:rFonts w:hint="default"/>
        <w:lang w:val="es-ES" w:eastAsia="en-US" w:bidi="ar-SA"/>
      </w:rPr>
    </w:lvl>
    <w:lvl w:ilvl="5" w:tplc="AF54A912">
      <w:numFmt w:val="bullet"/>
      <w:lvlText w:val="•"/>
      <w:lvlJc w:val="left"/>
      <w:pPr>
        <w:ind w:left="5710" w:hanging="214"/>
      </w:pPr>
      <w:rPr>
        <w:rFonts w:hint="default"/>
        <w:lang w:val="es-ES" w:eastAsia="en-US" w:bidi="ar-SA"/>
      </w:rPr>
    </w:lvl>
    <w:lvl w:ilvl="6" w:tplc="90BC28F6">
      <w:numFmt w:val="bullet"/>
      <w:lvlText w:val="•"/>
      <w:lvlJc w:val="left"/>
      <w:pPr>
        <w:ind w:left="6832" w:hanging="214"/>
      </w:pPr>
      <w:rPr>
        <w:rFonts w:hint="default"/>
        <w:lang w:val="es-ES" w:eastAsia="en-US" w:bidi="ar-SA"/>
      </w:rPr>
    </w:lvl>
    <w:lvl w:ilvl="7" w:tplc="E61A07D4">
      <w:numFmt w:val="bullet"/>
      <w:lvlText w:val="•"/>
      <w:lvlJc w:val="left"/>
      <w:pPr>
        <w:ind w:left="7954" w:hanging="214"/>
      </w:pPr>
      <w:rPr>
        <w:rFonts w:hint="default"/>
        <w:lang w:val="es-ES" w:eastAsia="en-US" w:bidi="ar-SA"/>
      </w:rPr>
    </w:lvl>
    <w:lvl w:ilvl="8" w:tplc="BA909F4C">
      <w:numFmt w:val="bullet"/>
      <w:lvlText w:val="•"/>
      <w:lvlJc w:val="left"/>
      <w:pPr>
        <w:ind w:left="9076" w:hanging="214"/>
      </w:pPr>
      <w:rPr>
        <w:rFonts w:hint="default"/>
        <w:lang w:val="es-E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660E3"/>
    <w:rsid w:val="000265B1"/>
    <w:rsid w:val="000301E5"/>
    <w:rsid w:val="006660E3"/>
    <w:rsid w:val="009E144A"/>
    <w:rsid w:val="00C71F61"/>
    <w:rsid w:val="00DD0CE1"/>
    <w:rsid w:val="00E507F3"/>
    <w:rsid w:val="00F21FF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ecimalSymbol w:val=","/>
  <w:listSeparator w:val=";"/>
  <w14:docId w14:val="51E5CD69"/>
  <w15:docId w15:val="{950A6990-A94F-4F46-972E-620D6DD9F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00"/>
    </w:pPr>
    <w:rPr>
      <w:sz w:val="24"/>
      <w:szCs w:val="24"/>
    </w:rPr>
  </w:style>
  <w:style w:type="paragraph" w:styleId="Ttulo">
    <w:name w:val="Title"/>
    <w:basedOn w:val="Normal"/>
    <w:uiPriority w:val="10"/>
    <w:qFormat/>
    <w:pPr>
      <w:spacing w:before="8"/>
      <w:ind w:left="20"/>
    </w:pPr>
    <w:rPr>
      <w:rFonts w:ascii="Arial" w:eastAsia="Arial" w:hAnsi="Arial" w:cs="Arial"/>
      <w:b/>
      <w:bCs/>
      <w:sz w:val="36"/>
      <w:szCs w:val="36"/>
    </w:rPr>
  </w:style>
  <w:style w:type="paragraph" w:styleId="Prrafodelista">
    <w:name w:val="List Paragraph"/>
    <w:basedOn w:val="Normal"/>
    <w:uiPriority w:val="1"/>
    <w:qFormat/>
    <w:pPr>
      <w:ind w:left="100" w:firstLine="6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3439</Words>
  <Characters>18919</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Impresión de Sentencia</vt:lpstr>
    </vt:vector>
  </TitlesOfParts>
  <Company/>
  <LinksUpToDate>false</LinksUpToDate>
  <CharactersWithSpaces>22314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Impresión de Sentencia</dc:title>
  <cp:lastModifiedBy>Microsoft Office User</cp:lastModifiedBy>
  <cp:revision>2</cp:revision>
  <dcterms:created xsi:type="dcterms:W3CDTF">2023-10-19T01:28:00Z</dcterms:created>
  <dcterms:modified xsi:type="dcterms:W3CDTF">2023-10-19T01:28:00Z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2023-09-25T00:00:00Z</vt:filetime>
  </property>
  <property fmtid="{D5CDD505-2E9C-101B-9397-08002B2CF9AE}" pid="3" name="LastSaved">
    <vt:filetime>2023-10-18T00:00:00Z</vt:filetime>
  </property>
  <property fmtid="{D5CDD505-2E9C-101B-9397-08002B2CF9AE}" pid="4" name="Producer">
    <vt:lpwstr>iText 2.1.2 (by lowagie.com)</vt:lpwstr>
  </property>
</Properties>
</file>