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C3CE4" w14:textId="2745AC28" w:rsidR="003B41F4" w:rsidRPr="00F12F59" w:rsidRDefault="00A94666" w:rsidP="00F12F59">
      <w:pPr>
        <w:shd w:val="clear" w:color="auto" w:fill="FFFFFF"/>
        <w:spacing w:after="0" w:line="325" w:lineRule="atLeast"/>
        <w:jc w:val="both"/>
        <w:rPr>
          <w:rFonts w:ascii="Open Sans" w:eastAsia="Times New Roman" w:hAnsi="Open Sans" w:cs="Open Sans"/>
          <w:b/>
          <w:bCs/>
          <w:color w:val="140700"/>
          <w:kern w:val="0"/>
          <w:sz w:val="24"/>
          <w:szCs w:val="24"/>
          <w:lang w:eastAsia="es-UY"/>
          <w14:ligatures w14:val="none"/>
        </w:rPr>
      </w:pPr>
      <w:r w:rsidRPr="00A94666">
        <w:rPr>
          <w:rFonts w:ascii="Open Sans" w:eastAsia="Times New Roman" w:hAnsi="Open Sans" w:cs="Open Sans"/>
          <w:b/>
          <w:bCs/>
          <w:color w:val="140700"/>
          <w:kern w:val="0"/>
          <w:sz w:val="24"/>
          <w:szCs w:val="24"/>
          <w:lang w:eastAsia="es-UY"/>
          <w14:ligatures w14:val="none"/>
        </w:rPr>
        <w:t xml:space="preserve">EJERCICIO </w:t>
      </w:r>
    </w:p>
    <w:p w14:paraId="36EA3D25" w14:textId="77777777" w:rsidR="003B41F4" w:rsidRPr="00F12F59"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6A392EF1" w14:textId="77777777" w:rsidR="003B41F4" w:rsidRPr="00F12F59" w:rsidRDefault="00A9466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A94666">
        <w:rPr>
          <w:rFonts w:ascii="Open Sans" w:eastAsia="Times New Roman" w:hAnsi="Open Sans" w:cs="Open Sans"/>
          <w:color w:val="140700"/>
          <w:kern w:val="0"/>
          <w:lang w:eastAsia="es-UY"/>
          <w14:ligatures w14:val="none"/>
        </w:rPr>
        <w:t>Un</w:t>
      </w:r>
      <w:r w:rsidR="003B41F4" w:rsidRPr="00F12F59">
        <w:rPr>
          <w:rFonts w:ascii="Open Sans" w:eastAsia="Times New Roman" w:hAnsi="Open Sans" w:cs="Open Sans"/>
          <w:color w:val="140700"/>
          <w:kern w:val="0"/>
          <w:lang w:eastAsia="es-UY"/>
          <w14:ligatures w14:val="none"/>
        </w:rPr>
        <w:t>a persona trabajadora</w:t>
      </w:r>
      <w:r w:rsidRPr="00A94666">
        <w:rPr>
          <w:rFonts w:ascii="Open Sans" w:eastAsia="Times New Roman" w:hAnsi="Open Sans" w:cs="Open Sans"/>
          <w:color w:val="140700"/>
          <w:kern w:val="0"/>
          <w:lang w:eastAsia="es-UY"/>
          <w14:ligatures w14:val="none"/>
        </w:rPr>
        <w:t xml:space="preserve"> desempeña tareas como administrativo en una empresa </w:t>
      </w:r>
      <w:r w:rsidR="003B41F4" w:rsidRPr="00F12F59">
        <w:rPr>
          <w:rFonts w:ascii="Open Sans" w:eastAsia="Times New Roman" w:hAnsi="Open Sans" w:cs="Open Sans"/>
          <w:color w:val="140700"/>
          <w:kern w:val="0"/>
          <w:lang w:eastAsia="es-UY"/>
          <w14:ligatures w14:val="none"/>
        </w:rPr>
        <w:t xml:space="preserve">desde el año 2017 </w:t>
      </w:r>
      <w:r w:rsidRPr="00A94666">
        <w:rPr>
          <w:rFonts w:ascii="Open Sans" w:eastAsia="Times New Roman" w:hAnsi="Open Sans" w:cs="Open Sans"/>
          <w:color w:val="140700"/>
          <w:kern w:val="0"/>
          <w:lang w:eastAsia="es-UY"/>
          <w14:ligatures w14:val="none"/>
        </w:rPr>
        <w:t>en régimen de trabajador mensual.</w:t>
      </w:r>
    </w:p>
    <w:p w14:paraId="313F5D6E" w14:textId="77777777" w:rsidR="003B41F4" w:rsidRPr="00F12F59"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2513ED8F" w14:textId="418BDCE0" w:rsidR="003B41F4" w:rsidRPr="00F12F59"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El 22 de junio de 202</w:t>
      </w:r>
      <w:r w:rsidR="006E6BC9">
        <w:rPr>
          <w:rFonts w:ascii="Open Sans" w:eastAsia="Times New Roman" w:hAnsi="Open Sans" w:cs="Open Sans"/>
          <w:color w:val="140700"/>
          <w:kern w:val="0"/>
          <w:lang w:eastAsia="es-UY"/>
          <w14:ligatures w14:val="none"/>
        </w:rPr>
        <w:t>5</w:t>
      </w:r>
      <w:r w:rsidRPr="00F12F59">
        <w:rPr>
          <w:rFonts w:ascii="Open Sans" w:eastAsia="Times New Roman" w:hAnsi="Open Sans" w:cs="Open Sans"/>
          <w:color w:val="140700"/>
          <w:kern w:val="0"/>
          <w:lang w:eastAsia="es-UY"/>
          <w14:ligatures w14:val="none"/>
        </w:rPr>
        <w:t xml:space="preserve"> renuncia porque le ofrecieron otra oportunidad laboral con mayor proyección. </w:t>
      </w:r>
    </w:p>
    <w:p w14:paraId="36AE069F" w14:textId="4D40C785" w:rsidR="003B41F4" w:rsidRPr="00F12F59"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49331747" w14:textId="6E0ED8FE" w:rsidR="003B41F4" w:rsidRPr="00F12F59"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Llega a</w:t>
      </w:r>
      <w:r w:rsidR="006E6BC9">
        <w:rPr>
          <w:rFonts w:ascii="Open Sans" w:eastAsia="Times New Roman" w:hAnsi="Open Sans" w:cs="Open Sans"/>
          <w:color w:val="140700"/>
          <w:kern w:val="0"/>
          <w:lang w:eastAsia="es-UY"/>
          <w14:ligatures w14:val="none"/>
        </w:rPr>
        <w:t xml:space="preserve"> tu</w:t>
      </w:r>
      <w:r w:rsidRPr="00F12F59">
        <w:rPr>
          <w:rFonts w:ascii="Open Sans" w:eastAsia="Times New Roman" w:hAnsi="Open Sans" w:cs="Open Sans"/>
          <w:color w:val="140700"/>
          <w:kern w:val="0"/>
          <w:lang w:eastAsia="es-UY"/>
          <w14:ligatures w14:val="none"/>
        </w:rPr>
        <w:t xml:space="preserve"> estudio y pregunta cuánto debería recibir del empleador.</w:t>
      </w:r>
    </w:p>
    <w:p w14:paraId="0ADA8949" w14:textId="7CD16C37" w:rsidR="003B41F4" w:rsidRPr="00F12F59"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09316AC0" w14:textId="153A63F4" w:rsidR="003B41F4" w:rsidRPr="00F12F59"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Les comenta que no ha gozado la licencia generada en el 202</w:t>
      </w:r>
      <w:r w:rsidR="006E6BC9">
        <w:rPr>
          <w:rFonts w:ascii="Open Sans" w:eastAsia="Times New Roman" w:hAnsi="Open Sans" w:cs="Open Sans"/>
          <w:color w:val="140700"/>
          <w:kern w:val="0"/>
          <w:lang w:eastAsia="es-UY"/>
          <w14:ligatures w14:val="none"/>
        </w:rPr>
        <w:t>4</w:t>
      </w:r>
      <w:r w:rsidRPr="00F12F59">
        <w:rPr>
          <w:rFonts w:ascii="Open Sans" w:eastAsia="Times New Roman" w:hAnsi="Open Sans" w:cs="Open Sans"/>
          <w:color w:val="140700"/>
          <w:kern w:val="0"/>
          <w:lang w:eastAsia="es-UY"/>
          <w14:ligatures w14:val="none"/>
        </w:rPr>
        <w:t xml:space="preserve"> y tampoco el aguinaldo que se cobra en junio.</w:t>
      </w:r>
    </w:p>
    <w:p w14:paraId="7C25764C" w14:textId="44383B11" w:rsidR="003B41F4" w:rsidRPr="00F12F59"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2BE9857C" w14:textId="77777777" w:rsidR="003B41F4" w:rsidRPr="00F12F59" w:rsidRDefault="00A94666" w:rsidP="006937E8">
      <w:pPr>
        <w:shd w:val="clear" w:color="auto" w:fill="FFFFFF"/>
        <w:spacing w:after="0" w:line="325" w:lineRule="atLeast"/>
        <w:ind w:left="708"/>
        <w:jc w:val="both"/>
        <w:rPr>
          <w:rFonts w:ascii="Open Sans" w:eastAsia="Times New Roman" w:hAnsi="Open Sans" w:cs="Open Sans"/>
          <w:color w:val="140700"/>
          <w:kern w:val="0"/>
          <w:lang w:eastAsia="es-UY"/>
          <w14:ligatures w14:val="none"/>
        </w:rPr>
      </w:pPr>
      <w:r w:rsidRPr="00A94666">
        <w:rPr>
          <w:rFonts w:ascii="Open Sans" w:eastAsia="Times New Roman" w:hAnsi="Open Sans" w:cs="Open Sans"/>
          <w:color w:val="140700"/>
          <w:kern w:val="0"/>
          <w:lang w:eastAsia="es-UY"/>
          <w14:ligatures w14:val="none"/>
        </w:rPr>
        <w:t>Su sueldo mensual</w:t>
      </w:r>
      <w:r w:rsidR="003B41F4" w:rsidRPr="00F12F59">
        <w:rPr>
          <w:rFonts w:ascii="Open Sans" w:eastAsia="Times New Roman" w:hAnsi="Open Sans" w:cs="Open Sans"/>
          <w:color w:val="140700"/>
          <w:kern w:val="0"/>
          <w:lang w:eastAsia="es-UY"/>
          <w14:ligatures w14:val="none"/>
        </w:rPr>
        <w:t xml:space="preserve"> base al egreso es de $32.000</w:t>
      </w:r>
      <w:r w:rsidRPr="00A94666">
        <w:rPr>
          <w:rFonts w:ascii="Open Sans" w:eastAsia="Times New Roman" w:hAnsi="Open Sans" w:cs="Open Sans"/>
          <w:color w:val="140700"/>
          <w:kern w:val="0"/>
          <w:lang w:eastAsia="es-UY"/>
          <w14:ligatures w14:val="none"/>
        </w:rPr>
        <w:t>. Percibe $ 1.500 mensuales por concepto de ticket alimentación</w:t>
      </w:r>
      <w:r w:rsidR="003B41F4" w:rsidRPr="00F12F59">
        <w:rPr>
          <w:rFonts w:ascii="Open Sans" w:eastAsia="Times New Roman" w:hAnsi="Open Sans" w:cs="Open Sans"/>
          <w:color w:val="140700"/>
          <w:kern w:val="0"/>
          <w:lang w:eastAsia="es-UY"/>
          <w14:ligatures w14:val="none"/>
        </w:rPr>
        <w:t>, $3.000 de presentismo y las siguientes comisiones:</w:t>
      </w:r>
    </w:p>
    <w:p w14:paraId="3BBD618B" w14:textId="77777777" w:rsidR="003B41F4" w:rsidRPr="00F12F59" w:rsidRDefault="003B41F4" w:rsidP="006937E8">
      <w:pPr>
        <w:shd w:val="clear" w:color="auto" w:fill="FFFFFF"/>
        <w:spacing w:after="0" w:line="325" w:lineRule="atLeast"/>
        <w:ind w:left="708"/>
        <w:jc w:val="both"/>
        <w:rPr>
          <w:rFonts w:ascii="Open Sans" w:eastAsia="Times New Roman" w:hAnsi="Open Sans" w:cs="Open Sans"/>
          <w:color w:val="140700"/>
          <w:kern w:val="0"/>
          <w:lang w:eastAsia="es-UY"/>
          <w14:ligatures w14:val="none"/>
        </w:rPr>
      </w:pPr>
    </w:p>
    <w:p w14:paraId="0D4CF5DB" w14:textId="6164BD68" w:rsidR="003B41F4" w:rsidRDefault="006E6BC9"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6E6BC9">
        <w:drawing>
          <wp:inline distT="0" distB="0" distL="0" distR="0" wp14:anchorId="07CD3105" wp14:editId="48FE5DE4">
            <wp:extent cx="1533525" cy="2295525"/>
            <wp:effectExtent l="0" t="0" r="9525" b="9525"/>
            <wp:docPr id="1330362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2295525"/>
                    </a:xfrm>
                    <a:prstGeom prst="rect">
                      <a:avLst/>
                    </a:prstGeom>
                    <a:noFill/>
                    <a:ln>
                      <a:noFill/>
                    </a:ln>
                  </pic:spPr>
                </pic:pic>
              </a:graphicData>
            </a:graphic>
          </wp:inline>
        </w:drawing>
      </w:r>
    </w:p>
    <w:p w14:paraId="09B684DE" w14:textId="77777777" w:rsidR="006E6BC9" w:rsidRPr="00F12F59" w:rsidRDefault="006E6BC9"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7468B0F0" w14:textId="2065B73C" w:rsidR="00A94666" w:rsidRPr="00A94666" w:rsidRDefault="00A9466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A94666">
        <w:rPr>
          <w:rFonts w:ascii="Open Sans" w:eastAsia="Times New Roman" w:hAnsi="Open Sans" w:cs="Open Sans"/>
          <w:color w:val="140700"/>
          <w:kern w:val="0"/>
          <w:lang w:eastAsia="es-UY"/>
          <w14:ligatures w14:val="none"/>
        </w:rPr>
        <w:t>(Con respecto al descuento por FONASA para el cálculo del salario vacacional debe tenerse en cuenta que el trabajador no tiene hijos</w:t>
      </w:r>
      <w:r w:rsidR="003B41F4" w:rsidRPr="00F12F59">
        <w:rPr>
          <w:rFonts w:ascii="Open Sans" w:eastAsia="Times New Roman" w:hAnsi="Open Sans" w:cs="Open Sans"/>
          <w:color w:val="140700"/>
          <w:kern w:val="0"/>
          <w:lang w:eastAsia="es-UY"/>
          <w14:ligatures w14:val="none"/>
        </w:rPr>
        <w:t xml:space="preserve"> ni cónyuge a cargo</w:t>
      </w:r>
      <w:r w:rsidRPr="00A94666">
        <w:rPr>
          <w:rFonts w:ascii="Open Sans" w:eastAsia="Times New Roman" w:hAnsi="Open Sans" w:cs="Open Sans"/>
          <w:color w:val="140700"/>
          <w:kern w:val="0"/>
          <w:lang w:eastAsia="es-UY"/>
          <w14:ligatures w14:val="none"/>
        </w:rPr>
        <w:t>)</w:t>
      </w:r>
    </w:p>
    <w:p w14:paraId="40243254" w14:textId="77777777" w:rsidR="003B41F4" w:rsidRPr="00F12F59" w:rsidRDefault="003B41F4"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p>
    <w:p w14:paraId="6F58D99A" w14:textId="7A441095" w:rsidR="00A94666" w:rsidRPr="00A94666"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b/>
          <w:bCs/>
          <w:color w:val="140700"/>
          <w:kern w:val="0"/>
          <w:lang w:eastAsia="es-UY"/>
          <w14:ligatures w14:val="none"/>
        </w:rPr>
        <w:t xml:space="preserve">1. </w:t>
      </w:r>
      <w:r w:rsidR="00A94666" w:rsidRPr="00A94666">
        <w:rPr>
          <w:rFonts w:ascii="Open Sans" w:eastAsia="Times New Roman" w:hAnsi="Open Sans" w:cs="Open Sans"/>
          <w:b/>
          <w:bCs/>
          <w:color w:val="140700"/>
          <w:kern w:val="0"/>
          <w:lang w:eastAsia="es-UY"/>
          <w14:ligatures w14:val="none"/>
        </w:rPr>
        <w:t>LICENCIA</w:t>
      </w:r>
    </w:p>
    <w:p w14:paraId="011ADEE7" w14:textId="77777777"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59281A27" w14:textId="7E8D0310"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Primer paso: descubrir cuántos días de licencia tiene.</w:t>
      </w:r>
    </w:p>
    <w:p w14:paraId="02BB772D" w14:textId="6CD79E49"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26E0456B" w14:textId="26E9753C"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Licencia 202</w:t>
      </w:r>
      <w:r w:rsidR="006E6BC9">
        <w:rPr>
          <w:rFonts w:ascii="Open Sans" w:eastAsia="Times New Roman" w:hAnsi="Open Sans" w:cs="Open Sans"/>
          <w:color w:val="140700"/>
          <w:kern w:val="0"/>
          <w:lang w:eastAsia="es-UY"/>
          <w14:ligatures w14:val="none"/>
        </w:rPr>
        <w:t>4</w:t>
      </w:r>
      <w:r w:rsidRPr="00F12F59">
        <w:rPr>
          <w:rFonts w:ascii="Open Sans" w:eastAsia="Times New Roman" w:hAnsi="Open Sans" w:cs="Open Sans"/>
          <w:color w:val="140700"/>
          <w:kern w:val="0"/>
          <w:lang w:eastAsia="es-UY"/>
          <w14:ligatures w14:val="none"/>
        </w:rPr>
        <w:t xml:space="preserve">: tiene derecho a </w:t>
      </w:r>
      <w:r w:rsidRPr="00F12F59">
        <w:rPr>
          <w:rFonts w:ascii="Open Sans" w:eastAsia="Times New Roman" w:hAnsi="Open Sans" w:cs="Open Sans"/>
          <w:b/>
          <w:bCs/>
          <w:color w:val="140700"/>
          <w:kern w:val="0"/>
          <w:lang w:eastAsia="es-UY"/>
          <w14:ligatures w14:val="none"/>
        </w:rPr>
        <w:t>21 días</w:t>
      </w:r>
      <w:r w:rsidRPr="00F12F59">
        <w:rPr>
          <w:rFonts w:ascii="Open Sans" w:eastAsia="Times New Roman" w:hAnsi="Open Sans" w:cs="Open Sans"/>
          <w:color w:val="140700"/>
          <w:kern w:val="0"/>
          <w:lang w:eastAsia="es-UY"/>
          <w14:ligatures w14:val="none"/>
        </w:rPr>
        <w:t xml:space="preserve"> (porque tiene más de 5 años de antigüedad).</w:t>
      </w:r>
    </w:p>
    <w:p w14:paraId="23CD4CD8" w14:textId="1609C686"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1011C42C" w14:textId="4AAC9AD7"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Licencia 202</w:t>
      </w:r>
      <w:r w:rsidR="006E6BC9">
        <w:rPr>
          <w:rFonts w:ascii="Open Sans" w:eastAsia="Times New Roman" w:hAnsi="Open Sans" w:cs="Open Sans"/>
          <w:color w:val="140700"/>
          <w:kern w:val="0"/>
          <w:lang w:eastAsia="es-UY"/>
          <w14:ligatures w14:val="none"/>
        </w:rPr>
        <w:t>5</w:t>
      </w:r>
      <w:r w:rsidRPr="00F12F59">
        <w:rPr>
          <w:rFonts w:ascii="Open Sans" w:eastAsia="Times New Roman" w:hAnsi="Open Sans" w:cs="Open Sans"/>
          <w:color w:val="140700"/>
          <w:kern w:val="0"/>
          <w:lang w:eastAsia="es-UY"/>
          <w14:ligatures w14:val="none"/>
        </w:rPr>
        <w:t>: para conocer la licencia generada desde el 1 de enero de 202</w:t>
      </w:r>
      <w:r w:rsidR="006E6BC9">
        <w:rPr>
          <w:rFonts w:ascii="Open Sans" w:eastAsia="Times New Roman" w:hAnsi="Open Sans" w:cs="Open Sans"/>
          <w:color w:val="140700"/>
          <w:kern w:val="0"/>
          <w:lang w:eastAsia="es-UY"/>
          <w14:ligatures w14:val="none"/>
        </w:rPr>
        <w:t>4</w:t>
      </w:r>
      <w:r w:rsidRPr="00F12F59">
        <w:rPr>
          <w:rFonts w:ascii="Open Sans" w:eastAsia="Times New Roman" w:hAnsi="Open Sans" w:cs="Open Sans"/>
          <w:color w:val="140700"/>
          <w:kern w:val="0"/>
          <w:lang w:eastAsia="es-UY"/>
          <w14:ligatures w14:val="none"/>
        </w:rPr>
        <w:t xml:space="preserve"> hasta el egreso, deberíamos hacer una regla de 3. La persona trabajó 5 meses </w:t>
      </w:r>
      <w:proofErr w:type="gramStart"/>
      <w:r w:rsidRPr="00F12F59">
        <w:rPr>
          <w:rFonts w:ascii="Open Sans" w:eastAsia="Times New Roman" w:hAnsi="Open Sans" w:cs="Open Sans"/>
          <w:color w:val="140700"/>
          <w:kern w:val="0"/>
          <w:lang w:eastAsia="es-UY"/>
          <w14:ligatures w14:val="none"/>
        </w:rPr>
        <w:t>enteros</w:t>
      </w:r>
      <w:proofErr w:type="gramEnd"/>
      <w:r w:rsidRPr="00F12F59">
        <w:rPr>
          <w:rFonts w:ascii="Open Sans" w:eastAsia="Times New Roman" w:hAnsi="Open Sans" w:cs="Open Sans"/>
          <w:color w:val="140700"/>
          <w:kern w:val="0"/>
          <w:lang w:eastAsia="es-UY"/>
          <w14:ligatures w14:val="none"/>
        </w:rPr>
        <w:t xml:space="preserve"> y 22 días. </w:t>
      </w:r>
    </w:p>
    <w:p w14:paraId="3B3B8B4F" w14:textId="765C1C34"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46B2F42C" w14:textId="6613C62C"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lastRenderedPageBreak/>
        <w:t>12 meses ------- 21 días</w:t>
      </w:r>
    </w:p>
    <w:p w14:paraId="1FA67C13" w14:textId="65584E5B"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 xml:space="preserve">5 meses -------- x: 5*21/12: </w:t>
      </w:r>
      <w:r w:rsidRPr="00F12F59">
        <w:rPr>
          <w:rFonts w:ascii="Open Sans" w:eastAsia="Times New Roman" w:hAnsi="Open Sans" w:cs="Open Sans"/>
          <w:b/>
          <w:bCs/>
          <w:color w:val="140700"/>
          <w:kern w:val="0"/>
          <w:lang w:eastAsia="es-UY"/>
          <w14:ligatures w14:val="none"/>
        </w:rPr>
        <w:t>8,75</w:t>
      </w:r>
    </w:p>
    <w:p w14:paraId="07C2DC31" w14:textId="59860330"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2E0E959B" w14:textId="7FB91293"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Para obtener los 21 días de licencia, haríamos dos reglas de 3:</w:t>
      </w:r>
    </w:p>
    <w:p w14:paraId="5C3274A7" w14:textId="16B20B54"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47695521" w14:textId="5618879C"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12 meses --------- 21 días</w:t>
      </w:r>
    </w:p>
    <w:p w14:paraId="06175553" w14:textId="7A544CB9"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1 mes -------------- x: 1,75</w:t>
      </w:r>
    </w:p>
    <w:p w14:paraId="0F105650" w14:textId="00CBED58"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2A5CF7E0" w14:textId="6B2B1DA9"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30 días ----------- 1,75 días</w:t>
      </w:r>
    </w:p>
    <w:p w14:paraId="701DD673" w14:textId="7A12525A" w:rsidR="008F1D68" w:rsidRPr="00F12F59" w:rsidRDefault="008F1D68"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r w:rsidRPr="00F12F59">
        <w:rPr>
          <w:rFonts w:ascii="Open Sans" w:eastAsia="Times New Roman" w:hAnsi="Open Sans" w:cs="Open Sans"/>
          <w:color w:val="140700"/>
          <w:kern w:val="0"/>
          <w:lang w:eastAsia="es-UY"/>
          <w14:ligatures w14:val="none"/>
        </w:rPr>
        <w:t xml:space="preserve">22 días ----------- </w:t>
      </w:r>
      <w:r w:rsidRPr="00F12F59">
        <w:rPr>
          <w:rFonts w:ascii="Open Sans" w:eastAsia="Times New Roman" w:hAnsi="Open Sans" w:cs="Open Sans"/>
          <w:b/>
          <w:bCs/>
          <w:color w:val="140700"/>
          <w:kern w:val="0"/>
          <w:lang w:eastAsia="es-UY"/>
          <w14:ligatures w14:val="none"/>
        </w:rPr>
        <w:t>1,28 días</w:t>
      </w:r>
    </w:p>
    <w:p w14:paraId="07538153" w14:textId="77777777"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7EF324FA" w14:textId="0D4932D4"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 xml:space="preserve">Entonces la persona tendría derecho a los siguientes días de licencia: 21+8,75+1,28: </w:t>
      </w:r>
      <w:r w:rsidRPr="00F12F59">
        <w:rPr>
          <w:rFonts w:ascii="Open Sans" w:eastAsia="Times New Roman" w:hAnsi="Open Sans" w:cs="Open Sans"/>
          <w:b/>
          <w:bCs/>
          <w:color w:val="140700"/>
          <w:kern w:val="0"/>
          <w:lang w:eastAsia="es-UY"/>
          <w14:ligatures w14:val="none"/>
        </w:rPr>
        <w:t>31</w:t>
      </w:r>
    </w:p>
    <w:p w14:paraId="5DD7E6A5" w14:textId="77777777"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55C59104" w14:textId="4B1EFD77"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 xml:space="preserve">Ahora deberíamos descubrir el segundo elemento: el valor del jornal. </w:t>
      </w:r>
    </w:p>
    <w:p w14:paraId="5066D85C" w14:textId="77777777"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3EA0D0DF" w14:textId="17591AD3" w:rsidR="00A94666" w:rsidRPr="00A94666" w:rsidRDefault="00A9466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A94666">
        <w:rPr>
          <w:rFonts w:ascii="Open Sans" w:eastAsia="Times New Roman" w:hAnsi="Open Sans" w:cs="Open Sans"/>
          <w:color w:val="140700"/>
          <w:kern w:val="0"/>
          <w:lang w:eastAsia="es-UY"/>
          <w14:ligatures w14:val="none"/>
        </w:rPr>
        <w:t xml:space="preserve">Salario: $ </w:t>
      </w:r>
      <w:r w:rsidR="003B41F4" w:rsidRPr="00F12F59">
        <w:rPr>
          <w:rFonts w:ascii="Open Sans" w:eastAsia="Times New Roman" w:hAnsi="Open Sans" w:cs="Open Sans"/>
          <w:color w:val="140700"/>
          <w:kern w:val="0"/>
          <w:lang w:eastAsia="es-UY"/>
          <w14:ligatures w14:val="none"/>
        </w:rPr>
        <w:t>32.000 + 1.500 + 3.000 + prom</w:t>
      </w:r>
      <w:r w:rsidR="008F1D68" w:rsidRPr="00F12F59">
        <w:rPr>
          <w:rFonts w:ascii="Open Sans" w:eastAsia="Times New Roman" w:hAnsi="Open Sans" w:cs="Open Sans"/>
          <w:color w:val="140700"/>
          <w:kern w:val="0"/>
          <w:lang w:eastAsia="es-UY"/>
          <w14:ligatures w14:val="none"/>
        </w:rPr>
        <w:t>e</w:t>
      </w:r>
      <w:r w:rsidR="003B41F4" w:rsidRPr="00F12F59">
        <w:rPr>
          <w:rFonts w:ascii="Open Sans" w:eastAsia="Times New Roman" w:hAnsi="Open Sans" w:cs="Open Sans"/>
          <w:color w:val="140700"/>
          <w:kern w:val="0"/>
          <w:lang w:eastAsia="es-UY"/>
          <w14:ligatures w14:val="none"/>
        </w:rPr>
        <w:t>dio de comisiones $3.033</w:t>
      </w:r>
      <w:r w:rsidRPr="00A94666">
        <w:rPr>
          <w:rFonts w:ascii="Open Sans" w:eastAsia="Times New Roman" w:hAnsi="Open Sans" w:cs="Open Sans"/>
          <w:color w:val="140700"/>
          <w:kern w:val="0"/>
          <w:lang w:eastAsia="es-UY"/>
          <w14:ligatures w14:val="none"/>
        </w:rPr>
        <w:t xml:space="preserve"> = $</w:t>
      </w:r>
      <w:r w:rsidR="003B41F4" w:rsidRPr="00F12F59">
        <w:rPr>
          <w:rFonts w:ascii="Open Sans" w:eastAsia="Times New Roman" w:hAnsi="Open Sans" w:cs="Open Sans"/>
          <w:color w:val="140700"/>
          <w:kern w:val="0"/>
          <w:lang w:eastAsia="es-UY"/>
          <w14:ligatures w14:val="none"/>
        </w:rPr>
        <w:t>39.533</w:t>
      </w:r>
    </w:p>
    <w:p w14:paraId="3A79D274" w14:textId="21AEA353" w:rsidR="00A94666" w:rsidRPr="00A94666" w:rsidRDefault="003B41F4"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A94666">
        <w:rPr>
          <w:rFonts w:ascii="Open Sans" w:eastAsia="Times New Roman" w:hAnsi="Open Sans" w:cs="Open Sans"/>
          <w:color w:val="140700"/>
          <w:kern w:val="0"/>
          <w:lang w:eastAsia="es-UY"/>
          <w14:ligatures w14:val="none"/>
        </w:rPr>
        <w:t>$</w:t>
      </w:r>
      <w:r w:rsidRPr="00F12F59">
        <w:rPr>
          <w:rFonts w:ascii="Open Sans" w:eastAsia="Times New Roman" w:hAnsi="Open Sans" w:cs="Open Sans"/>
          <w:color w:val="140700"/>
          <w:kern w:val="0"/>
          <w:lang w:eastAsia="es-UY"/>
          <w14:ligatures w14:val="none"/>
        </w:rPr>
        <w:t>39.533 /</w:t>
      </w:r>
      <w:r w:rsidR="00A94666" w:rsidRPr="00A94666">
        <w:rPr>
          <w:rFonts w:ascii="Open Sans" w:eastAsia="Times New Roman" w:hAnsi="Open Sans" w:cs="Open Sans"/>
          <w:color w:val="140700"/>
          <w:kern w:val="0"/>
          <w:lang w:eastAsia="es-UY"/>
          <w14:ligatures w14:val="none"/>
        </w:rPr>
        <w:t xml:space="preserve"> 30 = $ </w:t>
      </w:r>
      <w:r w:rsidR="008F1D68" w:rsidRPr="00F12F59">
        <w:rPr>
          <w:rFonts w:ascii="Open Sans" w:eastAsia="Times New Roman" w:hAnsi="Open Sans" w:cs="Open Sans"/>
          <w:color w:val="140700"/>
          <w:kern w:val="0"/>
          <w:lang w:eastAsia="es-UY"/>
          <w14:ligatures w14:val="none"/>
        </w:rPr>
        <w:t>1318</w:t>
      </w:r>
      <w:r w:rsidR="00A94666" w:rsidRPr="00A94666">
        <w:rPr>
          <w:rFonts w:ascii="Open Sans" w:eastAsia="Times New Roman" w:hAnsi="Open Sans" w:cs="Open Sans"/>
          <w:color w:val="140700"/>
          <w:kern w:val="0"/>
          <w:lang w:eastAsia="es-UY"/>
          <w14:ligatures w14:val="none"/>
        </w:rPr>
        <w:t xml:space="preserve"> (Jornal diario)</w:t>
      </w:r>
    </w:p>
    <w:p w14:paraId="3B88B0C4" w14:textId="77777777" w:rsidR="008F1D68" w:rsidRPr="00F12F59" w:rsidRDefault="008F1D68" w:rsidP="00F12F59">
      <w:pPr>
        <w:shd w:val="clear" w:color="auto" w:fill="FFFFFF"/>
        <w:spacing w:after="0" w:line="325" w:lineRule="atLeast"/>
        <w:jc w:val="both"/>
        <w:rPr>
          <w:rFonts w:ascii="Open Sans" w:eastAsia="Times New Roman" w:hAnsi="Open Sans" w:cs="Open Sans"/>
          <w:b/>
          <w:bCs/>
          <w:color w:val="140700"/>
          <w:kern w:val="0"/>
          <w:u w:val="single"/>
          <w:lang w:eastAsia="es-UY"/>
          <w14:ligatures w14:val="none"/>
        </w:rPr>
      </w:pPr>
    </w:p>
    <w:p w14:paraId="312A57F9" w14:textId="71F2AA13"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Ahora que tenemos los días de licencia (31) y el valor del jornal diario (1318), multiplicamos los dos factores y nos da como resultado el monto de licencia:</w:t>
      </w:r>
    </w:p>
    <w:p w14:paraId="05739736" w14:textId="3E7CB348"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50F6A1A1" w14:textId="189DD2F8" w:rsidR="008F1D68" w:rsidRPr="00F12F59" w:rsidRDefault="008F1D68"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r w:rsidRPr="00F12F59">
        <w:rPr>
          <w:rFonts w:ascii="Open Sans" w:eastAsia="Times New Roman" w:hAnsi="Open Sans" w:cs="Open Sans"/>
          <w:b/>
          <w:bCs/>
          <w:color w:val="140700"/>
          <w:kern w:val="0"/>
          <w:lang w:eastAsia="es-UY"/>
          <w14:ligatures w14:val="none"/>
        </w:rPr>
        <w:t xml:space="preserve">Licencia: 31*1318: </w:t>
      </w:r>
      <w:r w:rsidRPr="00F12F59">
        <w:rPr>
          <w:rFonts w:ascii="Open Sans" w:eastAsia="Times New Roman" w:hAnsi="Open Sans" w:cs="Open Sans"/>
          <w:b/>
          <w:bCs/>
          <w:color w:val="140700"/>
          <w:kern w:val="0"/>
          <w:highlight w:val="green"/>
          <w:lang w:eastAsia="es-UY"/>
          <w14:ligatures w14:val="none"/>
        </w:rPr>
        <w:t>$40.858</w:t>
      </w:r>
    </w:p>
    <w:p w14:paraId="3250CE78" w14:textId="79B3246B" w:rsidR="008F1D68" w:rsidRPr="00F12F59" w:rsidRDefault="008F1D68" w:rsidP="00F12F59">
      <w:pPr>
        <w:shd w:val="clear" w:color="auto" w:fill="FFFFFF"/>
        <w:spacing w:after="0" w:line="325" w:lineRule="atLeast"/>
        <w:jc w:val="both"/>
        <w:rPr>
          <w:rFonts w:ascii="Open Sans" w:eastAsia="Times New Roman" w:hAnsi="Open Sans" w:cs="Open Sans"/>
          <w:b/>
          <w:bCs/>
          <w:color w:val="140700"/>
          <w:kern w:val="0"/>
          <w:u w:val="single"/>
          <w:lang w:eastAsia="es-UY"/>
          <w14:ligatures w14:val="none"/>
        </w:rPr>
      </w:pPr>
    </w:p>
    <w:p w14:paraId="49FABDFA" w14:textId="3B93D813" w:rsidR="00272476" w:rsidRPr="00F12F59" w:rsidRDefault="00272476"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r w:rsidRPr="00F12F59">
        <w:rPr>
          <w:rFonts w:ascii="Open Sans" w:eastAsia="Times New Roman" w:hAnsi="Open Sans" w:cs="Open Sans"/>
          <w:b/>
          <w:bCs/>
          <w:color w:val="140700"/>
          <w:kern w:val="0"/>
          <w:lang w:eastAsia="es-UY"/>
          <w14:ligatures w14:val="none"/>
        </w:rPr>
        <w:t>2. SALARIO VACACIONAL</w:t>
      </w:r>
    </w:p>
    <w:p w14:paraId="2AC2F96C" w14:textId="77777777"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68892324" w14:textId="3356FA09"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Ahora estamos en condiciones de conocer el salario vacacional (el 100% del líquido de la licencia, por lo que, al monto de la licencia, le hago los descuentos de aportes del trabajador. En este caso, como la persona no tiene ni hijos ni cónyuge a cargo, los montos del descuento serían: 15%+4,5%+0,1%</w:t>
      </w:r>
    </w:p>
    <w:p w14:paraId="2B620F8E" w14:textId="7321FDC4" w:rsidR="008F1D68" w:rsidRPr="00F12F59" w:rsidRDefault="008F1D68" w:rsidP="00F12F59">
      <w:pPr>
        <w:shd w:val="clear" w:color="auto" w:fill="FFFFFF"/>
        <w:spacing w:after="0" w:line="325" w:lineRule="atLeast"/>
        <w:jc w:val="both"/>
        <w:rPr>
          <w:rFonts w:ascii="Open Sans" w:eastAsia="Times New Roman" w:hAnsi="Open Sans" w:cs="Open Sans"/>
          <w:b/>
          <w:bCs/>
          <w:color w:val="140700"/>
          <w:kern w:val="0"/>
          <w:u w:val="single"/>
          <w:lang w:eastAsia="es-UY"/>
          <w14:ligatures w14:val="none"/>
        </w:rPr>
      </w:pPr>
    </w:p>
    <w:p w14:paraId="7A113F56" w14:textId="1E49B190" w:rsidR="00272476" w:rsidRPr="00F12F59" w:rsidRDefault="00272476"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r w:rsidRPr="00F12F59">
        <w:rPr>
          <w:rFonts w:ascii="Open Sans" w:eastAsia="Times New Roman" w:hAnsi="Open Sans" w:cs="Open Sans"/>
          <w:b/>
          <w:bCs/>
          <w:color w:val="140700"/>
          <w:kern w:val="0"/>
          <w:lang w:eastAsia="es-UY"/>
          <w14:ligatures w14:val="none"/>
        </w:rPr>
        <w:t xml:space="preserve">Salario vacacional: 40858 – 19,6%: </w:t>
      </w:r>
      <w:r w:rsidRPr="00F12F59">
        <w:rPr>
          <w:rFonts w:ascii="Open Sans" w:eastAsia="Times New Roman" w:hAnsi="Open Sans" w:cs="Open Sans"/>
          <w:b/>
          <w:bCs/>
          <w:color w:val="140700"/>
          <w:kern w:val="0"/>
          <w:highlight w:val="green"/>
          <w:lang w:eastAsia="es-UY"/>
          <w14:ligatures w14:val="none"/>
        </w:rPr>
        <w:t>$32.850</w:t>
      </w:r>
    </w:p>
    <w:p w14:paraId="0C2D9730" w14:textId="77777777" w:rsidR="00272476" w:rsidRPr="00F12F59" w:rsidRDefault="00272476" w:rsidP="00F12F59">
      <w:pPr>
        <w:shd w:val="clear" w:color="auto" w:fill="FFFFFF"/>
        <w:spacing w:after="0" w:line="325" w:lineRule="atLeast"/>
        <w:jc w:val="both"/>
        <w:rPr>
          <w:rFonts w:ascii="Open Sans" w:eastAsia="Times New Roman" w:hAnsi="Open Sans" w:cs="Open Sans"/>
          <w:b/>
          <w:bCs/>
          <w:color w:val="140700"/>
          <w:kern w:val="0"/>
          <w:u w:val="single"/>
          <w:lang w:eastAsia="es-UY"/>
          <w14:ligatures w14:val="none"/>
        </w:rPr>
      </w:pPr>
    </w:p>
    <w:p w14:paraId="28D100F1" w14:textId="70BC05C1" w:rsidR="008F1D68" w:rsidRPr="00F12F59" w:rsidRDefault="00272476"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r w:rsidRPr="00F12F59">
        <w:rPr>
          <w:rFonts w:ascii="Open Sans" w:eastAsia="Times New Roman" w:hAnsi="Open Sans" w:cs="Open Sans"/>
          <w:b/>
          <w:bCs/>
          <w:color w:val="140700"/>
          <w:kern w:val="0"/>
          <w:lang w:eastAsia="es-UY"/>
          <w14:ligatures w14:val="none"/>
        </w:rPr>
        <w:t>3. AGUINALDO</w:t>
      </w:r>
    </w:p>
    <w:p w14:paraId="66D4171E" w14:textId="77777777" w:rsidR="008F1D68" w:rsidRPr="00F12F59" w:rsidRDefault="008F1D68" w:rsidP="00F12F59">
      <w:pPr>
        <w:shd w:val="clear" w:color="auto" w:fill="FFFFFF"/>
        <w:spacing w:after="0" w:line="325" w:lineRule="atLeast"/>
        <w:jc w:val="both"/>
        <w:rPr>
          <w:rFonts w:ascii="Open Sans" w:eastAsia="Times New Roman" w:hAnsi="Open Sans" w:cs="Open Sans"/>
          <w:color w:val="140700"/>
          <w:kern w:val="0"/>
          <w:u w:val="single"/>
          <w:lang w:eastAsia="es-UY"/>
          <w14:ligatures w14:val="none"/>
        </w:rPr>
      </w:pPr>
    </w:p>
    <w:p w14:paraId="2975F246" w14:textId="79F7199C" w:rsidR="00A9466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Primero deberíamos calcular el aguinaldo no pago generado desde el 1 de diciembre de 202</w:t>
      </w:r>
      <w:r w:rsidR="006E6BC9">
        <w:rPr>
          <w:rFonts w:ascii="Open Sans" w:eastAsia="Times New Roman" w:hAnsi="Open Sans" w:cs="Open Sans"/>
          <w:color w:val="140700"/>
          <w:kern w:val="0"/>
          <w:lang w:eastAsia="es-UY"/>
          <w14:ligatures w14:val="none"/>
        </w:rPr>
        <w:t>4</w:t>
      </w:r>
      <w:r w:rsidRPr="00F12F59">
        <w:rPr>
          <w:rFonts w:ascii="Open Sans" w:eastAsia="Times New Roman" w:hAnsi="Open Sans" w:cs="Open Sans"/>
          <w:color w:val="140700"/>
          <w:kern w:val="0"/>
          <w:lang w:eastAsia="es-UY"/>
          <w14:ligatures w14:val="none"/>
        </w:rPr>
        <w:t xml:space="preserve"> hasta el 31 de mayo de 202</w:t>
      </w:r>
      <w:r w:rsidR="006E6BC9">
        <w:rPr>
          <w:rFonts w:ascii="Open Sans" w:eastAsia="Times New Roman" w:hAnsi="Open Sans" w:cs="Open Sans"/>
          <w:color w:val="140700"/>
          <w:kern w:val="0"/>
          <w:lang w:eastAsia="es-UY"/>
          <w14:ligatures w14:val="none"/>
        </w:rPr>
        <w:t>5</w:t>
      </w:r>
      <w:r w:rsidRPr="00F12F59">
        <w:rPr>
          <w:rFonts w:ascii="Open Sans" w:eastAsia="Times New Roman" w:hAnsi="Open Sans" w:cs="Open Sans"/>
          <w:color w:val="140700"/>
          <w:kern w:val="0"/>
          <w:lang w:eastAsia="es-UY"/>
          <w14:ligatures w14:val="none"/>
        </w:rPr>
        <w:t>.</w:t>
      </w:r>
    </w:p>
    <w:p w14:paraId="315FAAFC" w14:textId="2F1E6944"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3CB92042" w14:textId="1A654363"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 xml:space="preserve">Para el aguinaldo las partidas que se toman son las pagas por el empleador abonadas en efectivo (no las que son en especie). Es por eso que en este caso dejamos afuera los tickets de alimentación y tomamos solo el salario base, el presentismo y las comisiones. </w:t>
      </w:r>
    </w:p>
    <w:p w14:paraId="39D6E6A9" w14:textId="50659BAE"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651248C9" w14:textId="4765650F"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lastRenderedPageBreak/>
        <w:t>Entonces tomamos: 32.000 + 3.000: $ 35.000 * la cantidad de meses de diciembre a mayo: 35.000 * 6: $210.000</w:t>
      </w:r>
    </w:p>
    <w:p w14:paraId="4D618785" w14:textId="66B476A7"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A diferencia de la licencia, en el aguinaldo se toma el monto real de las partidas variables (no el promedio).</w:t>
      </w:r>
    </w:p>
    <w:p w14:paraId="3438CD1E" w14:textId="0221D9AF"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67A8C39F" w14:textId="77777777"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36DBF3A2" w14:textId="69D1231A"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En el caso de las comisiones, debemos tomar las siguientes:</w:t>
      </w:r>
    </w:p>
    <w:p w14:paraId="173C82BA" w14:textId="076FCABA"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tbl>
      <w:tblPr>
        <w:tblW w:w="2400" w:type="dxa"/>
        <w:tblCellMar>
          <w:left w:w="70" w:type="dxa"/>
          <w:right w:w="70" w:type="dxa"/>
        </w:tblCellMar>
        <w:tblLook w:val="04A0" w:firstRow="1" w:lastRow="0" w:firstColumn="1" w:lastColumn="0" w:noHBand="0" w:noVBand="1"/>
      </w:tblPr>
      <w:tblGrid>
        <w:gridCol w:w="1200"/>
        <w:gridCol w:w="1200"/>
      </w:tblGrid>
      <w:tr w:rsidR="00272476" w:rsidRPr="00F12F59" w14:paraId="2820750F" w14:textId="77777777" w:rsidTr="00B759A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6B94B0"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Dic-22</w:t>
            </w:r>
          </w:p>
        </w:tc>
        <w:tc>
          <w:tcPr>
            <w:tcW w:w="1200" w:type="dxa"/>
            <w:tcBorders>
              <w:top w:val="nil"/>
              <w:left w:val="nil"/>
              <w:bottom w:val="single" w:sz="4" w:space="0" w:color="auto"/>
              <w:right w:val="single" w:sz="4" w:space="0" w:color="auto"/>
            </w:tcBorders>
            <w:shd w:val="clear" w:color="auto" w:fill="auto"/>
            <w:noWrap/>
            <w:vAlign w:val="center"/>
            <w:hideMark/>
          </w:tcPr>
          <w:p w14:paraId="7E33E68C"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3600</w:t>
            </w:r>
          </w:p>
        </w:tc>
      </w:tr>
      <w:tr w:rsidR="00272476" w:rsidRPr="00F12F59" w14:paraId="517CC2C6" w14:textId="77777777" w:rsidTr="00B759A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377F05"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Ene-23</w:t>
            </w:r>
          </w:p>
        </w:tc>
        <w:tc>
          <w:tcPr>
            <w:tcW w:w="1200" w:type="dxa"/>
            <w:tcBorders>
              <w:top w:val="nil"/>
              <w:left w:val="nil"/>
              <w:bottom w:val="single" w:sz="4" w:space="0" w:color="auto"/>
              <w:right w:val="single" w:sz="4" w:space="0" w:color="auto"/>
            </w:tcBorders>
            <w:shd w:val="clear" w:color="auto" w:fill="auto"/>
            <w:noWrap/>
            <w:vAlign w:val="center"/>
            <w:hideMark/>
          </w:tcPr>
          <w:p w14:paraId="6C1089A0"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2400</w:t>
            </w:r>
          </w:p>
        </w:tc>
      </w:tr>
      <w:tr w:rsidR="00272476" w:rsidRPr="00F12F59" w14:paraId="401ED677" w14:textId="77777777" w:rsidTr="00B759A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4913B3"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Feb-23</w:t>
            </w:r>
          </w:p>
        </w:tc>
        <w:tc>
          <w:tcPr>
            <w:tcW w:w="1200" w:type="dxa"/>
            <w:tcBorders>
              <w:top w:val="nil"/>
              <w:left w:val="nil"/>
              <w:bottom w:val="single" w:sz="4" w:space="0" w:color="auto"/>
              <w:right w:val="single" w:sz="4" w:space="0" w:color="auto"/>
            </w:tcBorders>
            <w:shd w:val="clear" w:color="auto" w:fill="auto"/>
            <w:noWrap/>
            <w:vAlign w:val="center"/>
            <w:hideMark/>
          </w:tcPr>
          <w:p w14:paraId="208597D7"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2300</w:t>
            </w:r>
          </w:p>
        </w:tc>
      </w:tr>
      <w:tr w:rsidR="00272476" w:rsidRPr="00F12F59" w14:paraId="05ECEF93" w14:textId="77777777" w:rsidTr="00B759A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A167861"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Mar-23</w:t>
            </w:r>
          </w:p>
        </w:tc>
        <w:tc>
          <w:tcPr>
            <w:tcW w:w="1200" w:type="dxa"/>
            <w:tcBorders>
              <w:top w:val="nil"/>
              <w:left w:val="nil"/>
              <w:bottom w:val="single" w:sz="4" w:space="0" w:color="auto"/>
              <w:right w:val="single" w:sz="4" w:space="0" w:color="auto"/>
            </w:tcBorders>
            <w:shd w:val="clear" w:color="auto" w:fill="auto"/>
            <w:noWrap/>
            <w:vAlign w:val="center"/>
            <w:hideMark/>
          </w:tcPr>
          <w:p w14:paraId="4B1529AF"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4500</w:t>
            </w:r>
          </w:p>
        </w:tc>
      </w:tr>
      <w:tr w:rsidR="00272476" w:rsidRPr="00F12F59" w14:paraId="4811EDD2" w14:textId="77777777" w:rsidTr="00B759A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DAF9B70"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Abr-23</w:t>
            </w:r>
          </w:p>
        </w:tc>
        <w:tc>
          <w:tcPr>
            <w:tcW w:w="1200" w:type="dxa"/>
            <w:tcBorders>
              <w:top w:val="nil"/>
              <w:left w:val="nil"/>
              <w:bottom w:val="single" w:sz="4" w:space="0" w:color="auto"/>
              <w:right w:val="single" w:sz="4" w:space="0" w:color="auto"/>
            </w:tcBorders>
            <w:shd w:val="clear" w:color="auto" w:fill="auto"/>
            <w:noWrap/>
            <w:vAlign w:val="center"/>
            <w:hideMark/>
          </w:tcPr>
          <w:p w14:paraId="04EB0B02"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6500</w:t>
            </w:r>
          </w:p>
        </w:tc>
      </w:tr>
      <w:tr w:rsidR="00272476" w:rsidRPr="00F12F59" w14:paraId="189B28A7" w14:textId="77777777" w:rsidTr="00B759A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2DD5D90"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May-23</w:t>
            </w:r>
          </w:p>
        </w:tc>
        <w:tc>
          <w:tcPr>
            <w:tcW w:w="1200" w:type="dxa"/>
            <w:tcBorders>
              <w:top w:val="nil"/>
              <w:left w:val="nil"/>
              <w:bottom w:val="single" w:sz="4" w:space="0" w:color="auto"/>
              <w:right w:val="single" w:sz="4" w:space="0" w:color="auto"/>
            </w:tcBorders>
            <w:shd w:val="clear" w:color="auto" w:fill="auto"/>
            <w:noWrap/>
            <w:vAlign w:val="center"/>
            <w:hideMark/>
          </w:tcPr>
          <w:p w14:paraId="315B5A12" w14:textId="77777777" w:rsidR="00272476" w:rsidRPr="003B41F4" w:rsidRDefault="00272476" w:rsidP="00F12F59">
            <w:pPr>
              <w:spacing w:after="0" w:line="240" w:lineRule="auto"/>
              <w:jc w:val="both"/>
              <w:rPr>
                <w:rFonts w:ascii="Open Sans" w:eastAsia="Times New Roman" w:hAnsi="Open Sans" w:cs="Open Sans"/>
                <w:color w:val="000000"/>
                <w:kern w:val="0"/>
                <w:lang w:eastAsia="es-UY"/>
                <w14:ligatures w14:val="none"/>
              </w:rPr>
            </w:pPr>
            <w:r w:rsidRPr="003B41F4">
              <w:rPr>
                <w:rFonts w:ascii="Open Sans" w:eastAsia="Times New Roman" w:hAnsi="Open Sans" w:cs="Open Sans"/>
                <w:color w:val="000000"/>
                <w:kern w:val="0"/>
                <w:lang w:eastAsia="es-UY"/>
                <w14:ligatures w14:val="none"/>
              </w:rPr>
              <w:t>1200</w:t>
            </w:r>
          </w:p>
        </w:tc>
      </w:tr>
    </w:tbl>
    <w:p w14:paraId="66C0FB0A" w14:textId="1373466B"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48612FBE" w14:textId="6F27C32A"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La suma de las comisiones de diciembre a mayo da $20.500</w:t>
      </w:r>
    </w:p>
    <w:p w14:paraId="63772395" w14:textId="6C9CF8BF"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5CFFAD9F" w14:textId="11E9DA6A"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 xml:space="preserve">Entonces sumamos: 210.000 + 20.500: 230.500/12: </w:t>
      </w:r>
      <w:r w:rsidRPr="00F12F59">
        <w:rPr>
          <w:rFonts w:ascii="Open Sans" w:eastAsia="Times New Roman" w:hAnsi="Open Sans" w:cs="Open Sans"/>
          <w:b/>
          <w:bCs/>
          <w:color w:val="140700"/>
          <w:kern w:val="0"/>
          <w:lang w:eastAsia="es-UY"/>
          <w14:ligatures w14:val="none"/>
        </w:rPr>
        <w:t>$19.208</w:t>
      </w:r>
    </w:p>
    <w:p w14:paraId="545D42E5" w14:textId="3DFA49BE"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r w:rsidRPr="00F12F59">
        <w:rPr>
          <w:rFonts w:ascii="Open Sans" w:eastAsia="Times New Roman" w:hAnsi="Open Sans" w:cs="Open Sans"/>
          <w:color w:val="140700"/>
          <w:kern w:val="0"/>
          <w:lang w:eastAsia="es-UY"/>
          <w14:ligatures w14:val="none"/>
        </w:rPr>
        <w:t xml:space="preserve">Esto sería el monto del </w:t>
      </w:r>
      <w:r w:rsidR="002C3294" w:rsidRPr="00F12F59">
        <w:rPr>
          <w:rFonts w:ascii="Open Sans" w:eastAsia="Times New Roman" w:hAnsi="Open Sans" w:cs="Open Sans"/>
          <w:color w:val="140700"/>
          <w:kern w:val="0"/>
          <w:lang w:eastAsia="es-UY"/>
          <w14:ligatures w14:val="none"/>
        </w:rPr>
        <w:t>aguilando</w:t>
      </w:r>
      <w:r w:rsidRPr="00F12F59">
        <w:rPr>
          <w:rFonts w:ascii="Open Sans" w:eastAsia="Times New Roman" w:hAnsi="Open Sans" w:cs="Open Sans"/>
          <w:color w:val="140700"/>
          <w:kern w:val="0"/>
          <w:lang w:eastAsia="es-UY"/>
          <w14:ligatures w14:val="none"/>
        </w:rPr>
        <w:t xml:space="preserve"> de diciembre a mayo 202</w:t>
      </w:r>
      <w:r w:rsidR="002C3294">
        <w:rPr>
          <w:rFonts w:ascii="Open Sans" w:eastAsia="Times New Roman" w:hAnsi="Open Sans" w:cs="Open Sans"/>
          <w:color w:val="140700"/>
          <w:kern w:val="0"/>
          <w:lang w:eastAsia="es-UY"/>
          <w14:ligatures w14:val="none"/>
        </w:rPr>
        <w:t>5</w:t>
      </w:r>
      <w:r w:rsidRPr="00F12F59">
        <w:rPr>
          <w:rFonts w:ascii="Open Sans" w:eastAsia="Times New Roman" w:hAnsi="Open Sans" w:cs="Open Sans"/>
          <w:color w:val="140700"/>
          <w:kern w:val="0"/>
          <w:lang w:eastAsia="es-UY"/>
          <w14:ligatures w14:val="none"/>
        </w:rPr>
        <w:t>. Tendríamos que hacer el aguinaldo de los 22 días de junio. Para ello sumamos el salario que percibe en junio y lo hacemos proporcional a los días trabajados:</w:t>
      </w:r>
    </w:p>
    <w:p w14:paraId="4F55F872" w14:textId="302919C3"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33CE1A58" w14:textId="77777777" w:rsidR="00272476" w:rsidRPr="00F12F59" w:rsidRDefault="00272476" w:rsidP="00F12F59">
      <w:pPr>
        <w:shd w:val="clear" w:color="auto" w:fill="FFFFFF"/>
        <w:spacing w:after="0" w:line="325" w:lineRule="atLeast"/>
        <w:jc w:val="both"/>
        <w:rPr>
          <w:rFonts w:ascii="Open Sans" w:eastAsia="Times New Roman" w:hAnsi="Open Sans" w:cs="Open Sans"/>
          <w:color w:val="140700"/>
          <w:kern w:val="0"/>
          <w:lang w:eastAsia="es-UY"/>
          <w14:ligatures w14:val="none"/>
        </w:rPr>
      </w:pPr>
    </w:p>
    <w:p w14:paraId="4FF2DC2C" w14:textId="3AE5B8AC" w:rsidR="00272476" w:rsidRPr="00F12F59" w:rsidRDefault="00272476"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r w:rsidRPr="00F12F59">
        <w:rPr>
          <w:rFonts w:ascii="Open Sans" w:eastAsia="Times New Roman" w:hAnsi="Open Sans" w:cs="Open Sans"/>
          <w:color w:val="140700"/>
          <w:kern w:val="0"/>
          <w:lang w:eastAsia="es-UY"/>
          <w14:ligatures w14:val="none"/>
        </w:rPr>
        <w:t>32.000 + 3.000: $ 35.000/30*22: $25.667</w:t>
      </w:r>
      <w:r w:rsidR="00F12F59" w:rsidRPr="00F12F59">
        <w:rPr>
          <w:rFonts w:ascii="Open Sans" w:eastAsia="Times New Roman" w:hAnsi="Open Sans" w:cs="Open Sans"/>
          <w:color w:val="140700"/>
          <w:kern w:val="0"/>
          <w:lang w:eastAsia="es-UY"/>
          <w14:ligatures w14:val="none"/>
        </w:rPr>
        <w:t xml:space="preserve">/12: </w:t>
      </w:r>
      <w:r w:rsidR="00F12F59" w:rsidRPr="00F12F59">
        <w:rPr>
          <w:rFonts w:ascii="Open Sans" w:eastAsia="Times New Roman" w:hAnsi="Open Sans" w:cs="Open Sans"/>
          <w:b/>
          <w:bCs/>
          <w:color w:val="140700"/>
          <w:kern w:val="0"/>
          <w:lang w:eastAsia="es-UY"/>
          <w14:ligatures w14:val="none"/>
        </w:rPr>
        <w:t>$2.139</w:t>
      </w:r>
    </w:p>
    <w:p w14:paraId="19EA697E" w14:textId="50DDB36E" w:rsidR="00F12F59" w:rsidRPr="00F12F59" w:rsidRDefault="00F12F59"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p>
    <w:p w14:paraId="643966B0" w14:textId="55F15F54" w:rsidR="00F12F59" w:rsidRPr="00F12F59" w:rsidRDefault="00F12F59"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r w:rsidRPr="00F12F59">
        <w:rPr>
          <w:rFonts w:ascii="Open Sans" w:eastAsia="Times New Roman" w:hAnsi="Open Sans" w:cs="Open Sans"/>
          <w:b/>
          <w:bCs/>
          <w:color w:val="140700"/>
          <w:kern w:val="0"/>
          <w:lang w:eastAsia="es-UY"/>
          <w14:ligatures w14:val="none"/>
        </w:rPr>
        <w:t xml:space="preserve">Ahora sumamos los dos aguinaldos y nos da el aguinaldo final: </w:t>
      </w:r>
    </w:p>
    <w:p w14:paraId="24A065BB" w14:textId="386B6DDB" w:rsidR="00F12F59" w:rsidRPr="00F12F59" w:rsidRDefault="00F12F59"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p>
    <w:p w14:paraId="0C6249DF" w14:textId="720A8E20" w:rsidR="00F12F59" w:rsidRPr="00A94666" w:rsidRDefault="00F12F59" w:rsidP="00F12F59">
      <w:pPr>
        <w:shd w:val="clear" w:color="auto" w:fill="FFFFFF"/>
        <w:spacing w:after="0" w:line="325" w:lineRule="atLeast"/>
        <w:jc w:val="both"/>
        <w:rPr>
          <w:rFonts w:ascii="Open Sans" w:eastAsia="Times New Roman" w:hAnsi="Open Sans" w:cs="Open Sans"/>
          <w:b/>
          <w:bCs/>
          <w:color w:val="140700"/>
          <w:kern w:val="0"/>
          <w:lang w:eastAsia="es-UY"/>
          <w14:ligatures w14:val="none"/>
        </w:rPr>
      </w:pPr>
      <w:r w:rsidRPr="00F12F59">
        <w:rPr>
          <w:rFonts w:ascii="Open Sans" w:eastAsia="Times New Roman" w:hAnsi="Open Sans" w:cs="Open Sans"/>
          <w:b/>
          <w:bCs/>
          <w:color w:val="140700"/>
          <w:kern w:val="0"/>
          <w:lang w:eastAsia="es-UY"/>
          <w14:ligatures w14:val="none"/>
        </w:rPr>
        <w:t xml:space="preserve">19.208+2139: </w:t>
      </w:r>
      <w:r w:rsidRPr="00F12F59">
        <w:rPr>
          <w:rFonts w:ascii="Open Sans" w:eastAsia="Times New Roman" w:hAnsi="Open Sans" w:cs="Open Sans"/>
          <w:b/>
          <w:bCs/>
          <w:color w:val="140700"/>
          <w:kern w:val="0"/>
          <w:highlight w:val="green"/>
          <w:lang w:eastAsia="es-UY"/>
          <w14:ligatures w14:val="none"/>
        </w:rPr>
        <w:t>$21.347</w:t>
      </w:r>
    </w:p>
    <w:p w14:paraId="5133C6A6" w14:textId="77777777" w:rsidR="00026E74" w:rsidRPr="00F12F59" w:rsidRDefault="00026E74" w:rsidP="00F12F59">
      <w:pPr>
        <w:jc w:val="both"/>
        <w:rPr>
          <w:rFonts w:ascii="Open Sans" w:hAnsi="Open Sans" w:cs="Open Sans"/>
        </w:rPr>
      </w:pPr>
    </w:p>
    <w:sectPr w:rsidR="00026E74" w:rsidRPr="00F12F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B09BE"/>
    <w:multiLevelType w:val="multilevel"/>
    <w:tmpl w:val="D2B6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03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66"/>
    <w:rsid w:val="00026E74"/>
    <w:rsid w:val="0005418D"/>
    <w:rsid w:val="000974D2"/>
    <w:rsid w:val="00272476"/>
    <w:rsid w:val="002C3294"/>
    <w:rsid w:val="00304F76"/>
    <w:rsid w:val="003B41F4"/>
    <w:rsid w:val="006937E8"/>
    <w:rsid w:val="006E6BC9"/>
    <w:rsid w:val="008F1D68"/>
    <w:rsid w:val="00A94666"/>
    <w:rsid w:val="00EF5D87"/>
    <w:rsid w:val="00F12F5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673D"/>
  <w15:chartTrackingRefBased/>
  <w15:docId w15:val="{A0DC5311-C3C6-4DFD-B73C-49E880E9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94666"/>
    <w:rPr>
      <w:b/>
      <w:bCs/>
    </w:rPr>
  </w:style>
  <w:style w:type="paragraph" w:styleId="NormalWeb">
    <w:name w:val="Normal (Web)"/>
    <w:basedOn w:val="Normal"/>
    <w:uiPriority w:val="99"/>
    <w:semiHidden/>
    <w:unhideWhenUsed/>
    <w:rsid w:val="00A94666"/>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paragraph" w:styleId="ListParagraph">
    <w:name w:val="List Paragraph"/>
    <w:basedOn w:val="Normal"/>
    <w:uiPriority w:val="34"/>
    <w:qFormat/>
    <w:rsid w:val="00272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973477">
      <w:bodyDiv w:val="1"/>
      <w:marLeft w:val="0"/>
      <w:marRight w:val="0"/>
      <w:marTop w:val="0"/>
      <w:marBottom w:val="0"/>
      <w:divBdr>
        <w:top w:val="none" w:sz="0" w:space="0" w:color="auto"/>
        <w:left w:val="none" w:sz="0" w:space="0" w:color="auto"/>
        <w:bottom w:val="none" w:sz="0" w:space="0" w:color="auto"/>
        <w:right w:val="none" w:sz="0" w:space="0" w:color="auto"/>
      </w:divBdr>
    </w:div>
    <w:div w:id="165937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2854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Pison - Bergstein</dc:creator>
  <cp:keywords/>
  <dc:description/>
  <cp:lastModifiedBy>Mariana Pison - Bergstein</cp:lastModifiedBy>
  <cp:revision>2</cp:revision>
  <dcterms:created xsi:type="dcterms:W3CDTF">2025-06-16T19:55:00Z</dcterms:created>
  <dcterms:modified xsi:type="dcterms:W3CDTF">2025-06-16T19:55:00Z</dcterms:modified>
</cp:coreProperties>
</file>