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8E22" w14:textId="22BE2570" w:rsidR="006A33EC" w:rsidRDefault="0057669C">
      <w:proofErr w:type="spellStart"/>
      <w:r>
        <w:t>Partizipalsätze</w:t>
      </w:r>
      <w:proofErr w:type="spellEnd"/>
    </w:p>
    <w:p w14:paraId="5C192C01" w14:textId="4CBA08B7" w:rsidR="006B686F" w:rsidRDefault="006B686F">
      <w:r>
        <w:t>Al alemán:</w:t>
      </w:r>
    </w:p>
    <w:p w14:paraId="1CFA85D3" w14:textId="578B2F89" w:rsidR="0057669C" w:rsidRDefault="0057669C" w:rsidP="0057669C">
      <w:pPr>
        <w:pStyle w:val="Prrafodelista"/>
        <w:numPr>
          <w:ilvl w:val="0"/>
          <w:numId w:val="1"/>
        </w:numPr>
      </w:pPr>
      <w:r>
        <w:t xml:space="preserve">Volviendo al punto inicial de su discurso, el orador exigió controles más estrictos para proteger el medioambiente. </w:t>
      </w:r>
    </w:p>
    <w:p w14:paraId="7CBEB2A5" w14:textId="526A6166" w:rsidR="0057669C" w:rsidRDefault="0057669C" w:rsidP="0057669C">
      <w:pPr>
        <w:pStyle w:val="Prrafodelista"/>
        <w:numPr>
          <w:ilvl w:val="0"/>
          <w:numId w:val="1"/>
        </w:numPr>
      </w:pPr>
      <w:r>
        <w:t>Rodeado de fotógrafos, el político se hizo camino al micrófono.</w:t>
      </w:r>
    </w:p>
    <w:p w14:paraId="234C2875" w14:textId="50388EA0" w:rsidR="0057669C" w:rsidRDefault="0057669C" w:rsidP="0057669C">
      <w:pPr>
        <w:pStyle w:val="Prrafodelista"/>
        <w:numPr>
          <w:ilvl w:val="0"/>
          <w:numId w:val="1"/>
        </w:numPr>
      </w:pPr>
      <w:r>
        <w:t>Haciendo caso omiso a los flashes, empezó a hablar.</w:t>
      </w:r>
    </w:p>
    <w:p w14:paraId="1F330E1E" w14:textId="5E3744BA" w:rsidR="0057669C" w:rsidRDefault="0057669C" w:rsidP="0057669C">
      <w:pPr>
        <w:pStyle w:val="Prrafodelista"/>
        <w:numPr>
          <w:ilvl w:val="0"/>
          <w:numId w:val="1"/>
        </w:numPr>
      </w:pPr>
      <w:r>
        <w:t xml:space="preserve">Basándose en una estadística sobre la creciente contaminación del aire, el ministro de medioambiente justificó la necesidad de leyes más duras. </w:t>
      </w:r>
    </w:p>
    <w:p w14:paraId="07F03B92" w14:textId="56FCF8F6" w:rsidR="0057669C" w:rsidRDefault="0057669C" w:rsidP="0057669C">
      <w:pPr>
        <w:pStyle w:val="Prrafodelista"/>
        <w:numPr>
          <w:ilvl w:val="0"/>
          <w:numId w:val="1"/>
        </w:numPr>
      </w:pPr>
      <w:r>
        <w:t xml:space="preserve">Interrumpido de aplausos espontáneos, el secretario de estado habló por dos horas. </w:t>
      </w:r>
    </w:p>
    <w:p w14:paraId="76890477" w14:textId="21D9417E" w:rsidR="0057669C" w:rsidRDefault="0057669C" w:rsidP="0057669C">
      <w:pPr>
        <w:pStyle w:val="Prrafodelista"/>
        <w:numPr>
          <w:ilvl w:val="0"/>
          <w:numId w:val="1"/>
        </w:numPr>
      </w:pPr>
      <w:r>
        <w:t xml:space="preserve">Discutiendo animadamente, el público abandonó la sala. </w:t>
      </w:r>
    </w:p>
    <w:p w14:paraId="1F581ABD" w14:textId="4A4D0FF4" w:rsidR="0057669C" w:rsidRDefault="0057669C" w:rsidP="0057669C">
      <w:pPr>
        <w:pStyle w:val="Prrafodelista"/>
        <w:numPr>
          <w:ilvl w:val="0"/>
          <w:numId w:val="1"/>
        </w:numPr>
      </w:pPr>
      <w:r>
        <w:t xml:space="preserve">Cuestionado y amonestado por varios participantes, el decano de la facultad de ciencias sociales dio más detalles sobre el proyecto. </w:t>
      </w:r>
    </w:p>
    <w:p w14:paraId="2C9C2129" w14:textId="51E25EC9" w:rsidR="006B686F" w:rsidRDefault="006B686F" w:rsidP="006B686F">
      <w:r>
        <w:t>En alemán, comenzar la frase con el sujeto y el participio entre comas:</w:t>
      </w:r>
    </w:p>
    <w:p w14:paraId="6A1A08CB" w14:textId="1B1BA926" w:rsidR="006B686F" w:rsidRDefault="006B686F" w:rsidP="006B686F">
      <w:r>
        <w:t>Al español, la frase entre paréntesis se vuelve participio:</w:t>
      </w:r>
    </w:p>
    <w:p w14:paraId="621EAB7E" w14:textId="1E9BB9A5" w:rsidR="006B686F" w:rsidRDefault="006B686F" w:rsidP="006B686F">
      <w:pPr>
        <w:pStyle w:val="Prrafodelista"/>
        <w:numPr>
          <w:ilvl w:val="0"/>
          <w:numId w:val="2"/>
        </w:numPr>
        <w:rPr>
          <w:lang w:val="de-DE"/>
        </w:rPr>
      </w:pPr>
      <w:r w:rsidRPr="006B686F">
        <w:rPr>
          <w:lang w:val="de-DE"/>
        </w:rPr>
        <w:t>Lawinen entstehen vorwiegend um d</w:t>
      </w:r>
      <w:r>
        <w:rPr>
          <w:lang w:val="de-DE"/>
        </w:rPr>
        <w:t>ie Mittagszeit. (Sie werden meist durch Erwärmung hervorgerufen.)</w:t>
      </w:r>
    </w:p>
    <w:p w14:paraId="7A51BA85" w14:textId="226BDA20" w:rsidR="006B686F" w:rsidRDefault="006B686F" w:rsidP="006B686F">
      <w:pPr>
        <w:pStyle w:val="Prrafodelista"/>
        <w:numPr>
          <w:ilvl w:val="0"/>
          <w:numId w:val="2"/>
        </w:numPr>
        <w:rPr>
          <w:lang w:val="de-DE"/>
        </w:rPr>
      </w:pPr>
      <w:r>
        <w:rPr>
          <w:lang w:val="de-DE"/>
        </w:rPr>
        <w:t>Lawinen begraben Jahr für Jahr zahlreiche Menschen unter dem Schnee. (Sie stürzen von den Bergen herunter.)</w:t>
      </w:r>
    </w:p>
    <w:p w14:paraId="0F93F3D4" w14:textId="037BF055" w:rsidR="006B686F" w:rsidRDefault="006B686F" w:rsidP="006B686F">
      <w:pPr>
        <w:pStyle w:val="Prrafodelista"/>
        <w:numPr>
          <w:ilvl w:val="0"/>
          <w:numId w:val="2"/>
        </w:numPr>
        <w:rPr>
          <w:lang w:val="de-DE"/>
        </w:rPr>
      </w:pPr>
      <w:r>
        <w:rPr>
          <w:lang w:val="de-DE"/>
        </w:rPr>
        <w:t>Suchhunde haben schon manchen unter dem Schnee Verschütteten gefunden. (Sie wurden für diese Aufgabe speziell ausgebildet.)</w:t>
      </w:r>
    </w:p>
    <w:p w14:paraId="04ABA96D" w14:textId="755BE4AD" w:rsidR="006B686F" w:rsidRDefault="006B686F" w:rsidP="006B686F">
      <w:pPr>
        <w:pStyle w:val="Prrafodelista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Bora fegt Dächer von den Häusern, Autos von den Stra</w:t>
      </w:r>
      <w:r>
        <w:rPr>
          <w:rFonts w:cstheme="minorHAnsi"/>
          <w:lang w:val="de-DE"/>
        </w:rPr>
        <w:t>β</w:t>
      </w:r>
      <w:r>
        <w:rPr>
          <w:lang w:val="de-DE"/>
        </w:rPr>
        <w:t>en und bringt Schiffe in Seenot. (Sie weht eiskalt von den Bergen zur Adria hinab.)</w:t>
      </w:r>
    </w:p>
    <w:p w14:paraId="55963B98" w14:textId="536A57B8" w:rsidR="006B686F" w:rsidRDefault="006B686F" w:rsidP="006B686F">
      <w:pPr>
        <w:pStyle w:val="Prrafodelista"/>
        <w:numPr>
          <w:ilvl w:val="0"/>
          <w:numId w:val="2"/>
        </w:numPr>
        <w:rPr>
          <w:lang w:val="de-DE"/>
        </w:rPr>
      </w:pPr>
      <w:r>
        <w:rPr>
          <w:lang w:val="de-DE"/>
        </w:rPr>
        <w:t>Der Fön fällt als warmer, trockener Wind in die nördlichen Alpenländer. (Er kommt von Süden.)</w:t>
      </w:r>
    </w:p>
    <w:p w14:paraId="61EDFDE0" w14:textId="54787949" w:rsidR="006B686F" w:rsidRDefault="006B686F" w:rsidP="006B686F">
      <w:pPr>
        <w:pStyle w:val="Prrafodelista"/>
        <w:numPr>
          <w:ilvl w:val="0"/>
          <w:numId w:val="2"/>
        </w:numPr>
        <w:rPr>
          <w:lang w:val="de-DE"/>
        </w:rPr>
      </w:pPr>
      <w:r>
        <w:rPr>
          <w:lang w:val="de-DE"/>
        </w:rPr>
        <w:t>Ärzte vermeiden bei Fönwetter schwierigere Operationen. (Sie wurden durch negative Erfahrungen gewarnt.)</w:t>
      </w:r>
    </w:p>
    <w:p w14:paraId="072DEC82" w14:textId="61C8C431" w:rsidR="006B686F" w:rsidRDefault="006B686F" w:rsidP="006B686F">
      <w:pPr>
        <w:rPr>
          <w:b/>
          <w:bCs/>
          <w:lang w:val="de-DE"/>
        </w:rPr>
      </w:pPr>
      <w:r>
        <w:rPr>
          <w:b/>
          <w:bCs/>
          <w:lang w:val="de-DE"/>
        </w:rPr>
        <w:t>Aus Relativsätzen mit SEIN + ZU kann man das Gerundium bilden, wobei ZU vor dem Partizip Präsenz (I) steht oder bei trennbaren Verben eingeschoben wird.</w:t>
      </w:r>
    </w:p>
    <w:p w14:paraId="309202A6" w14:textId="6A33A3A1" w:rsidR="006B686F" w:rsidRDefault="006B686F" w:rsidP="006B686F">
      <w:pPr>
        <w:rPr>
          <w:lang w:val="de-DE"/>
        </w:rPr>
      </w:pPr>
      <w:r>
        <w:rPr>
          <w:lang w:val="de-DE"/>
        </w:rPr>
        <w:t>Das ist eine in der nächsten Zeit zu erledigende Arbeit.</w:t>
      </w:r>
    </w:p>
    <w:p w14:paraId="17578938" w14:textId="7A01A949" w:rsidR="006B686F" w:rsidRDefault="006B686F" w:rsidP="006B686F">
      <w:pPr>
        <w:rPr>
          <w:lang w:val="de-DE"/>
        </w:rPr>
      </w:pPr>
      <w:r>
        <w:rPr>
          <w:lang w:val="de-DE"/>
        </w:rPr>
        <w:t>Das sind nicht aufzuhaltende Entwicklungen.</w:t>
      </w:r>
    </w:p>
    <w:p w14:paraId="1E53A310" w14:textId="195E8EC2" w:rsidR="006B686F" w:rsidRDefault="006B686F" w:rsidP="006B686F">
      <w:pPr>
        <w:pStyle w:val="Prrafodelista"/>
        <w:numPr>
          <w:ilvl w:val="0"/>
          <w:numId w:val="3"/>
        </w:numPr>
        <w:rPr>
          <w:lang w:val="de-DE"/>
        </w:rPr>
      </w:pPr>
      <w:r>
        <w:rPr>
          <w:lang w:val="de-DE"/>
        </w:rPr>
        <w:t>Ein Gerät, das man nicht mehr reparieren kann, ist ....</w:t>
      </w:r>
    </w:p>
    <w:p w14:paraId="5892B29B" w14:textId="1F44A8B2" w:rsidR="006B686F" w:rsidRDefault="006B686F" w:rsidP="006B686F">
      <w:pPr>
        <w:pStyle w:val="Prrafodelista"/>
        <w:numPr>
          <w:ilvl w:val="0"/>
          <w:numId w:val="3"/>
        </w:numPr>
        <w:rPr>
          <w:lang w:val="de-DE"/>
        </w:rPr>
      </w:pPr>
      <w:r>
        <w:rPr>
          <w:lang w:val="de-DE"/>
        </w:rPr>
        <w:t>Eine Krankheit, die man nicht heilen kann, ist...</w:t>
      </w:r>
    </w:p>
    <w:p w14:paraId="65568156" w14:textId="4BDC5ED8" w:rsidR="006B686F" w:rsidRDefault="006B686F" w:rsidP="006B686F">
      <w:pPr>
        <w:pStyle w:val="Prrafodelista"/>
        <w:numPr>
          <w:ilvl w:val="0"/>
          <w:numId w:val="3"/>
        </w:numPr>
        <w:rPr>
          <w:lang w:val="de-DE"/>
        </w:rPr>
      </w:pPr>
      <w:r>
        <w:rPr>
          <w:lang w:val="de-DE"/>
        </w:rPr>
        <w:t>Ein Auftrag, de</w:t>
      </w:r>
      <w:r w:rsidR="00A425D9">
        <w:rPr>
          <w:lang w:val="de-DE"/>
        </w:rPr>
        <w:t>r</w:t>
      </w:r>
      <w:r>
        <w:rPr>
          <w:lang w:val="de-DE"/>
        </w:rPr>
        <w:t xml:space="preserve"> sofort erledig</w:t>
      </w:r>
      <w:r w:rsidR="00A425D9">
        <w:rPr>
          <w:lang w:val="de-DE"/>
        </w:rPr>
        <w:t xml:space="preserve">t werden </w:t>
      </w:r>
      <w:r>
        <w:rPr>
          <w:lang w:val="de-DE"/>
        </w:rPr>
        <w:t>muss, ist....</w:t>
      </w:r>
    </w:p>
    <w:p w14:paraId="1760EA6C" w14:textId="593B1E04" w:rsidR="00A425D9" w:rsidRDefault="00A425D9" w:rsidP="006B686F">
      <w:pPr>
        <w:pStyle w:val="Prrafodelista"/>
        <w:numPr>
          <w:ilvl w:val="0"/>
          <w:numId w:val="3"/>
        </w:numPr>
        <w:rPr>
          <w:lang w:val="de-DE"/>
        </w:rPr>
      </w:pPr>
      <w:r>
        <w:rPr>
          <w:lang w:val="de-DE"/>
        </w:rPr>
        <w:t>Seine Bemühunge, de man anerkennen muss, sind...</w:t>
      </w:r>
    </w:p>
    <w:p w14:paraId="0604B3C2" w14:textId="450A0C9A" w:rsidR="00A425D9" w:rsidRDefault="00A425D9" w:rsidP="006B686F">
      <w:pPr>
        <w:pStyle w:val="Prrafodelista"/>
        <w:numPr>
          <w:ilvl w:val="0"/>
          <w:numId w:val="3"/>
        </w:numPr>
        <w:rPr>
          <w:lang w:val="de-DE"/>
        </w:rPr>
      </w:pPr>
      <w:r>
        <w:rPr>
          <w:lang w:val="de-DE"/>
        </w:rPr>
        <w:t>Die negative politische Entwicklung, die man befürchetn muss, ist...</w:t>
      </w:r>
    </w:p>
    <w:p w14:paraId="61396946" w14:textId="73B0C411" w:rsidR="00A425D9" w:rsidRDefault="00A425D9" w:rsidP="006B686F">
      <w:pPr>
        <w:pStyle w:val="Prrafodelista"/>
        <w:numPr>
          <w:ilvl w:val="0"/>
          <w:numId w:val="3"/>
        </w:numPr>
        <w:rPr>
          <w:lang w:val="de-DE"/>
        </w:rPr>
      </w:pPr>
      <w:r>
        <w:rPr>
          <w:lang w:val="de-DE"/>
        </w:rPr>
        <w:t>Die Besserung der wirtschaftlichen Lage, die man erwarten kann, ist...</w:t>
      </w:r>
    </w:p>
    <w:p w14:paraId="4D2A4779" w14:textId="63AF66BD" w:rsidR="00A425D9" w:rsidRDefault="00A425D9" w:rsidP="006B686F">
      <w:pPr>
        <w:pStyle w:val="Prrafodelista"/>
        <w:numPr>
          <w:ilvl w:val="0"/>
          <w:numId w:val="3"/>
        </w:numPr>
        <w:rPr>
          <w:lang w:val="de-DE"/>
        </w:rPr>
      </w:pPr>
      <w:r>
        <w:rPr>
          <w:lang w:val="de-DE"/>
        </w:rPr>
        <w:t>Die Invasion von Insekten, die man nicht aufhalten kann, ist...</w:t>
      </w:r>
    </w:p>
    <w:p w14:paraId="761D2A14" w14:textId="1A3AA1C5" w:rsidR="00A425D9" w:rsidRDefault="00A425D9" w:rsidP="006B686F">
      <w:pPr>
        <w:pStyle w:val="Prrafodelista"/>
        <w:numPr>
          <w:ilvl w:val="0"/>
          <w:numId w:val="3"/>
        </w:numPr>
        <w:rPr>
          <w:lang w:val="de-DE"/>
        </w:rPr>
      </w:pPr>
      <w:r>
        <w:rPr>
          <w:lang w:val="de-DE"/>
        </w:rPr>
        <w:t>Der Gelenkschaden, den man nicht beseitigen kann, ist...</w:t>
      </w:r>
    </w:p>
    <w:p w14:paraId="3EFCC771" w14:textId="69465140" w:rsidR="00A425D9" w:rsidRDefault="00A425D9" w:rsidP="006B686F">
      <w:pPr>
        <w:pStyle w:val="Prrafodelista"/>
        <w:numPr>
          <w:ilvl w:val="0"/>
          <w:numId w:val="3"/>
        </w:numPr>
        <w:rPr>
          <w:lang w:val="de-DE"/>
        </w:rPr>
      </w:pPr>
      <w:r>
        <w:rPr>
          <w:lang w:val="de-DE"/>
        </w:rPr>
        <w:t>Eine Entscheidung, die nicht verantwortet werden kann, ist...</w:t>
      </w:r>
    </w:p>
    <w:p w14:paraId="4DF6455B" w14:textId="1E3F7A71" w:rsidR="00A425D9" w:rsidRPr="006B686F" w:rsidRDefault="00A425D9" w:rsidP="006B686F">
      <w:pPr>
        <w:pStyle w:val="Prrafodelista"/>
        <w:numPr>
          <w:ilvl w:val="0"/>
          <w:numId w:val="3"/>
        </w:numPr>
        <w:rPr>
          <w:lang w:val="de-DE"/>
        </w:rPr>
      </w:pPr>
      <w:r>
        <w:rPr>
          <w:lang w:val="de-DE"/>
        </w:rPr>
        <w:t>Der Ausschuss, der sofort gebildet werden muss, ist...</w:t>
      </w:r>
    </w:p>
    <w:p w14:paraId="3BF2A560" w14:textId="77777777" w:rsidR="0057669C" w:rsidRPr="006B686F" w:rsidRDefault="0057669C" w:rsidP="0057669C">
      <w:pPr>
        <w:rPr>
          <w:lang w:val="de-DE"/>
        </w:rPr>
      </w:pPr>
    </w:p>
    <w:p w14:paraId="7903973C" w14:textId="77777777" w:rsidR="0057669C" w:rsidRPr="006B686F" w:rsidRDefault="0057669C" w:rsidP="0057669C">
      <w:pPr>
        <w:rPr>
          <w:lang w:val="de-DE"/>
        </w:rPr>
      </w:pPr>
    </w:p>
    <w:sectPr w:rsidR="0057669C" w:rsidRPr="006B6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629CC"/>
    <w:multiLevelType w:val="hybridMultilevel"/>
    <w:tmpl w:val="F1E8E36E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84F3D"/>
    <w:multiLevelType w:val="hybridMultilevel"/>
    <w:tmpl w:val="E548932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92EE8"/>
    <w:multiLevelType w:val="hybridMultilevel"/>
    <w:tmpl w:val="14B4B72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160895">
    <w:abstractNumId w:val="0"/>
  </w:num>
  <w:num w:numId="2" w16cid:durableId="893002239">
    <w:abstractNumId w:val="1"/>
  </w:num>
  <w:num w:numId="3" w16cid:durableId="1265384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9C"/>
    <w:rsid w:val="0057669C"/>
    <w:rsid w:val="006A33EC"/>
    <w:rsid w:val="006B686F"/>
    <w:rsid w:val="00750823"/>
    <w:rsid w:val="00A425D9"/>
    <w:rsid w:val="00BD6717"/>
    <w:rsid w:val="00E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F4A6"/>
  <w15:chartTrackingRefBased/>
  <w15:docId w15:val="{C17506B9-B05F-48E7-88BA-D7874C31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6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6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6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6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69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69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6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6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6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6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6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6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6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6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66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66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669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69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6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Heilmann</dc:creator>
  <cp:keywords/>
  <dc:description/>
  <cp:lastModifiedBy>Inga Heilmann</cp:lastModifiedBy>
  <cp:revision>1</cp:revision>
  <dcterms:created xsi:type="dcterms:W3CDTF">2025-04-23T18:29:00Z</dcterms:created>
  <dcterms:modified xsi:type="dcterms:W3CDTF">2025-04-23T18:53:00Z</dcterms:modified>
</cp:coreProperties>
</file>