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D101" w14:textId="77777777" w:rsidR="001C47C5" w:rsidRDefault="001C47C5" w:rsidP="001C47C5">
      <w:pPr>
        <w:jc w:val="both"/>
        <w:rPr>
          <w:sz w:val="32"/>
          <w:szCs w:val="32"/>
        </w:rPr>
      </w:pPr>
      <w:r w:rsidRPr="001C47C5">
        <w:rPr>
          <w:sz w:val="32"/>
          <w:szCs w:val="32"/>
        </w:rPr>
        <w:t xml:space="preserve">El derecho laboral en las plataformas digitales de trabajo Hugo Barretto Ghione1 </w:t>
      </w:r>
    </w:p>
    <w:p w14:paraId="4E0E84E1" w14:textId="1E0C8AAD" w:rsidR="001C47C5" w:rsidRPr="001C47C5" w:rsidRDefault="001C47C5" w:rsidP="001C47C5">
      <w:pPr>
        <w:pStyle w:val="Prrafodelista"/>
        <w:numPr>
          <w:ilvl w:val="0"/>
          <w:numId w:val="1"/>
        </w:numPr>
        <w:jc w:val="both"/>
        <w:rPr>
          <w:sz w:val="32"/>
          <w:szCs w:val="32"/>
        </w:rPr>
      </w:pPr>
      <w:r w:rsidRPr="001C47C5">
        <w:rPr>
          <w:sz w:val="32"/>
          <w:szCs w:val="32"/>
        </w:rPr>
        <w:t xml:space="preserve">Derecho y trabajo en las plataformas digitales: la preferencia por el “test de aplicabilidad” como método Es un tópico de la economía de plataformas digitales referir a su efecto disruptivo respecto de las regulaciones legales y administrativas, discurso que pone foco, en particular, en la inaplicabilidad de las normas de protección social y laboral propias del trabajo subordinado en ese sector de la actividad económica. Entre las rupturas que se atribuyen al trabajo prestado a partir de la utilización de plataformas figura de manera principal, pero no única, la afirmación de que se trata de trabajo enteramente autónomo, desprovisto de todo signo de dependencia, perfil que habría quedado arrumbado en un cajón de herramientas </w:t>
      </w:r>
      <w:proofErr w:type="spellStart"/>
      <w:r w:rsidRPr="001C47C5">
        <w:rPr>
          <w:sz w:val="32"/>
          <w:szCs w:val="32"/>
        </w:rPr>
        <w:t>taylor</w:t>
      </w:r>
      <w:proofErr w:type="spellEnd"/>
      <w:r w:rsidRPr="001C47C5">
        <w:rPr>
          <w:sz w:val="32"/>
          <w:szCs w:val="32"/>
        </w:rPr>
        <w:t>/fordista casi en desuso. Este sesgo autonómico de la labor no sería decisivo si se asumiera una noción amplia de la actividad laboral tal como se ha discutido desde el pasado por parte de la doctrina internacional (</w:t>
      </w:r>
      <w:proofErr w:type="spellStart"/>
      <w:r w:rsidRPr="001C47C5">
        <w:rPr>
          <w:sz w:val="32"/>
          <w:szCs w:val="32"/>
        </w:rPr>
        <w:t>Supiot</w:t>
      </w:r>
      <w:proofErr w:type="spellEnd"/>
      <w:r w:rsidRPr="001C47C5">
        <w:rPr>
          <w:sz w:val="32"/>
          <w:szCs w:val="32"/>
        </w:rPr>
        <w:t xml:space="preserve"> et al., 1999; </w:t>
      </w:r>
      <w:proofErr w:type="spellStart"/>
      <w:r w:rsidRPr="001C47C5">
        <w:rPr>
          <w:sz w:val="32"/>
          <w:szCs w:val="32"/>
        </w:rPr>
        <w:t>Freedland</w:t>
      </w:r>
      <w:proofErr w:type="spellEnd"/>
      <w:r w:rsidRPr="001C47C5">
        <w:rPr>
          <w:sz w:val="32"/>
          <w:szCs w:val="32"/>
        </w:rPr>
        <w:t xml:space="preserve">, 2007), pero en cosmovisiones jurídicas más formalistas como son muchas de las latinoamericanas el planteo es más complejo. En concreto, las definiciones contenidas en los ordenamientos jurídicos laborales nacionales se circunscriben al elemento “subordinación” como dato principal para dirimir la cuestión de la determinación de la existencia de contrato de trabajo, pese a que la tradición de los códigos laborales de la región también receptan la figura de la “relación de trabajo” como vínculo prescindente de la autonomía de la voluntad, conociendo inclusive estos ordenamientos dispositivos como la presunción de laboralidad. </w:t>
      </w:r>
    </w:p>
    <w:p w14:paraId="202E9772" w14:textId="77777777" w:rsidR="001C47C5" w:rsidRDefault="001C47C5" w:rsidP="001C47C5">
      <w:pPr>
        <w:ind w:left="360"/>
        <w:jc w:val="both"/>
        <w:rPr>
          <w:sz w:val="32"/>
          <w:szCs w:val="32"/>
        </w:rPr>
      </w:pPr>
      <w:r w:rsidRPr="001C47C5">
        <w:rPr>
          <w:sz w:val="32"/>
          <w:szCs w:val="32"/>
        </w:rPr>
        <w:lastRenderedPageBreak/>
        <w:t xml:space="preserve">En esta cultura jurídica, el componente de la mayor flexibilidad que presenta el trabajo en empresas que utilizan plataformas (fundamentalmente en lo concerniente al tiempo de trabajo) suele asumir un papel relevante en la opinión de un sector del </w:t>
      </w:r>
      <w:proofErr w:type="spellStart"/>
      <w:r w:rsidRPr="001C47C5">
        <w:rPr>
          <w:sz w:val="32"/>
          <w:szCs w:val="32"/>
        </w:rPr>
        <w:t>laboralismo</w:t>
      </w:r>
      <w:proofErr w:type="spellEnd"/>
      <w:r w:rsidRPr="001C47C5">
        <w:rPr>
          <w:sz w:val="32"/>
          <w:szCs w:val="32"/>
        </w:rPr>
        <w:t xml:space="preserve">. Sin embargo, decantarse ab initio en favor de la inexistencia de la relación laboral significa un apresuramiento, un error metodológico que se traduce en última instancia en un renunciamiento al estudio en profundidad de la relación entre derecho y trabajo en el caso del prestado para empresas que utilizan medios tecnológicos digitales e incorporan inteligencia artificial para la toma de ciertas decisiones que tienen que ver con la gestión del trabajo. Esta solución apriorística es más propia de la práctica judicial de defensa del interés de ese tipo de empresas – donde esta estrategia puede ser legítima – que de una aproximación científica. Por ello se entiende que un método pertinente para no decaer en pura ideología jurídica y evitar tomar un atajo rápido reside en estudiar analíticamente la adecuación de cada instituto del derecho laboral mediante una especie de “test de aplicabilidad” respecto del trabajo realizado en empresas de plataformas, tarea consistente en verificar las condiciones de aplicación de una serie de variables (tiempo de trabajo, remuneración, control, poder del empleador, etc.) a la esfera de la referida actividad. El método indicado dista de ser original, puesto que es el que ha ensayado recientemente la Organización Internacional del Trabajo (2024) como parte del proceso preparatorio de la discusión normativa que tendrá lugar en la 113° reunión de la Conferencia en 2025. Como de alguna forma el método de estudio tiene siempre algún grado de incidencia en el producto de lo investigado, se entiende precisamente que no debería prescindirse del empleo de un punto de partida propiamente jurídico que permita comparar la pertinencia de los institutos normativos del derecho laboral frente a la realidad actuante del trabajo en </w:t>
      </w:r>
      <w:r w:rsidRPr="001C47C5">
        <w:rPr>
          <w:sz w:val="32"/>
          <w:szCs w:val="32"/>
        </w:rPr>
        <w:lastRenderedPageBreak/>
        <w:t xml:space="preserve">empresas que utilizan plataformas digitales, de tal modo de componer/mantener un marco de derechos para alcanzar a un modo de trabajar que se pretende innovador. Este último aspecto, vinculado justamente a la nota de novedad que comporta el elemento tecnológico algorítmico como fundamento del discurso que promueve una retirada en masa de los dispositivos normativos laborales, será puesto en cuestión en esta contribución a efectos de valorar si no corresponde restar significación a ese imaginario. </w:t>
      </w:r>
    </w:p>
    <w:p w14:paraId="35BA1CBD" w14:textId="3FED5BA6" w:rsidR="001C47C5" w:rsidRPr="001C47C5" w:rsidRDefault="001C47C5" w:rsidP="001C47C5">
      <w:pPr>
        <w:pStyle w:val="Prrafodelista"/>
        <w:numPr>
          <w:ilvl w:val="0"/>
          <w:numId w:val="1"/>
        </w:numPr>
        <w:jc w:val="both"/>
        <w:rPr>
          <w:sz w:val="32"/>
          <w:szCs w:val="32"/>
        </w:rPr>
      </w:pPr>
      <w:r w:rsidRPr="001C47C5">
        <w:rPr>
          <w:sz w:val="32"/>
          <w:szCs w:val="32"/>
        </w:rPr>
        <w:t>¿Qué es lo verdaderamente nuevo del trabajo en empresas que utilizan plataformas? El discurso opuesto a la aplicación de las reglas del derecho del trabajo se asienta en suponer que existe una suerte de poder de arrastre en masa de la tecnología sobre las instituciones jurídicas clásicas. Hay sin embargo dos razones para someter a la crítica a esa presunta capacidad del fenómeno. De una parte, la relación entre innovación tecnológica y regulación del trabajo es dinámica, en ocasiones conflictiva, pero constituye el acta de nacimiento mismo de la disciplina jurídica, su modo de ser, que tuvo origen con el impulso científico aplicado a la producción y al trabajo (</w:t>
      </w:r>
      <w:proofErr w:type="spellStart"/>
      <w:r w:rsidRPr="001C47C5">
        <w:rPr>
          <w:sz w:val="32"/>
          <w:szCs w:val="32"/>
        </w:rPr>
        <w:t>Hopenhayn</w:t>
      </w:r>
      <w:proofErr w:type="spellEnd"/>
      <w:r w:rsidRPr="001C47C5">
        <w:rPr>
          <w:sz w:val="32"/>
          <w:szCs w:val="32"/>
        </w:rPr>
        <w:t xml:space="preserve">, 2001). Esto no implica minimizar el cambio en proceso, ya que “el salto contemporáneo en la capacidad de manejar información puede compararse al salto en la capacidad para disponer de energía que marcó el comienzo de la industrialización” (Arocena, 1995), ni tampoco significa desconocer que el rumbo que presenta el actual cambio tecnológico impacta en el trabajo no únicamente en cuanto a que los sistemas informáticos y la automatización asumen tareas que hasta hace poco tiempo se pensaba que solo los humanos podían realizar, en un proceso de desplazamiento hacia las máquinas, sino también tiene efecto en la subjetividad de las </w:t>
      </w:r>
      <w:r w:rsidRPr="001C47C5">
        <w:rPr>
          <w:sz w:val="32"/>
          <w:szCs w:val="32"/>
        </w:rPr>
        <w:lastRenderedPageBreak/>
        <w:t>personas que trabajan. Por ello se ha dicho que el impacto no es solo cuantitativo, sino cualitativo: es el sentido mismo del trabajo lo que está en juego, ya que no es real que el límite de la tecnología sea únicamente afectar o sustituir tareas repetitivas o aburridas (</w:t>
      </w:r>
      <w:proofErr w:type="spellStart"/>
      <w:r w:rsidRPr="001C47C5">
        <w:rPr>
          <w:sz w:val="32"/>
          <w:szCs w:val="32"/>
        </w:rPr>
        <w:t>Susskind</w:t>
      </w:r>
      <w:proofErr w:type="spellEnd"/>
      <w:r w:rsidRPr="001C47C5">
        <w:rPr>
          <w:sz w:val="32"/>
          <w:szCs w:val="32"/>
        </w:rPr>
        <w:t xml:space="preserve">, 2023), ya que la inteligencia artificial no parece detenerse en su capacidad de “aprender” (Deep </w:t>
      </w:r>
      <w:proofErr w:type="spellStart"/>
      <w:r w:rsidRPr="001C47C5">
        <w:rPr>
          <w:sz w:val="32"/>
          <w:szCs w:val="32"/>
        </w:rPr>
        <w:t>Learning</w:t>
      </w:r>
      <w:proofErr w:type="spellEnd"/>
      <w:r w:rsidRPr="001C47C5">
        <w:rPr>
          <w:sz w:val="32"/>
          <w:szCs w:val="32"/>
        </w:rPr>
        <w:t xml:space="preserve">) y día a día sorprende con un nuevo avance sobre territorios que se entendían eran propios de la actividad humana. En cualquier caso, debe anotarse que la tensión entre tecnología y legislación laboral y sus sucesivas síntesis ha sido el resultado permanente del devenir histórico del modo de producción capitalista, tanto se piense en la finalidad “protectora” o en la “igualadora” del derecho del trabajo, dependiendo de concepciones de fondo que no es esta la oportunidad de discutir. En segundo lugar, el modelo de empleo típico surgido del trabajo en la economía industrial capitalista nunca fue pacífico, ya que ha estado asediado por impulsos que bascularon entre el mayor peso de la libertad de empresa y la regulación legislativa de tipo intervencionista limitadora de la libertad contractual. </w:t>
      </w:r>
    </w:p>
    <w:p w14:paraId="5F672560" w14:textId="77777777" w:rsidR="001C47C5" w:rsidRDefault="001C47C5" w:rsidP="001C47C5">
      <w:pPr>
        <w:ind w:left="360"/>
        <w:jc w:val="both"/>
        <w:rPr>
          <w:sz w:val="32"/>
          <w:szCs w:val="32"/>
        </w:rPr>
      </w:pPr>
      <w:r w:rsidRPr="001C47C5">
        <w:rPr>
          <w:sz w:val="32"/>
          <w:szCs w:val="32"/>
        </w:rPr>
        <w:t xml:space="preserve">Así, </w:t>
      </w:r>
      <w:proofErr w:type="spellStart"/>
      <w:r w:rsidRPr="001C47C5">
        <w:rPr>
          <w:sz w:val="32"/>
          <w:szCs w:val="32"/>
        </w:rPr>
        <w:t>Cordova</w:t>
      </w:r>
      <w:proofErr w:type="spellEnd"/>
      <w:r w:rsidRPr="001C47C5">
        <w:rPr>
          <w:sz w:val="32"/>
          <w:szCs w:val="32"/>
        </w:rPr>
        <w:t xml:space="preserve"> (1986) verificaba a mediados del decenio de los ochenta del siglo pasado un avance de las modalidades atípicas de contratación respecto del modo de “empleo total” característico de la gran industria, que se había desarrollado con base a requerimientos de la legislación laboral y la acción sindical y cuyos principales perfiles eran el trabajo por cuenta ajena, mediante el pago de un salario y en relación de dependencia. A su vez, </w:t>
      </w:r>
      <w:proofErr w:type="spellStart"/>
      <w:r w:rsidRPr="001C47C5">
        <w:rPr>
          <w:sz w:val="32"/>
          <w:szCs w:val="32"/>
        </w:rPr>
        <w:t>Bronstein</w:t>
      </w:r>
      <w:proofErr w:type="spellEnd"/>
      <w:r w:rsidRPr="001C47C5">
        <w:rPr>
          <w:sz w:val="32"/>
          <w:szCs w:val="32"/>
        </w:rPr>
        <w:t xml:space="preserve"> (2005) distinguía dos etapas de la evolución en el decenio siguiente, signadas por la flexibilidad y la desregulación, mientras que los avatares políticos posteriores en América Latina dieron cuenta, luego del </w:t>
      </w:r>
      <w:r w:rsidRPr="001C47C5">
        <w:rPr>
          <w:sz w:val="32"/>
          <w:szCs w:val="32"/>
        </w:rPr>
        <w:lastRenderedPageBreak/>
        <w:t>avance liberalizador de los años noventa, de un direccionamiento a concepciones más intervencionistas y protectoras. Una observación muy general y básica de la ecuación que se establece en el trabajo prestado para empresas que emplean plataformas digitales (esencialmente en el caso del reparto de mercaderías y el transporte de personas) permite apreciar que se trata de relaciones radicalmente desiguales desde el lado del poder de negociación entre “la plataforma” (una especie de eufemismo para referir, en casi todos los casos, a una empresa multinacional) y el “proveedor de servicios”. Quizá la demostración más palmaria y puntual de esta diferenciación sea una cláusula de precepto utilizada en los contratos que celebran ciertas empresas que emplean plataformas digitales para servicios de transporte de pasajeros como mecanismo de solución de controversias mediante tribunales arbitrales que pueden estar situados a miles de kilómetros de distancia del lugar de ejecución de la obligación laboral, sometiendo a los tribunales laborales a una previa dilucidación de su competencia para conocer en los casos que se le remiten. En su conjunto, el uso de plataformas digitales en el mundo del trabajo no ha hecho otra cosa que agudizar en la desigualdad respecto del trabajador, llevándola a un límite hasta ahora desconocido y puede decirse, inconmensurable. De manera más general, la desigualdad como objeto de estudio ha resurgido en los últimos años (</w:t>
      </w:r>
      <w:proofErr w:type="spellStart"/>
      <w:r w:rsidRPr="001C47C5">
        <w:rPr>
          <w:sz w:val="32"/>
          <w:szCs w:val="32"/>
        </w:rPr>
        <w:t>Milanovic</w:t>
      </w:r>
      <w:proofErr w:type="spellEnd"/>
      <w:r w:rsidRPr="001C47C5">
        <w:rPr>
          <w:sz w:val="32"/>
          <w:szCs w:val="32"/>
        </w:rPr>
        <w:t xml:space="preserve">, 2024) y resulta oportuno recordar ahora que los instrumentos de técnica jurídica que emplean los juristas y operadores del mundo del trabajo, como sucede con la noción de “subordinación”, no son otra cosa que una expresión puntual de la desigualdad, situada en ese confín que configuran las relaciones individuales de trabajo. Queda fuera de tema de esta contribución la inequidad que ello comporta, en tanto afecta fundamentalmente a personas que desempeñan </w:t>
      </w:r>
      <w:r w:rsidRPr="001C47C5">
        <w:rPr>
          <w:sz w:val="32"/>
          <w:szCs w:val="32"/>
        </w:rPr>
        <w:lastRenderedPageBreak/>
        <w:t xml:space="preserve">servicios claves para la comunidad, dato evidenciado en el período de reclusión por la pandemia del Covid-19 (OIT, 2023). Parece oportuno recordar también que la reflexión filosófica ha desmitificado la tecnología como valor absoluto siendo muy crítica de las consecuencias de la falta de control axiológico y político sobre su producción y aplicación, considerándola parte de la tempestad que impulsa hacia el futuro sin ocuparse de lo que deja a su paso, según la conocida alegoría de Walter </w:t>
      </w:r>
      <w:proofErr w:type="spellStart"/>
      <w:r w:rsidRPr="001C47C5">
        <w:rPr>
          <w:sz w:val="32"/>
          <w:szCs w:val="32"/>
        </w:rPr>
        <w:t>Benjamin</w:t>
      </w:r>
      <w:proofErr w:type="spellEnd"/>
      <w:r w:rsidRPr="001C47C5">
        <w:rPr>
          <w:sz w:val="32"/>
          <w:szCs w:val="32"/>
        </w:rPr>
        <w:t xml:space="preserve"> (</w:t>
      </w:r>
      <w:proofErr w:type="spellStart"/>
      <w:r w:rsidRPr="001C47C5">
        <w:rPr>
          <w:sz w:val="32"/>
          <w:szCs w:val="32"/>
        </w:rPr>
        <w:t>Löwy</w:t>
      </w:r>
      <w:proofErr w:type="spellEnd"/>
      <w:r w:rsidRPr="001C47C5">
        <w:rPr>
          <w:sz w:val="32"/>
          <w:szCs w:val="32"/>
        </w:rPr>
        <w:t xml:space="preserve">, 2002) o como parte de una imposición de un pretendido universalismo de la modernidad que no es otra cosa que un particularismo de ciertos países que ocupan posiciones centrales según ha dicho Enrique Dussel (2011). Finalmente, en este ejercicio crítico del discurso que afirma el cambio radical que comporta el trabajo en empresas que emplean plataformas, conviene contextualizar el proceso y vincular o verlo como estadio superior que se sirve de una cadena global de suministro cuyo último (o primer) eslabón es la extracción de los minerales necesarios para su producción – por ejemplo el litio – que se obtiene de países del sur como Bolivia, en una expresión en nada distinta al desarrollo industrial capitalista convencional. Por otra parte, el tipo de actividad que se presta a través de las plataformas, como el reparto de mercaderías y el transporte de personas (para hablar de los medios más corrientes de trabajo geolocalizado y de trabajo a domicilio) se asienta, como puede verse, en servicios tradicionales que se sirven de un tipo de tecnología que intermedia para automatizar los vínculos entre oferta y demanda para hacerlos más efectivos. En el siguiente apartado volveremos sobre esta cuestión para desvelar algunos aspectos estructurales que pueden dejar ver con mayor claridad la hipótesis que defendemos en esta contribución: 1) que más que discutir sobre los indicios de la subordinación jurídica como técnica específica de calificación del vínculo, debemos observar el dato </w:t>
      </w:r>
      <w:r w:rsidRPr="001C47C5">
        <w:rPr>
          <w:sz w:val="32"/>
          <w:szCs w:val="32"/>
        </w:rPr>
        <w:lastRenderedPageBreak/>
        <w:t xml:space="preserve">esencial de la realidad en el sentido de si la relación de trabajo mediante plataformas denota desigualdad entre las partes; 2) dando por hecho que estamos en relaciones sociales y jurídicas de una radical desigualdad, la investigación debería dirigirse en cada ordenamiento jurídico hacia la verificación de un “test de aplicabilidad” de las normas existentes y su eventual adaptación por la vía interpretativa o mediante negociación colectiva, en torno a la cual el Estado tiene obligaciones internacionales que cumplir en orden a su promoción (art. 4° del CIT n. 98). </w:t>
      </w:r>
    </w:p>
    <w:p w14:paraId="48F23FE6" w14:textId="77777777" w:rsidR="001C47C5" w:rsidRDefault="001C47C5" w:rsidP="001C47C5">
      <w:pPr>
        <w:ind w:left="360"/>
        <w:jc w:val="both"/>
        <w:rPr>
          <w:sz w:val="32"/>
          <w:szCs w:val="32"/>
        </w:rPr>
      </w:pPr>
      <w:r w:rsidRPr="001C47C5">
        <w:rPr>
          <w:sz w:val="32"/>
          <w:szCs w:val="32"/>
        </w:rPr>
        <w:t xml:space="preserve">Marco estructural de las relaciones de trabajo en las empresas que utilizan plataformas digitales Proponemos por tanto en esta parte descomponer el trabajo en plataformas digitales en alguno de sus elementos estructurales para adicionar así otro modo de abordaje al estudio de las relaciones laborales en el sector, sumando en cada caso consideraciones acerca de la pertinencia de los institutos del derecho del trabajo. En concreto trataremos acerca de: a) cuales son las particularidades en la configuración de los actores; b) cómo se organizan las funciones y tareas en el reparto y transporte; y c) cómo se ejerce el control del trabajo. El telón de fondo de estas preocupaciones estará presidido por la cuestión fundamental acerca de si estos elementos estructurales de la organización del trabajo distan tanto de las comunes relaciones de trabajo como para poner en cuestión la aplicación, en todo o en parte, de los derechos que integran, por ejemplo, la noción de libertad sindical. 4. Particularidades en la configuración de los actores En oportunidad del proceso de elaboración de la Recomendación </w:t>
      </w:r>
      <w:proofErr w:type="spellStart"/>
      <w:r w:rsidRPr="001C47C5">
        <w:rPr>
          <w:sz w:val="32"/>
          <w:szCs w:val="32"/>
        </w:rPr>
        <w:t>N°</w:t>
      </w:r>
      <w:proofErr w:type="spellEnd"/>
      <w:r w:rsidRPr="001C47C5">
        <w:rPr>
          <w:sz w:val="32"/>
          <w:szCs w:val="32"/>
        </w:rPr>
        <w:t xml:space="preserve"> 198 sobre la determinación de la relación de trabajo, la Oficina Internacional del Trabajo produjo un informe sobre la vigencia de la relación de trabajo, a la que consideraba un “concepto universal” que se aplicaba de </w:t>
      </w:r>
      <w:r w:rsidRPr="001C47C5">
        <w:rPr>
          <w:sz w:val="32"/>
          <w:szCs w:val="32"/>
        </w:rPr>
        <w:lastRenderedPageBreak/>
        <w:t xml:space="preserve">manera predominante en los países para la protección de los trabajadores (2003). En dicho informe el organismo formulaba dos preguntas fundamentales con miras a los cambios que venían operándose en el mundo del trabajo a través de lo que llamaba “relaciones triangulares de trabajo”: ¿Quién es el empleador? y ¿Quién es el trabajador? Las preguntas son absolutamente pertinentes al caso presente en tanto, por un lado, la des/materialización del empresario y por otro, el trabajo por cuenta propia, parecen constituir los dos ejes de la práctica desaparición de los actores del mundo del trabajo, como si se tratara de la puesta en escena del “desierto de lo real” de que hablaba Baudrillard. La realidad compacta del trabajo dependiente; el conflicto propio del trabajo subalterno; la incontrastable presencia del sujeto empleador; y toda otra materialidad desaparece por el ocultamiento del titular de la plataforma tras la inteligencia artificial y el algoritmo, y por la paralela desaparición del trabajador tras la figura del colaborador o el autónomo prestador de servicios. En esta operación, el fenómeno del poder en la empresa y la desigualdad de las partes también desaparecen, adquiriendo el primero la omnisciencia propia de los fenómenos inmateriales, lo cual lo hace inabordable, incuestionable e indestructible. Importa en este punto realizar una vez más un operativo deconstructivo. Así </w:t>
      </w:r>
      <w:proofErr w:type="spellStart"/>
      <w:r w:rsidRPr="001C47C5">
        <w:rPr>
          <w:sz w:val="32"/>
          <w:szCs w:val="32"/>
        </w:rPr>
        <w:t>Paschier</w:t>
      </w:r>
      <w:proofErr w:type="spellEnd"/>
      <w:r w:rsidRPr="001C47C5">
        <w:rPr>
          <w:sz w:val="32"/>
          <w:szCs w:val="32"/>
        </w:rPr>
        <w:t xml:space="preserve"> (2021) pone el foco de su crítica en la “</w:t>
      </w:r>
      <w:proofErr w:type="spellStart"/>
      <w:r w:rsidRPr="001C47C5">
        <w:rPr>
          <w:sz w:val="32"/>
          <w:szCs w:val="32"/>
        </w:rPr>
        <w:t>neolengua</w:t>
      </w:r>
      <w:proofErr w:type="spellEnd"/>
      <w:r w:rsidRPr="001C47C5">
        <w:rPr>
          <w:sz w:val="32"/>
          <w:szCs w:val="32"/>
        </w:rPr>
        <w:t>” empleada por las plataformas, cuya clave encuentra en el choque entre la nueva semántica y las prácticas muy antiguas de descentralización empresarial. Para el autor, en coincidencia con enfoques de la doctrina latinoamericana (</w:t>
      </w:r>
      <w:proofErr w:type="spellStart"/>
      <w:r w:rsidRPr="001C47C5">
        <w:rPr>
          <w:sz w:val="32"/>
          <w:szCs w:val="32"/>
        </w:rPr>
        <w:t>Ermida</w:t>
      </w:r>
      <w:proofErr w:type="spellEnd"/>
      <w:r w:rsidRPr="001C47C5">
        <w:rPr>
          <w:sz w:val="32"/>
          <w:szCs w:val="32"/>
        </w:rPr>
        <w:t xml:space="preserve"> Uriarte, Hernández </w:t>
      </w:r>
      <w:proofErr w:type="spellStart"/>
      <w:r w:rsidRPr="001C47C5">
        <w:rPr>
          <w:sz w:val="32"/>
          <w:szCs w:val="32"/>
        </w:rPr>
        <w:t>Alvarez</w:t>
      </w:r>
      <w:proofErr w:type="spellEnd"/>
      <w:r w:rsidRPr="001C47C5">
        <w:rPr>
          <w:sz w:val="32"/>
          <w:szCs w:val="32"/>
        </w:rPr>
        <w:t xml:space="preserve">, 2002; Hernández </w:t>
      </w:r>
      <w:proofErr w:type="spellStart"/>
      <w:r w:rsidRPr="001C47C5">
        <w:rPr>
          <w:sz w:val="32"/>
          <w:szCs w:val="32"/>
        </w:rPr>
        <w:t>Alvarez</w:t>
      </w:r>
      <w:proofErr w:type="spellEnd"/>
      <w:r w:rsidRPr="001C47C5">
        <w:rPr>
          <w:sz w:val="32"/>
          <w:szCs w:val="32"/>
        </w:rPr>
        <w:t xml:space="preserve">, 2022) no es necesario siquiera construir una ampliación o resignificación de la noción de subordinación, sino que parece caberle como un traje a medida al trabajo en plataformas la más estricta concepción tradicional de dicho término para </w:t>
      </w:r>
      <w:r w:rsidRPr="001C47C5">
        <w:rPr>
          <w:sz w:val="32"/>
          <w:szCs w:val="32"/>
        </w:rPr>
        <w:lastRenderedPageBreak/>
        <w:t xml:space="preserve">hacerlo funcional como criterio distintivo, con eje en la dirección y el control del trabajo por las jerarquías de la empresa. En su opinión no es la realidad sino los “montajes jurídicos” (así los llama), lo que deja oculta la figura del empleador, que no es otro que la persona moral propietaria del algoritmo. El recurso retórico de la “desaparición” de la figura del empleador tiene otras derivas, como es </w:t>
      </w:r>
      <w:proofErr w:type="gramStart"/>
      <w:r w:rsidRPr="001C47C5">
        <w:rPr>
          <w:sz w:val="32"/>
          <w:szCs w:val="32"/>
        </w:rPr>
        <w:t>la auto</w:t>
      </w:r>
      <w:proofErr w:type="gramEnd"/>
      <w:r w:rsidRPr="001C47C5">
        <w:rPr>
          <w:sz w:val="32"/>
          <w:szCs w:val="32"/>
        </w:rPr>
        <w:t>/percepción del trabajador como independiente o por cuenta propia. El llamado “</w:t>
      </w:r>
      <w:proofErr w:type="spellStart"/>
      <w:r w:rsidRPr="001C47C5">
        <w:rPr>
          <w:sz w:val="32"/>
          <w:szCs w:val="32"/>
        </w:rPr>
        <w:t>emprendedurismo</w:t>
      </w:r>
      <w:proofErr w:type="spellEnd"/>
      <w:r w:rsidRPr="001C47C5">
        <w:rPr>
          <w:sz w:val="32"/>
          <w:szCs w:val="32"/>
        </w:rPr>
        <w:t xml:space="preserve">” es la causa y efecto, el proceso y producto del artificio discursivo. Con todo, esa mutación radical en el plano de la “conciencia” del asalariado no pude adjudicarse a una simple manipulación de tipo ideológico y menos aún a un declive hacia la desaparición del conflicto en las relaciones laborales. La desigualdad social y económica no </w:t>
      </w:r>
      <w:proofErr w:type="gramStart"/>
      <w:r w:rsidRPr="001C47C5">
        <w:rPr>
          <w:sz w:val="32"/>
          <w:szCs w:val="32"/>
        </w:rPr>
        <w:t>cesa</w:t>
      </w:r>
      <w:proofErr w:type="gramEnd"/>
      <w:r w:rsidRPr="001C47C5">
        <w:rPr>
          <w:sz w:val="32"/>
          <w:szCs w:val="32"/>
        </w:rPr>
        <w:t xml:space="preserve"> pero convive, en extraño maridaje, con el aumento de la percepción de la autonomía y autodeterminación de los sujetos. Así, algunos autores indican que la principal paradoja de la actualidad en el mundo del trabajo radica, por un lado, en la profundización de la desigualdad social y económica y a la vez, en el “declive del régimen de clases”, fenómeno cultural provocado por las “mutaciones del capitalismo mundial” que determinan una yuxtaposición de sistemas productivos que reproducen a su interior la desigualdad entre los miembros productores. Estas mutaciones muestran que “unos participan directamente de la globalización de los intercambios y el desarrollo de las tecnologías de punta, mientras que otros permanecen en mercados nacionales y nichos locales, y otros, todavía, enfrentan el desempleo, la precariedad y exclusión”. A ello ha de sumarse el “estallido de las calificaciones y los estatus” y la multiplicación de sensibilidades (de género, </w:t>
      </w:r>
      <w:proofErr w:type="spellStart"/>
      <w:r w:rsidRPr="001C47C5">
        <w:rPr>
          <w:sz w:val="32"/>
          <w:szCs w:val="32"/>
        </w:rPr>
        <w:t>etc</w:t>
      </w:r>
      <w:proofErr w:type="spellEnd"/>
      <w:r w:rsidRPr="001C47C5">
        <w:rPr>
          <w:sz w:val="32"/>
          <w:szCs w:val="32"/>
        </w:rPr>
        <w:t xml:space="preserve">) en el seno mismo de la clase. Esta dispersión “abre el espacio de las desigualdades a la multiplicación de los grupos” (migrantes, precarizados, género, edad, </w:t>
      </w:r>
      <w:proofErr w:type="spellStart"/>
      <w:r w:rsidRPr="001C47C5">
        <w:rPr>
          <w:sz w:val="32"/>
          <w:szCs w:val="32"/>
        </w:rPr>
        <w:t>etc</w:t>
      </w:r>
      <w:proofErr w:type="spellEnd"/>
      <w:r w:rsidRPr="001C47C5">
        <w:rPr>
          <w:sz w:val="32"/>
          <w:szCs w:val="32"/>
        </w:rPr>
        <w:t xml:space="preserve">) “ninguno de los </w:t>
      </w:r>
      <w:r w:rsidRPr="001C47C5">
        <w:rPr>
          <w:sz w:val="32"/>
          <w:szCs w:val="32"/>
        </w:rPr>
        <w:lastRenderedPageBreak/>
        <w:t xml:space="preserve">cuales puede definirse verdaderamente como una clase social” (Dubet, 2021). </w:t>
      </w:r>
    </w:p>
    <w:p w14:paraId="5AF53E9F" w14:textId="77777777" w:rsidR="001C47C5" w:rsidRDefault="001C47C5" w:rsidP="001C47C5">
      <w:pPr>
        <w:ind w:left="360"/>
        <w:jc w:val="both"/>
        <w:rPr>
          <w:sz w:val="32"/>
          <w:szCs w:val="32"/>
        </w:rPr>
      </w:pPr>
      <w:r w:rsidRPr="001C47C5">
        <w:rPr>
          <w:sz w:val="32"/>
          <w:szCs w:val="32"/>
        </w:rPr>
        <w:t>La dificultad siquiera de visualizar a las partes de la relación de trabajo acarrea consecuencias predecibles en el plano de las relaciones colectivas de trabajo. La OIT ha verificado “obstáculos prácticos que coartan la organización y la negociación colectiva en representación de los trabajadores de la economía de plataformas […] [como son] la dispersión geográfica de estos trabajadores en lugares de trabajo aislados, como sus propios vehículos o domicilios particulares o los de sus clientes; las dificultades que ello crea para generar una conciencia colectiva, agravadas por el fomento de una imagen individualista y empresarial del trabajo en la cultura de la plataforma; la frecuente rotación de trabajadores; y el temor a las represalias contra los trabajadores que intentan sindicarse sin protecciones efectivas” (</w:t>
      </w:r>
      <w:proofErr w:type="spellStart"/>
      <w:r w:rsidRPr="001C47C5">
        <w:rPr>
          <w:sz w:val="32"/>
          <w:szCs w:val="32"/>
        </w:rPr>
        <w:t>Hadwiger</w:t>
      </w:r>
      <w:proofErr w:type="spellEnd"/>
      <w:r w:rsidRPr="001C47C5">
        <w:rPr>
          <w:sz w:val="32"/>
          <w:szCs w:val="32"/>
        </w:rPr>
        <w:t>, 2023). Sin embargo, este rasgo no parece tampoco tratarse de un reto diverso al que ya hubo de atravesar el movimiento de los trabajadores desde su mismo surgimiento: así, se ha dicho que “son los que llevan enfrentando las organizaciones de trabajadores desde que el trabajo industrial fordista empieza a coexistir con otras actividades productivas y realidades empresariales diversas, y, sobre todo, con un mercado de trabajo cada vez más segmentado”. El desafío por tanto consiste en “identificar el interés colectivo propio del grupo de que se trate en cada caso y encauzar adecuadamente su tutela y protección; y hacerlo, justamente, dando vigor al poder y los medios de acción sindical – representación colectiva, negociación y medidas de conflicto – más idóneos” (</w:t>
      </w:r>
      <w:proofErr w:type="spellStart"/>
      <w:r w:rsidRPr="001C47C5">
        <w:rPr>
          <w:sz w:val="32"/>
          <w:szCs w:val="32"/>
        </w:rPr>
        <w:t>Martínrez</w:t>
      </w:r>
      <w:proofErr w:type="spellEnd"/>
      <w:r w:rsidRPr="001C47C5">
        <w:rPr>
          <w:sz w:val="32"/>
          <w:szCs w:val="32"/>
        </w:rPr>
        <w:t xml:space="preserve"> Moreno, 2020). Una historia conocida. La operación desmitificadora de la organización del trabajo en plataformas emprendida en esta contribución ubica al problema de la representación colectiva </w:t>
      </w:r>
      <w:r w:rsidRPr="001C47C5">
        <w:rPr>
          <w:sz w:val="32"/>
          <w:szCs w:val="32"/>
        </w:rPr>
        <w:lastRenderedPageBreak/>
        <w:t xml:space="preserve">en el marco de las disyuntivas tradicionales del derecho del trabajo y de las estrategias sindicales para perfeccionar sus herramientas de incidencia en lo laboral y económico social. Si los obstáculos fácticos a la aplicación del derecho a la libertad sindical no son determinantes, porque obedecen a determinaciones comunes a otros trabajos y a la misma historia del sindicalismo, la cuestión se desplaza a verificar si existen obstáculos jurídicos. Las cortapisas jurídicas al ejercicio de la libertad sindical que enfrenta el trabajo en plataformas son en principio también comunes a todo el mundo del trabajo, y para ello basta con revisar los informes anuales de la Comisión de Expertos en la Aplicación de Convenios y Recomendaciones de la OIT, que tapizan la realidad de los países de la región latinoamericana. Así ocurre en países como Guatemala y Ecuador, por ejemplo: toda la estructura normativa dedicada a reglar la creación de organizaciones sindicales (requisitos de número de trabajadores de la empresa para constituir un sindicato, o porcentajes de afiliación sobre el total de trabajadores, o imposibilidad de acción sindical inter/empresa) afectan igualmente a las personas que trabajan en plataformas y al resto de quienes trabajan, con independencia de las características tecnológicas que emplee en todo o en parte la empresa. El aislamiento, la precariedad y la utilización de ciertas herramientas de trabajo de propiedad del/a trabajador/as tampoco son determinantes ni exclusivas de las labores para las plataformas digitales. Frente a las restricciones ya reseñadas contenidas en la legislación latinoamericana (limitaciones derivadas de imposición de mínimos de trabajadores para organizarse sindicalmente a nivel de empresa y/o actividad, controles de mayorías para convocar asambleas o adoptar decisiones, </w:t>
      </w:r>
      <w:proofErr w:type="spellStart"/>
      <w:r w:rsidRPr="001C47C5">
        <w:rPr>
          <w:sz w:val="32"/>
          <w:szCs w:val="32"/>
        </w:rPr>
        <w:t>etc</w:t>
      </w:r>
      <w:proofErr w:type="spellEnd"/>
      <w:r w:rsidRPr="001C47C5">
        <w:rPr>
          <w:sz w:val="32"/>
          <w:szCs w:val="32"/>
        </w:rPr>
        <w:t xml:space="preserve">), se desliza otra traba que, sin ser tampoco exclusiva de las plataformas, según ya se dijo, resulta acentuada en ese ámbito. Se trata de la calificación de </w:t>
      </w:r>
      <w:r w:rsidRPr="001C47C5">
        <w:rPr>
          <w:sz w:val="32"/>
          <w:szCs w:val="32"/>
        </w:rPr>
        <w:lastRenderedPageBreak/>
        <w:t xml:space="preserve">los trabajadores como autónomos, lo que se considera – equivocadamente – como una imposibilidad para su sindicalización. Ciertamente, en esta vertiente del estudio cobra relieve y visibilidad la maniobra retórica de cómo se hacen “cosas con palabras”, como pregonaba J.L. Austin. Sin </w:t>
      </w:r>
      <w:proofErr w:type="gramStart"/>
      <w:r w:rsidRPr="001C47C5">
        <w:rPr>
          <w:sz w:val="32"/>
          <w:szCs w:val="32"/>
        </w:rPr>
        <w:t>embargo</w:t>
      </w:r>
      <w:proofErr w:type="gramEnd"/>
      <w:r w:rsidRPr="001C47C5">
        <w:rPr>
          <w:sz w:val="32"/>
          <w:szCs w:val="32"/>
        </w:rPr>
        <w:t xml:space="preserve"> a esa sanata es posible oponer una serie de circunstancias fácticas, que demuestran que la libertad sindical y la negociación colectiva son una realidad espontánea aunque de lento alumbramiento, tal como ocurrió inicialmente en los albores de las relaciones de trabajo durante el maquinismo: la génesis está en el conflicto y la organización sindical, y recién luego aparece la normativa, que reaccionó receptando, reconociendo y disciplinando esos fenómenos puramente sociales. El derecho del trabajo tiene su origen en el conflicto y no en la norma jurídica, y como tal debe estudiarse (Barretto </w:t>
      </w:r>
      <w:proofErr w:type="spellStart"/>
      <w:r w:rsidRPr="001C47C5">
        <w:rPr>
          <w:sz w:val="32"/>
          <w:szCs w:val="32"/>
        </w:rPr>
        <w:t>Ghione</w:t>
      </w:r>
      <w:proofErr w:type="spellEnd"/>
      <w:r w:rsidRPr="001C47C5">
        <w:rPr>
          <w:sz w:val="32"/>
          <w:szCs w:val="32"/>
        </w:rPr>
        <w:t xml:space="preserve">, 2018). El conflicto, por otra parte, se configura con independencia de la percepción de los actores del mundo del trabajo; la </w:t>
      </w:r>
      <w:proofErr w:type="spellStart"/>
      <w:r w:rsidRPr="001C47C5">
        <w:rPr>
          <w:sz w:val="32"/>
          <w:szCs w:val="32"/>
        </w:rPr>
        <w:t>autocalificación</w:t>
      </w:r>
      <w:proofErr w:type="spellEnd"/>
      <w:r w:rsidRPr="001C47C5">
        <w:rPr>
          <w:sz w:val="32"/>
          <w:szCs w:val="32"/>
        </w:rPr>
        <w:t xml:space="preserve"> de los trabajadores como independientes no deja de ser una “cuestión de palabas” y no una realidad material. En síntesis, tampoco en el plano jurídico aparecen obstáculos novedosos ni determinantes como para impedir el ejercicio de la libertad sindical en el trabajo en el ámbito de las plataformas aun cuando se tratase de trabajadores independientes. </w:t>
      </w:r>
    </w:p>
    <w:p w14:paraId="1706A54E" w14:textId="77777777" w:rsidR="001C47C5" w:rsidRDefault="001C47C5" w:rsidP="001C47C5">
      <w:pPr>
        <w:ind w:left="360"/>
        <w:jc w:val="both"/>
        <w:rPr>
          <w:sz w:val="32"/>
          <w:szCs w:val="32"/>
        </w:rPr>
      </w:pPr>
      <w:r w:rsidRPr="001C47C5">
        <w:rPr>
          <w:sz w:val="32"/>
          <w:szCs w:val="32"/>
        </w:rPr>
        <w:t xml:space="preserve">5. ¿Nuevas formas de trabajar? Funciones y tareas en empresas que emplean plataformas digitales Como ya quedó dicho, la materialidad del servicio que se presta en la actividad de reparto y transporte no trasunta novedad alguna, pero el efecto del uso de la plataforma genera la oportunidad de fragmentar, parcelar y aislar el trabajo en mayor medida de lo imaginable en cualquier proceso de descentralización y tercerización, y esto enancado mediante redes digitales que </w:t>
      </w:r>
      <w:r w:rsidRPr="001C47C5">
        <w:rPr>
          <w:sz w:val="32"/>
          <w:szCs w:val="32"/>
        </w:rPr>
        <w:lastRenderedPageBreak/>
        <w:t xml:space="preserve">coordinan transacciones a través del uso de inteligencia artificial y algoritmos. ¿Cómo realiza esa operación? Nada muy distinto a la externalización de servicios ya implementada para la organización de la producción: en este caso, la empresa que emplea plataformas digitales asume la prestación de un servicio de tipo tradicional (traslado, </w:t>
      </w:r>
      <w:proofErr w:type="spellStart"/>
      <w:r w:rsidRPr="001C47C5">
        <w:rPr>
          <w:sz w:val="32"/>
          <w:szCs w:val="32"/>
        </w:rPr>
        <w:t>etc</w:t>
      </w:r>
      <w:proofErr w:type="spellEnd"/>
      <w:r w:rsidRPr="001C47C5">
        <w:rPr>
          <w:sz w:val="32"/>
          <w:szCs w:val="32"/>
        </w:rPr>
        <w:t>) y lo descentraliza al encargarlo a un trabajador que se encuentra a la espera de recibir el ofrecimiento. Por esa sola circunstancia de “conectar” un cliente con un prestador de tareas, la empresa que emplea algoritmos se pretende intermediaria entre oferta y demanda de servicios y ajena a toda responsabilidad. Se concibe como un mero “entorno” digital que facilita el encuentro de clientes y prestadores de servicios. La forma ciertamente es novedosa, pero estrictamente no hace otra cosa que seguir el patrón tradicional de la tercerización de servicios, donde una empresa principal delega o encarga tareas a una tercera, con la diferencia de que por esa mera intermediación tecnológica concluyen que existen “lagunas legales” que las dejan al margen de la regulación del trabajo que no obstante utilizan y a través del cual se posicionan como beneficiarias finales del resultado económico del negocio. Un informe de OIT (</w:t>
      </w:r>
      <w:proofErr w:type="spellStart"/>
      <w:r w:rsidRPr="001C47C5">
        <w:rPr>
          <w:sz w:val="32"/>
          <w:szCs w:val="32"/>
        </w:rPr>
        <w:t>Berg</w:t>
      </w:r>
      <w:proofErr w:type="spellEnd"/>
      <w:r w:rsidRPr="001C47C5">
        <w:rPr>
          <w:sz w:val="32"/>
          <w:szCs w:val="32"/>
        </w:rPr>
        <w:t xml:space="preserve"> et al., 2019) amplía estas consideraciones e indica coincidentemente que “A veces se considera que trabajar en las plataformas digitales es una ‘nueva’ forma de trabajo: una transformación del trabajo basada en el desarrollo de Internet y las plataformas digitales que actualmente le dan soporte. El argumento de que estas plataformas son ‘nuevas’, algo que no es del todo igual al ‘trabajo’ tradicional, es una de las formas en que las plataformas digitales de trabajo han intentado evadir la normativa laboral vigente. Sin embargo […], usar a un ‘grupo de personas’ (es decir, la gente en general) para que contribuyan con pedacitos de información en proyectos más grandes no es nada nuevo. Lo que difiere hoy es el uso de un nuevo medio </w:t>
      </w:r>
      <w:r w:rsidRPr="001C47C5">
        <w:rPr>
          <w:sz w:val="32"/>
          <w:szCs w:val="32"/>
        </w:rPr>
        <w:lastRenderedPageBreak/>
        <w:t xml:space="preserve">tecnológico, es decir, Internet y los sitios web diseñados para Internet, para coordinar estos proyectos, reemplazando algunos aspectos de la organización por una plataforma informática. Es más, al desagregar los puestos de trabajo por ‘tareas’, las plataformas facilitan 263 Copyright © 2024 </w:t>
      </w:r>
      <w:proofErr w:type="spellStart"/>
      <w:r w:rsidRPr="001C47C5">
        <w:rPr>
          <w:sz w:val="32"/>
          <w:szCs w:val="32"/>
        </w:rPr>
        <w:t>by</w:t>
      </w:r>
      <w:proofErr w:type="spellEnd"/>
      <w:r w:rsidRPr="001C47C5">
        <w:rPr>
          <w:sz w:val="32"/>
          <w:szCs w:val="32"/>
        </w:rPr>
        <w:t xml:space="preserve"> </w:t>
      </w:r>
      <w:proofErr w:type="spellStart"/>
      <w:r w:rsidRPr="001C47C5">
        <w:rPr>
          <w:sz w:val="32"/>
          <w:szCs w:val="32"/>
        </w:rPr>
        <w:t>FrancoAngeli</w:t>
      </w:r>
      <w:proofErr w:type="spellEnd"/>
      <w:r w:rsidRPr="001C47C5">
        <w:rPr>
          <w:sz w:val="32"/>
          <w:szCs w:val="32"/>
        </w:rPr>
        <w:t xml:space="preserve"> </w:t>
      </w:r>
      <w:proofErr w:type="spellStart"/>
      <w:r w:rsidRPr="001C47C5">
        <w:rPr>
          <w:sz w:val="32"/>
          <w:szCs w:val="32"/>
        </w:rPr>
        <w:t>s.r.l</w:t>
      </w:r>
      <w:proofErr w:type="spellEnd"/>
      <w:r w:rsidRPr="001C47C5">
        <w:rPr>
          <w:sz w:val="32"/>
          <w:szCs w:val="32"/>
        </w:rPr>
        <w:t xml:space="preserve">., Milano, </w:t>
      </w:r>
      <w:proofErr w:type="spellStart"/>
      <w:r w:rsidRPr="001C47C5">
        <w:rPr>
          <w:sz w:val="32"/>
          <w:szCs w:val="32"/>
        </w:rPr>
        <w:t>Italy</w:t>
      </w:r>
      <w:proofErr w:type="spellEnd"/>
      <w:r w:rsidRPr="001C47C5">
        <w:rPr>
          <w:sz w:val="32"/>
          <w:szCs w:val="32"/>
        </w:rPr>
        <w:t xml:space="preserve">. ISBN 9788835167532 nuevas formas de mercantilización del trabajo mediante su venta ‘a pedido’ a empresas y a otros terceros que buscan externalizar determinados aspectos de la carga de trabajo a un costo más bajo”. Y añade: “Como ya han mencionado otras personas, el trabajo en plataformas digitales se asemeja a muchas modalidades laborales de vieja data, que en este caso agregan simplemente una herramienta digital como intermediaria”. El trabajo en plataformas en muchos casos se desagrega en múltiples tareas en unidades pequeñas que se asignan a trabajadores no calificados, lo que, de acuerdo a estas opiniones, parece ser una regresión a sistemas industriales de tipo </w:t>
      </w:r>
      <w:proofErr w:type="spellStart"/>
      <w:proofErr w:type="gramStart"/>
      <w:r w:rsidRPr="001C47C5">
        <w:rPr>
          <w:sz w:val="32"/>
          <w:szCs w:val="32"/>
        </w:rPr>
        <w:t>taylorfordistas</w:t>
      </w:r>
      <w:proofErr w:type="spellEnd"/>
      <w:proofErr w:type="gramEnd"/>
      <w:r w:rsidRPr="001C47C5">
        <w:rPr>
          <w:sz w:val="32"/>
          <w:szCs w:val="32"/>
        </w:rPr>
        <w:t xml:space="preserve"> pero sin el componente de seguridad en el trabajo. Hasta llega a decirse que el trabajo en plataformas puede vincularse con formas precapitalistas, en tanto “La estructura de pagos por tarea en lugar de por tiempo también parecería asemejarse a las modalidades preindustriales de trabajo a destajo”. Bruno </w:t>
      </w:r>
      <w:proofErr w:type="spellStart"/>
      <w:r w:rsidRPr="001C47C5">
        <w:rPr>
          <w:sz w:val="32"/>
          <w:szCs w:val="32"/>
        </w:rPr>
        <w:t>Trentin</w:t>
      </w:r>
      <w:proofErr w:type="spellEnd"/>
      <w:r w:rsidRPr="001C47C5">
        <w:rPr>
          <w:sz w:val="32"/>
          <w:szCs w:val="32"/>
        </w:rPr>
        <w:t xml:space="preserve"> (2012) introducía una interesante disquisición entre la dispar sobrevivencia del fordismo y el taylorismo al interior de los nuevos modelos productivos. Decía a este respecto que “mientras las nuevas tecnologías causan golpes mortales a los pilares del modelo fordista – como la producción en serie estandarizada y la fungibilidad de las tareas – este proceso no determina automáticamente la superación del núcleo duro del taylorismo”, o sea, mantiene incólume la “organización científica del trabajo y la estructura jerárquica centralizada de saberes y decisiones”. Finalmente, </w:t>
      </w:r>
      <w:proofErr w:type="spellStart"/>
      <w:r w:rsidRPr="001C47C5">
        <w:rPr>
          <w:sz w:val="32"/>
          <w:szCs w:val="32"/>
        </w:rPr>
        <w:t>Berg</w:t>
      </w:r>
      <w:proofErr w:type="spellEnd"/>
      <w:r w:rsidRPr="001C47C5">
        <w:rPr>
          <w:sz w:val="32"/>
          <w:szCs w:val="32"/>
        </w:rPr>
        <w:t xml:space="preserve"> y otros indican que “La </w:t>
      </w:r>
      <w:r w:rsidRPr="001C47C5">
        <w:rPr>
          <w:sz w:val="32"/>
          <w:szCs w:val="32"/>
        </w:rPr>
        <w:lastRenderedPageBreak/>
        <w:t>eventualidad del trabajo en plataformas digitales junto con la desagregación de tareas grandes en piezas más pequeñas no parece tan diferente de las modalidades laborales temporales que aún existen en la industria textil y de ropa, ya sea en talleres clandestinos o en el hogar del trabajador que trata de compensar sueldos bajos con trabajos adicionales que acepta a modo de ‘trabajo a domicilio’. Además, los servicios de búsqueda que brindan algunas plataformas a clientes y trabajadores parecen ser, en la práctica, bastante similares al trabajo de las agencias de colocación o empleo temporal, […] [pese a reconocer que] hoy se están produciendo transformaciones en las modalidades laborales y que trabajar en plataformas digitales podría comprenderse mejor como parte de un giro más pronunciado hacia un trabajo más eventual y precario, y hacia procesos de contratación y gestión más automatizados”. Esta mirada sociológica se complementa con la observación igualmente aguda de que la modalidad altamente tecnologizada de trabajo no es en definitiva muy distinta al intento de los empresarios de reducir su dependencia de los asalariados minimizando los conocimientos cualificados necesarios para realizar ciertas tareas, tal como ocurrió al inicio del maquinismo en un fenómeno que se denominó “expropiación de los saberes profesionales”. 6. Gestión y control del trabajo Uno de los aspectos distintivos del uso de la inteligencia artificial y los algoritmos aplicados al trabajo radica en la forma de ejercer el control y la disciplina en la relación laboral, en un arco que va de la etapa de selección del personal, la evaluación del desempeño y el cumplimiento de los resultados hasta la decisión de poner término a la misma. En su estado de evolución actual, el “</w:t>
      </w:r>
      <w:proofErr w:type="spellStart"/>
      <w:r w:rsidRPr="001C47C5">
        <w:rPr>
          <w:sz w:val="32"/>
          <w:szCs w:val="32"/>
        </w:rPr>
        <w:t>deep</w:t>
      </w:r>
      <w:proofErr w:type="spellEnd"/>
      <w:r w:rsidRPr="001C47C5">
        <w:rPr>
          <w:sz w:val="32"/>
          <w:szCs w:val="32"/>
        </w:rPr>
        <w:t xml:space="preserve"> </w:t>
      </w:r>
      <w:proofErr w:type="spellStart"/>
      <w:r w:rsidRPr="001C47C5">
        <w:rPr>
          <w:sz w:val="32"/>
          <w:szCs w:val="32"/>
        </w:rPr>
        <w:t>learning</w:t>
      </w:r>
      <w:proofErr w:type="spellEnd"/>
      <w:r w:rsidRPr="001C47C5">
        <w:rPr>
          <w:sz w:val="32"/>
          <w:szCs w:val="32"/>
        </w:rPr>
        <w:t xml:space="preserve">” (aprendizaje profundo) permite a la inteligencia artificial “aprender” y clasificar identificando patrones, volviéndose el sistema cada vez más experto mediante el consumo incesante </w:t>
      </w:r>
      <w:r w:rsidRPr="001C47C5">
        <w:rPr>
          <w:sz w:val="32"/>
          <w:szCs w:val="32"/>
        </w:rPr>
        <w:lastRenderedPageBreak/>
        <w:t>de datos, muchos de los cuales son proporcionados “voluntariamente” por los usuarios de redes y de internet. A medida que procesan datos, mejoran sus previsiones y como consecuencia, las empresas dejan de ser poderosas por el tamaño de sus bienes de capital, para sostenerse en su capacidad de apropiarse de intangibles y utilizarlos en su beneficio (</w:t>
      </w:r>
      <w:proofErr w:type="spellStart"/>
      <w:r w:rsidRPr="001C47C5">
        <w:rPr>
          <w:sz w:val="32"/>
          <w:szCs w:val="32"/>
        </w:rPr>
        <w:t>Rikap</w:t>
      </w:r>
      <w:proofErr w:type="spellEnd"/>
      <w:r w:rsidRPr="001C47C5">
        <w:rPr>
          <w:sz w:val="32"/>
          <w:szCs w:val="32"/>
        </w:rPr>
        <w:t>, 2023). El conjunto de conocimientos de la base de datos y su operación a través de algoritmos potencia superlativamente la posición de poder de la empresa de plataformas en la relación de trabajo, y por ello ha surgido la preocupación sobre el uso desproporcionado y la eventual afectación de la privacidad del trabajador/a y las posibilidades de discriminación por el sesgo de los algoritmos. Este control ejercido a través de algoritmos funciona de manera diversa al que operaba en la llamada “sociedad disciplinaria”, que imponía comportamientos regulares con base en cierto tipo de institución, entre las que la fábrica se ubicaba como central para modelar la producción y hacerla previsible. En la cibernética, en cambio, la máquina detecta regularidades y con base en eso pronostica probabilidades, y los trabajadores ya no son solamente objeto de vigilancia para que cumplan una rutina de labor, sino que ellos mismos contribuyen al enriquecimiento de los datos a partir de los cuales son controlados merced a sus acciones digitales desarrolladas incluso en su vida privada. “Trabajan” y contribuyen al control externo sin saber que lo están haciendo (</w:t>
      </w:r>
      <w:proofErr w:type="spellStart"/>
      <w:r w:rsidRPr="001C47C5">
        <w:rPr>
          <w:sz w:val="32"/>
          <w:szCs w:val="32"/>
        </w:rPr>
        <w:t>Scavino</w:t>
      </w:r>
      <w:proofErr w:type="spellEnd"/>
      <w:r w:rsidRPr="001C47C5">
        <w:rPr>
          <w:sz w:val="32"/>
          <w:szCs w:val="32"/>
        </w:rPr>
        <w:t>, 2022). La contribución espontánea del trabajador al sistema que lo controla y su retroalimentación constante y automatizada constituye uno de los rasgos más salientes del trabajo y del control social en general, generando las condiciones para que se someta “la acción de uno, o de muchos o de todo el mundo a la palabra de alguien” (</w:t>
      </w:r>
      <w:proofErr w:type="spellStart"/>
      <w:r w:rsidRPr="001C47C5">
        <w:rPr>
          <w:sz w:val="32"/>
          <w:szCs w:val="32"/>
        </w:rPr>
        <w:t>Sadín</w:t>
      </w:r>
      <w:proofErr w:type="spellEnd"/>
      <w:r w:rsidRPr="001C47C5">
        <w:rPr>
          <w:sz w:val="32"/>
          <w:szCs w:val="32"/>
        </w:rPr>
        <w:t xml:space="preserve">, 2023). Esta intensificación del poder de control sobre los trabajadores ha sido una de las </w:t>
      </w:r>
      <w:r w:rsidRPr="001C47C5">
        <w:rPr>
          <w:sz w:val="32"/>
          <w:szCs w:val="32"/>
        </w:rPr>
        <w:lastRenderedPageBreak/>
        <w:t xml:space="preserve">preocupaciones de la OIT al pensar en la estructura que podría tener una futura norma internacional del trabajo. En el cuestionario que remitió a los gobiernos para dar tratamiento al punto normativo del orden del día de la Conferencia de 2025 referida al “Trabajo decente en la economía de plataformas” interroga en el núm. 40 acerca de si debería disponerse en el instrumento o los instrumentos “que todo Miembro debería exigir a las plataformas digitales de trabajo que informen a los trabajadores de dichas plataformas, antes de ser empleados o contratados, y a sus representantes o a las organizaciones representativas de trabajadores y cuando existan a las organizaciones que representen a trabajadores de plataformas digitales, acerca del uso de algoritmos con fines de organización, supervisión, y evaluación del trabajo, y la medida en que su uso incide en las condiciones de trabajo de los trabajadores en plataformas digitales”. 7. Consideraciones finales Al término de esta contribución conviene tener presente el doble objetivo de desmontar el discurso de la radical novedad del trabajo mediante plataformas digitales y la necesidad de descartar todo punto de vista apriorístico sobre la calificación del vínculo como no laboral y en su lugar ingresar al estudio de los institutos que regulan el trabajo prestado en condiciones de radical (ahora sí el término es apropiado) desigualdad, que es en todo caso el fenómenos más general que envuelve y contiene al instrumento puntual de la subordinación laboral. Si bien la situación parece clara desde la perspectiva de la posición desigual de las partes, lo que demandaría la aplicación del estatuto laboral, lo cierto es que las instituciones jurídicas laborales están sometidas al albur del conflicto y las manifestaciones del poder a nivel político y social. Así, </w:t>
      </w:r>
      <w:proofErr w:type="spellStart"/>
      <w:r w:rsidRPr="001C47C5">
        <w:rPr>
          <w:sz w:val="32"/>
          <w:szCs w:val="32"/>
        </w:rPr>
        <w:t>Deakin</w:t>
      </w:r>
      <w:proofErr w:type="spellEnd"/>
      <w:r w:rsidRPr="001C47C5">
        <w:rPr>
          <w:sz w:val="32"/>
          <w:szCs w:val="32"/>
        </w:rPr>
        <w:t xml:space="preserve"> (2023) ha subrayado que “la determinación legal del estatus laboral no está predeterminada por las circunstancias del caso, sino que es, en última instancia, una </w:t>
      </w:r>
      <w:r w:rsidRPr="001C47C5">
        <w:rPr>
          <w:sz w:val="32"/>
          <w:szCs w:val="32"/>
        </w:rPr>
        <w:lastRenderedPageBreak/>
        <w:t xml:space="preserve">cuestión de distribución de riesgos, </w:t>
      </w:r>
      <w:proofErr w:type="gramStart"/>
      <w:r w:rsidRPr="001C47C5">
        <w:rPr>
          <w:sz w:val="32"/>
          <w:szCs w:val="32"/>
        </w:rPr>
        <w:t>y</w:t>
      </w:r>
      <w:proofErr w:type="gramEnd"/>
      <w:r w:rsidRPr="001C47C5">
        <w:rPr>
          <w:sz w:val="32"/>
          <w:szCs w:val="32"/>
        </w:rPr>
        <w:t xml:space="preserve"> por lo tanto, del proceso político”, ya que los productos normativos son muchas veces, dice el autor, “testimonio no tanto de la novedad o no del modelo de plataforma como del enorme poder de presión de que disponen las empresas de plataformas”. Con independencia de este horizonte que marca </w:t>
      </w:r>
      <w:proofErr w:type="spellStart"/>
      <w:r w:rsidRPr="001C47C5">
        <w:rPr>
          <w:sz w:val="32"/>
          <w:szCs w:val="32"/>
        </w:rPr>
        <w:t>Deakin</w:t>
      </w:r>
      <w:proofErr w:type="spellEnd"/>
      <w:r w:rsidRPr="001C47C5">
        <w:rPr>
          <w:sz w:val="32"/>
          <w:szCs w:val="32"/>
        </w:rPr>
        <w:t xml:space="preserve">, no debe dejar de reconocerse que las aplicaciones tecnológicas permiten un uso desmesurado 266 Copyright © 2024 </w:t>
      </w:r>
      <w:proofErr w:type="spellStart"/>
      <w:r w:rsidRPr="001C47C5">
        <w:rPr>
          <w:sz w:val="32"/>
          <w:szCs w:val="32"/>
        </w:rPr>
        <w:t>by</w:t>
      </w:r>
      <w:proofErr w:type="spellEnd"/>
      <w:r w:rsidRPr="001C47C5">
        <w:rPr>
          <w:sz w:val="32"/>
          <w:szCs w:val="32"/>
        </w:rPr>
        <w:t xml:space="preserve"> </w:t>
      </w:r>
      <w:proofErr w:type="spellStart"/>
      <w:r w:rsidRPr="001C47C5">
        <w:rPr>
          <w:sz w:val="32"/>
          <w:szCs w:val="32"/>
        </w:rPr>
        <w:t>FrancoAngeli</w:t>
      </w:r>
      <w:proofErr w:type="spellEnd"/>
      <w:r w:rsidRPr="001C47C5">
        <w:rPr>
          <w:sz w:val="32"/>
          <w:szCs w:val="32"/>
        </w:rPr>
        <w:t xml:space="preserve"> </w:t>
      </w:r>
      <w:proofErr w:type="spellStart"/>
      <w:r w:rsidRPr="001C47C5">
        <w:rPr>
          <w:sz w:val="32"/>
          <w:szCs w:val="32"/>
        </w:rPr>
        <w:t>s.r.l</w:t>
      </w:r>
      <w:proofErr w:type="spellEnd"/>
      <w:r w:rsidRPr="001C47C5">
        <w:rPr>
          <w:sz w:val="32"/>
          <w:szCs w:val="32"/>
        </w:rPr>
        <w:t xml:space="preserve">., Milano, </w:t>
      </w:r>
      <w:proofErr w:type="spellStart"/>
      <w:r w:rsidRPr="001C47C5">
        <w:rPr>
          <w:sz w:val="32"/>
          <w:szCs w:val="32"/>
        </w:rPr>
        <w:t>Italy</w:t>
      </w:r>
      <w:proofErr w:type="spellEnd"/>
      <w:r w:rsidRPr="001C47C5">
        <w:rPr>
          <w:sz w:val="32"/>
          <w:szCs w:val="32"/>
        </w:rPr>
        <w:t xml:space="preserve">. ISBN 9788835167532 del poder de control y de </w:t>
      </w:r>
      <w:proofErr w:type="spellStart"/>
      <w:r w:rsidRPr="001C47C5">
        <w:rPr>
          <w:sz w:val="32"/>
          <w:szCs w:val="32"/>
        </w:rPr>
        <w:t>disciplinamiento</w:t>
      </w:r>
      <w:proofErr w:type="spellEnd"/>
      <w:r w:rsidRPr="001C47C5">
        <w:rPr>
          <w:sz w:val="32"/>
          <w:szCs w:val="32"/>
        </w:rPr>
        <w:t xml:space="preserve"> del proceso de trabajo que agudiza la desigualdad. Llevado al nivel de la relación individual de trabajo el fenómeno se traduce, por ejemplo, en una variación de las obligaciones del trabajador, cuyo epicentro pasa a ser “estar a la orden” y demostrar permanente disposición a cumplir con los encargos si no quiere verse sancionado por una cancelación o desactivación de su cuenta. La empresa que utiliza plataformas se desembraza definitivamente del compromiso con el trabajador (o su compromiso se licúa, al decir de Bauman) y solo administra un paquete de tiempo de trabajo (Fisher, 2016) que tiene a su disposición para cumplir con los clientes, quienes además en una acción casi de prestidigitación, aparecen como clientes del prestador de servicio que opera de manera “autónoma”. En el plano de las relaciones colectivas de trabajo, las limitaciones de los trabajadores de la economía de plataformas para su sindicación no son, en definitiva, cualitativamente muy distintas que las que sufren otros trabajadores que se desempeñan, con dificultades similares, en situaciones de aislamiento o fragmentación de las unidades productivas debido, por ejemplo, a los procesos de tercerización. La aceptación – que parece incontrastable – de la aplicación del derecho a la libertad sindical y negociación colectiva a los trabajadores autónomos según las normas internacionales (De </w:t>
      </w:r>
      <w:r w:rsidRPr="001C47C5">
        <w:rPr>
          <w:sz w:val="32"/>
          <w:szCs w:val="32"/>
        </w:rPr>
        <w:lastRenderedPageBreak/>
        <w:t xml:space="preserve">Stefano, 2021), suele colidir con un obstáculo venido de otro orden de derechos, como el de la libertad de empresa. En efecto, Villavicencio (2021) anota, controvirtiéndola, la aducida “incompatibilidad” de la negociación colectiva de los trabajadores no asalariados con el derecho de la competencia civil o comercial. De acuerdo al autor, la interacción entre ambos derechos produciría un efecto irreconciliable en tanto la negociación colectiva “interferiría ilegalmente en el libre mercado y sus fuerzas, a través de la concertación ilegal de prestadores de servicios, quienes se coludirían para obtener mejores precios por su trabajo. Luego, esta concertación ilegal de prestadores afectaría también a los clientes f </w:t>
      </w:r>
      <w:proofErr w:type="spellStart"/>
      <w:r w:rsidRPr="001C47C5">
        <w:rPr>
          <w:sz w:val="32"/>
          <w:szCs w:val="32"/>
        </w:rPr>
        <w:t>inales</w:t>
      </w:r>
      <w:proofErr w:type="spellEnd"/>
      <w:r w:rsidRPr="001C47C5">
        <w:rPr>
          <w:sz w:val="32"/>
          <w:szCs w:val="32"/>
        </w:rPr>
        <w:t xml:space="preserve"> mediante la alteración del precio de las cosas y, más en particular, a través del aumento del valor del trabajo y sus resultados”. En atención a que el trabajador en la economía de plataformas no tiene la posibilidad de “determinar de forma independiente su posición en el mercado debido a su dependencia con la empresa principal”, Villavicencio concluye que se está simplemente frente a un auxiliar de una empresa principal y no frente a un trabajador verdaderamente autónomo. El ejemplo es demostrativo de cómo soslayar toda consideración de la </w:t>
      </w:r>
      <w:proofErr w:type="spellStart"/>
      <w:r w:rsidRPr="001C47C5">
        <w:rPr>
          <w:sz w:val="32"/>
          <w:szCs w:val="32"/>
        </w:rPr>
        <w:t>hiposuficiencia</w:t>
      </w:r>
      <w:proofErr w:type="spellEnd"/>
      <w:r w:rsidRPr="001C47C5">
        <w:rPr>
          <w:sz w:val="32"/>
          <w:szCs w:val="32"/>
        </w:rPr>
        <w:t xml:space="preserve"> del trabajador sumerge al debate en un laberinto formalista que termina desconociendo la desigualdad rampante de los vínculos de trabajo en la economía de plataformas. </w:t>
      </w:r>
    </w:p>
    <w:p w14:paraId="27D6CBD7" w14:textId="77777777" w:rsidR="001C47C5" w:rsidRDefault="001C47C5" w:rsidP="001C47C5">
      <w:pPr>
        <w:ind w:left="360"/>
        <w:jc w:val="both"/>
        <w:rPr>
          <w:sz w:val="32"/>
          <w:szCs w:val="32"/>
        </w:rPr>
      </w:pPr>
      <w:proofErr w:type="spellStart"/>
      <w:r w:rsidRPr="001C47C5">
        <w:rPr>
          <w:b/>
          <w:bCs/>
          <w:sz w:val="32"/>
          <w:szCs w:val="32"/>
        </w:rPr>
        <w:t>Bibliographical</w:t>
      </w:r>
      <w:proofErr w:type="spellEnd"/>
      <w:r w:rsidRPr="001C47C5">
        <w:rPr>
          <w:b/>
          <w:bCs/>
          <w:sz w:val="32"/>
          <w:szCs w:val="32"/>
        </w:rPr>
        <w:t xml:space="preserve"> </w:t>
      </w:r>
      <w:proofErr w:type="spellStart"/>
      <w:r w:rsidRPr="001C47C5">
        <w:rPr>
          <w:b/>
          <w:bCs/>
          <w:sz w:val="32"/>
          <w:szCs w:val="32"/>
        </w:rPr>
        <w:t>references</w:t>
      </w:r>
      <w:proofErr w:type="spellEnd"/>
      <w:r w:rsidRPr="001C47C5">
        <w:rPr>
          <w:sz w:val="32"/>
          <w:szCs w:val="32"/>
        </w:rPr>
        <w:t xml:space="preserve"> A</w:t>
      </w:r>
    </w:p>
    <w:p w14:paraId="2F0CCA42" w14:textId="2A344067" w:rsidR="00E450BC" w:rsidRPr="001C47C5" w:rsidRDefault="001C47C5" w:rsidP="001C47C5">
      <w:pPr>
        <w:ind w:left="360"/>
        <w:jc w:val="both"/>
        <w:rPr>
          <w:sz w:val="32"/>
          <w:szCs w:val="32"/>
        </w:rPr>
      </w:pPr>
      <w:r w:rsidRPr="001C47C5">
        <w:rPr>
          <w:sz w:val="32"/>
          <w:szCs w:val="32"/>
        </w:rPr>
        <w:t>A</w:t>
      </w:r>
      <w:r w:rsidRPr="001C47C5">
        <w:rPr>
          <w:sz w:val="32"/>
          <w:szCs w:val="32"/>
        </w:rPr>
        <w:t xml:space="preserve">rocena R. (1995), Revolución tecnológica, globalización y perspectivas del trabajo, Buenos Aires: </w:t>
      </w:r>
      <w:proofErr w:type="spellStart"/>
      <w:r w:rsidRPr="001C47C5">
        <w:rPr>
          <w:sz w:val="32"/>
          <w:szCs w:val="32"/>
        </w:rPr>
        <w:t>Incasur</w:t>
      </w:r>
      <w:proofErr w:type="spellEnd"/>
      <w:r w:rsidRPr="001C47C5">
        <w:rPr>
          <w:sz w:val="32"/>
          <w:szCs w:val="32"/>
        </w:rPr>
        <w:t xml:space="preserve"> editorial. Barretto </w:t>
      </w:r>
      <w:proofErr w:type="spellStart"/>
      <w:r w:rsidRPr="001C47C5">
        <w:rPr>
          <w:sz w:val="32"/>
          <w:szCs w:val="32"/>
        </w:rPr>
        <w:t>Ghione</w:t>
      </w:r>
      <w:proofErr w:type="spellEnd"/>
      <w:r w:rsidRPr="001C47C5">
        <w:rPr>
          <w:sz w:val="32"/>
          <w:szCs w:val="32"/>
        </w:rPr>
        <w:t xml:space="preserve"> H. (2018), Teoría y método en Derecho del Trabajo, Montevideo: Fundación de Cultura Universitaria. </w:t>
      </w:r>
      <w:proofErr w:type="spellStart"/>
      <w:r w:rsidRPr="001C47C5">
        <w:rPr>
          <w:sz w:val="32"/>
          <w:szCs w:val="32"/>
        </w:rPr>
        <w:t>Berg</w:t>
      </w:r>
      <w:proofErr w:type="spellEnd"/>
      <w:r w:rsidRPr="001C47C5">
        <w:rPr>
          <w:sz w:val="32"/>
          <w:szCs w:val="32"/>
        </w:rPr>
        <w:t xml:space="preserve"> J., </w:t>
      </w:r>
      <w:proofErr w:type="spellStart"/>
      <w:r w:rsidRPr="001C47C5">
        <w:rPr>
          <w:sz w:val="32"/>
          <w:szCs w:val="32"/>
        </w:rPr>
        <w:t>Furrer</w:t>
      </w:r>
      <w:proofErr w:type="spellEnd"/>
      <w:r w:rsidRPr="001C47C5">
        <w:rPr>
          <w:sz w:val="32"/>
          <w:szCs w:val="32"/>
        </w:rPr>
        <w:t xml:space="preserve"> M., Harmon E., </w:t>
      </w:r>
      <w:proofErr w:type="spellStart"/>
      <w:r w:rsidRPr="001C47C5">
        <w:rPr>
          <w:sz w:val="32"/>
          <w:szCs w:val="32"/>
        </w:rPr>
        <w:t>Silberman</w:t>
      </w:r>
      <w:proofErr w:type="spellEnd"/>
      <w:r w:rsidRPr="001C47C5">
        <w:rPr>
          <w:sz w:val="32"/>
          <w:szCs w:val="32"/>
        </w:rPr>
        <w:t xml:space="preserve"> S. (2019), Las plataformas digitales y el futuro del trabajo. Cómo fomentar el trabajo </w:t>
      </w:r>
      <w:r w:rsidRPr="001C47C5">
        <w:rPr>
          <w:sz w:val="32"/>
          <w:szCs w:val="32"/>
        </w:rPr>
        <w:lastRenderedPageBreak/>
        <w:t xml:space="preserve">decente en el mundo digital, OIT. </w:t>
      </w:r>
      <w:proofErr w:type="spellStart"/>
      <w:r w:rsidRPr="001C47C5">
        <w:rPr>
          <w:sz w:val="32"/>
          <w:szCs w:val="32"/>
        </w:rPr>
        <w:t>Bronstein</w:t>
      </w:r>
      <w:proofErr w:type="spellEnd"/>
      <w:r w:rsidRPr="001C47C5">
        <w:rPr>
          <w:sz w:val="32"/>
          <w:szCs w:val="32"/>
        </w:rPr>
        <w:t xml:space="preserve"> A. (2005), Ámbito de la relación de trabajo: la discusión en la OIT, in La subordinación o dependencia en el contrato de trabajo, Santiago de Chile: Dirección de Trabajo de Chile y Ed. </w:t>
      </w:r>
      <w:proofErr w:type="spellStart"/>
      <w:r w:rsidRPr="001C47C5">
        <w:rPr>
          <w:sz w:val="32"/>
          <w:szCs w:val="32"/>
        </w:rPr>
        <w:t>LexisNexis</w:t>
      </w:r>
      <w:proofErr w:type="spellEnd"/>
      <w:r w:rsidRPr="001C47C5">
        <w:rPr>
          <w:sz w:val="32"/>
          <w:szCs w:val="32"/>
        </w:rPr>
        <w:t xml:space="preserve">. Córdova E. (1986), “Del empleo total al trabajo </w:t>
      </w:r>
      <w:proofErr w:type="spellStart"/>
      <w:r w:rsidRPr="001C47C5">
        <w:rPr>
          <w:sz w:val="32"/>
          <w:szCs w:val="32"/>
        </w:rPr>
        <w:t>atípíco</w:t>
      </w:r>
      <w:proofErr w:type="spellEnd"/>
      <w:r w:rsidRPr="001C47C5">
        <w:rPr>
          <w:sz w:val="32"/>
          <w:szCs w:val="32"/>
        </w:rPr>
        <w:t xml:space="preserve">: ¿hacia un viraje en la evolución de las relaciones laborales?”, Revista Internacional del Trabajo, 105(4). De Stefano V. (2021), “La OIT y la eficacia personal de las normas internacionales del trabajo. Menos sencillo de lo que parece”, Revista Internacional del Trabajo, 140(3). </w:t>
      </w:r>
      <w:proofErr w:type="spellStart"/>
      <w:r w:rsidRPr="001C47C5">
        <w:rPr>
          <w:sz w:val="32"/>
          <w:szCs w:val="32"/>
        </w:rPr>
        <w:t>Deakin</w:t>
      </w:r>
      <w:proofErr w:type="spellEnd"/>
      <w:r w:rsidRPr="001C47C5">
        <w:rPr>
          <w:sz w:val="32"/>
          <w:szCs w:val="32"/>
        </w:rPr>
        <w:t xml:space="preserve"> S. (2023), La investigación jurídica y el derecho del trabajo, Montevideo: Facultad de Derecho de la Universidad de la República y Fundación de Cultura Universitaria. Dubet F. (2021), “¿El fin de la sociedad de clases?”, Revista Nueva Sociedad, 292. Dussel E. (2011), Filosofía de la liberación, Fondo de Cultura Económica, México. </w:t>
      </w:r>
      <w:proofErr w:type="spellStart"/>
      <w:r w:rsidRPr="001C47C5">
        <w:rPr>
          <w:sz w:val="32"/>
          <w:szCs w:val="32"/>
        </w:rPr>
        <w:t>Ermida</w:t>
      </w:r>
      <w:proofErr w:type="spellEnd"/>
      <w:r w:rsidRPr="001C47C5">
        <w:rPr>
          <w:sz w:val="32"/>
          <w:szCs w:val="32"/>
        </w:rPr>
        <w:t xml:space="preserve"> Uriarte O., Hernández </w:t>
      </w:r>
      <w:proofErr w:type="spellStart"/>
      <w:r w:rsidRPr="001C47C5">
        <w:rPr>
          <w:sz w:val="32"/>
          <w:szCs w:val="32"/>
        </w:rPr>
        <w:t>Alvarez</w:t>
      </w:r>
      <w:proofErr w:type="spellEnd"/>
      <w:r w:rsidRPr="001C47C5">
        <w:rPr>
          <w:sz w:val="32"/>
          <w:szCs w:val="32"/>
        </w:rPr>
        <w:t xml:space="preserve"> O. (2022), “Crítica de la subordinación”, Revista Derecho Laboral, 45(206). Fisher M. (2016), Realismo capitalista, Buenos Aires: Caja Negra. </w:t>
      </w:r>
      <w:proofErr w:type="spellStart"/>
      <w:r w:rsidRPr="001C47C5">
        <w:rPr>
          <w:sz w:val="32"/>
          <w:szCs w:val="32"/>
        </w:rPr>
        <w:t>Freedland</w:t>
      </w:r>
      <w:proofErr w:type="spellEnd"/>
      <w:r w:rsidRPr="001C47C5">
        <w:rPr>
          <w:sz w:val="32"/>
          <w:szCs w:val="32"/>
        </w:rPr>
        <w:t xml:space="preserve"> M. (2007), “Aplicación del derecho laboral más allá del contrato de trabajo”, Revista Internacional del Trabajo, 126(1-2). </w:t>
      </w:r>
      <w:proofErr w:type="spellStart"/>
      <w:r w:rsidRPr="001C47C5">
        <w:rPr>
          <w:sz w:val="32"/>
          <w:szCs w:val="32"/>
        </w:rPr>
        <w:t>Hadwiger</w:t>
      </w:r>
      <w:proofErr w:type="spellEnd"/>
      <w:r w:rsidRPr="001C47C5">
        <w:rPr>
          <w:sz w:val="32"/>
          <w:szCs w:val="32"/>
        </w:rPr>
        <w:t xml:space="preserve"> F. (2023), Aprovechar las oportunidades de la economía de plataformas digitales mediante la libertad sindical y la negociación colectiva, OIT, Documento de Trabajo </w:t>
      </w:r>
      <w:proofErr w:type="spellStart"/>
      <w:r w:rsidRPr="001C47C5">
        <w:rPr>
          <w:sz w:val="32"/>
          <w:szCs w:val="32"/>
        </w:rPr>
        <w:t>N°</w:t>
      </w:r>
      <w:proofErr w:type="spellEnd"/>
      <w:r w:rsidRPr="001C47C5">
        <w:rPr>
          <w:sz w:val="32"/>
          <w:szCs w:val="32"/>
        </w:rPr>
        <w:t xml:space="preserve"> 80. Hernández </w:t>
      </w:r>
      <w:proofErr w:type="spellStart"/>
      <w:r w:rsidRPr="001C47C5">
        <w:rPr>
          <w:sz w:val="32"/>
          <w:szCs w:val="32"/>
        </w:rPr>
        <w:t>Alvarez</w:t>
      </w:r>
      <w:proofErr w:type="spellEnd"/>
      <w:r w:rsidRPr="001C47C5">
        <w:rPr>
          <w:sz w:val="32"/>
          <w:szCs w:val="32"/>
        </w:rPr>
        <w:t xml:space="preserve"> O. (2022), “Crítica de la subordinación. Veinte años después”, Revista Derecho Laboral, 65(285). </w:t>
      </w:r>
      <w:proofErr w:type="spellStart"/>
      <w:r w:rsidRPr="001C47C5">
        <w:rPr>
          <w:sz w:val="32"/>
          <w:szCs w:val="32"/>
        </w:rPr>
        <w:t>Hopenhaym</w:t>
      </w:r>
      <w:proofErr w:type="spellEnd"/>
      <w:r w:rsidRPr="001C47C5">
        <w:rPr>
          <w:sz w:val="32"/>
          <w:szCs w:val="32"/>
        </w:rPr>
        <w:t xml:space="preserve"> M. (2001), Repensar el trabajo. Historia, profusión y perspectivas de un concepto, Buenos Aires: Editorial Norma. </w:t>
      </w:r>
      <w:proofErr w:type="spellStart"/>
      <w:r w:rsidRPr="001C47C5">
        <w:rPr>
          <w:sz w:val="32"/>
          <w:szCs w:val="32"/>
        </w:rPr>
        <w:t>Löwy</w:t>
      </w:r>
      <w:proofErr w:type="spellEnd"/>
      <w:r w:rsidRPr="001C47C5">
        <w:rPr>
          <w:sz w:val="32"/>
          <w:szCs w:val="32"/>
        </w:rPr>
        <w:t xml:space="preserve"> M. (2002), Walter </w:t>
      </w:r>
      <w:proofErr w:type="spellStart"/>
      <w:r w:rsidRPr="001C47C5">
        <w:rPr>
          <w:sz w:val="32"/>
          <w:szCs w:val="32"/>
        </w:rPr>
        <w:t>Benjamin</w:t>
      </w:r>
      <w:proofErr w:type="spellEnd"/>
      <w:r w:rsidRPr="001C47C5">
        <w:rPr>
          <w:sz w:val="32"/>
          <w:szCs w:val="32"/>
        </w:rPr>
        <w:t xml:space="preserve">: aviso de incendio. Una lectura de las tesis sobre el concepto de historia, Fondo de Cultura Económica, México. Martínez Moreno C. (2020), “Digitalización, nuevas formas de empleo y libertad sindical”, Revista Temas Laborales, 155. </w:t>
      </w:r>
      <w:proofErr w:type="spellStart"/>
      <w:r w:rsidRPr="001C47C5">
        <w:rPr>
          <w:sz w:val="32"/>
          <w:szCs w:val="32"/>
        </w:rPr>
        <w:t>Milanovic</w:t>
      </w:r>
      <w:proofErr w:type="spellEnd"/>
      <w:r w:rsidRPr="001C47C5">
        <w:rPr>
          <w:sz w:val="32"/>
          <w:szCs w:val="32"/>
        </w:rPr>
        <w:t xml:space="preserve"> B. (2024), Miradas sobre la desigualdad, Barcelona: </w:t>
      </w:r>
      <w:r w:rsidRPr="001C47C5">
        <w:rPr>
          <w:sz w:val="32"/>
          <w:szCs w:val="32"/>
        </w:rPr>
        <w:lastRenderedPageBreak/>
        <w:t xml:space="preserve">Taurus. OIT (2003), El ámbito de la relación de trabajo, Informe V para la 91° reunión de la Conferencia Internacional del Trabajo. OIT (2023), El valor del trabajo esencial. Perspectivas sociales y del empleo en el mundo. OIT (2024), Hacer realidad el trabajo decente en la economía de plataformas, ILC.113/Informe </w:t>
      </w:r>
      <w:proofErr w:type="gramStart"/>
      <w:r w:rsidRPr="001C47C5">
        <w:rPr>
          <w:sz w:val="32"/>
          <w:szCs w:val="32"/>
        </w:rPr>
        <w:t>V(</w:t>
      </w:r>
      <w:proofErr w:type="gramEnd"/>
      <w:r w:rsidRPr="001C47C5">
        <w:rPr>
          <w:sz w:val="32"/>
          <w:szCs w:val="32"/>
        </w:rPr>
        <w:t xml:space="preserve">1). </w:t>
      </w:r>
      <w:proofErr w:type="spellStart"/>
      <w:r w:rsidRPr="001C47C5">
        <w:rPr>
          <w:sz w:val="32"/>
          <w:szCs w:val="32"/>
        </w:rPr>
        <w:t>Paschier</w:t>
      </w:r>
      <w:proofErr w:type="spellEnd"/>
      <w:r w:rsidRPr="001C47C5">
        <w:rPr>
          <w:sz w:val="32"/>
          <w:szCs w:val="32"/>
        </w:rPr>
        <w:t xml:space="preserve"> T. (2021), “Las categorías del derecho social puestas a prueba por la </w:t>
      </w:r>
      <w:proofErr w:type="spellStart"/>
      <w:r w:rsidRPr="001C47C5">
        <w:rPr>
          <w:sz w:val="32"/>
          <w:szCs w:val="32"/>
        </w:rPr>
        <w:t>neolengua</w:t>
      </w:r>
      <w:proofErr w:type="spellEnd"/>
      <w:r w:rsidRPr="001C47C5">
        <w:rPr>
          <w:sz w:val="32"/>
          <w:szCs w:val="32"/>
        </w:rPr>
        <w:t xml:space="preserve"> digital: el caso de los trabajadores en plataformas”, in Caparrós L., García H.O. (eds.), El trabajo en la economía de plataformas, Buenos Aires: </w:t>
      </w:r>
      <w:proofErr w:type="spellStart"/>
      <w:r w:rsidRPr="001C47C5">
        <w:rPr>
          <w:sz w:val="32"/>
          <w:szCs w:val="32"/>
        </w:rPr>
        <w:t>Ediar</w:t>
      </w:r>
      <w:proofErr w:type="spellEnd"/>
      <w:r w:rsidRPr="001C47C5">
        <w:rPr>
          <w:sz w:val="32"/>
          <w:szCs w:val="32"/>
        </w:rPr>
        <w:t xml:space="preserve">. </w:t>
      </w:r>
      <w:proofErr w:type="spellStart"/>
      <w:r w:rsidRPr="001C47C5">
        <w:rPr>
          <w:sz w:val="32"/>
          <w:szCs w:val="32"/>
        </w:rPr>
        <w:t>Rikap</w:t>
      </w:r>
      <w:proofErr w:type="spellEnd"/>
      <w:r w:rsidRPr="001C47C5">
        <w:rPr>
          <w:sz w:val="32"/>
          <w:szCs w:val="32"/>
        </w:rPr>
        <w:t xml:space="preserve"> C. (2023), “Inteligencia artificial: reemplazo, hibridación… ¿Progreso?”, Revista Nueva Sociedad, 307. </w:t>
      </w:r>
      <w:proofErr w:type="spellStart"/>
      <w:r w:rsidRPr="001C47C5">
        <w:rPr>
          <w:sz w:val="32"/>
          <w:szCs w:val="32"/>
        </w:rPr>
        <w:t>Sadin</w:t>
      </w:r>
      <w:proofErr w:type="spellEnd"/>
      <w:r w:rsidRPr="001C47C5">
        <w:rPr>
          <w:sz w:val="32"/>
          <w:szCs w:val="32"/>
        </w:rPr>
        <w:t xml:space="preserve"> E. (2023), La vida espectral. Pensar en la era del metaverso y las inteligencias artificiales generativas, Buenos Aires: Caja Negra. </w:t>
      </w:r>
      <w:proofErr w:type="spellStart"/>
      <w:r w:rsidRPr="001C47C5">
        <w:rPr>
          <w:sz w:val="32"/>
          <w:szCs w:val="32"/>
        </w:rPr>
        <w:t>Scavino</w:t>
      </w:r>
      <w:proofErr w:type="spellEnd"/>
      <w:r w:rsidRPr="001C47C5">
        <w:rPr>
          <w:sz w:val="32"/>
          <w:szCs w:val="32"/>
        </w:rPr>
        <w:t xml:space="preserve"> D. (2022), Máquinas filosóficas. Problemas de cibernética y desempleo, Buenos Aires: Anagrama. </w:t>
      </w:r>
      <w:proofErr w:type="spellStart"/>
      <w:r w:rsidRPr="001C47C5">
        <w:rPr>
          <w:sz w:val="32"/>
          <w:szCs w:val="32"/>
        </w:rPr>
        <w:t>Supiot</w:t>
      </w:r>
      <w:proofErr w:type="spellEnd"/>
      <w:r w:rsidRPr="001C47C5">
        <w:rPr>
          <w:sz w:val="32"/>
          <w:szCs w:val="32"/>
        </w:rPr>
        <w:t xml:space="preserve"> A., Casas M.E., Hanau P., Johansson A., Meadows P., </w:t>
      </w:r>
      <w:proofErr w:type="spellStart"/>
      <w:r w:rsidRPr="001C47C5">
        <w:rPr>
          <w:sz w:val="32"/>
          <w:szCs w:val="32"/>
        </w:rPr>
        <w:t>Mingione</w:t>
      </w:r>
      <w:proofErr w:type="spellEnd"/>
      <w:r w:rsidRPr="001C47C5">
        <w:rPr>
          <w:sz w:val="32"/>
          <w:szCs w:val="32"/>
        </w:rPr>
        <w:t xml:space="preserve"> E., </w:t>
      </w:r>
      <w:proofErr w:type="spellStart"/>
      <w:r w:rsidRPr="001C47C5">
        <w:rPr>
          <w:sz w:val="32"/>
          <w:szCs w:val="32"/>
        </w:rPr>
        <w:t>Salais</w:t>
      </w:r>
      <w:proofErr w:type="spellEnd"/>
      <w:r w:rsidRPr="001C47C5">
        <w:rPr>
          <w:sz w:val="32"/>
          <w:szCs w:val="32"/>
        </w:rPr>
        <w:t xml:space="preserve"> R., van </w:t>
      </w:r>
      <w:proofErr w:type="spellStart"/>
      <w:r w:rsidRPr="001C47C5">
        <w:rPr>
          <w:sz w:val="32"/>
          <w:szCs w:val="32"/>
        </w:rPr>
        <w:t>der</w:t>
      </w:r>
      <w:proofErr w:type="spellEnd"/>
      <w:r w:rsidRPr="001C47C5">
        <w:rPr>
          <w:sz w:val="32"/>
          <w:szCs w:val="32"/>
        </w:rPr>
        <w:t xml:space="preserve"> </w:t>
      </w:r>
      <w:proofErr w:type="spellStart"/>
      <w:r w:rsidRPr="001C47C5">
        <w:rPr>
          <w:sz w:val="32"/>
          <w:szCs w:val="32"/>
        </w:rPr>
        <w:t>Heijden</w:t>
      </w:r>
      <w:proofErr w:type="spellEnd"/>
      <w:r w:rsidRPr="001C47C5">
        <w:rPr>
          <w:sz w:val="32"/>
          <w:szCs w:val="32"/>
        </w:rPr>
        <w:t xml:space="preserve"> P. (1999), Trabajo y empleo. Transformaciones del trabajo y futuro del Derecho del Trabajo en Europa, Madrid: Tirant lo Blanch. </w:t>
      </w:r>
      <w:proofErr w:type="spellStart"/>
      <w:r w:rsidRPr="001C47C5">
        <w:rPr>
          <w:sz w:val="32"/>
          <w:szCs w:val="32"/>
        </w:rPr>
        <w:t>Susskind</w:t>
      </w:r>
      <w:proofErr w:type="spellEnd"/>
      <w:r w:rsidRPr="001C47C5">
        <w:rPr>
          <w:sz w:val="32"/>
          <w:szCs w:val="32"/>
        </w:rPr>
        <w:t xml:space="preserve"> D. (2023), “Trabajo y sentido en la era de la inteligencia artificial”, Revista Nueva Sociedad, 307. </w:t>
      </w:r>
      <w:proofErr w:type="spellStart"/>
      <w:r w:rsidRPr="001C47C5">
        <w:rPr>
          <w:sz w:val="32"/>
          <w:szCs w:val="32"/>
        </w:rPr>
        <w:t>Trentin</w:t>
      </w:r>
      <w:proofErr w:type="spellEnd"/>
      <w:r w:rsidRPr="001C47C5">
        <w:rPr>
          <w:sz w:val="32"/>
          <w:szCs w:val="32"/>
        </w:rPr>
        <w:t xml:space="preserve"> B. (2012), La ciudad del trabajo. Izquierda y crisis del fordismo, Madrid: Fundación 1° de mayo. Villavicencio D. (2021), “Los derechos de libertad sindical de los trabajadores de plataformas digitales”, Revista Derecho Laboral, 64(284). </w:t>
      </w:r>
    </w:p>
    <w:sectPr w:rsidR="00E450BC" w:rsidRPr="001C4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00467"/>
    <w:multiLevelType w:val="hybridMultilevel"/>
    <w:tmpl w:val="F59A9DF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FF"/>
    <w:rsid w:val="001C47C5"/>
    <w:rsid w:val="00B768FF"/>
    <w:rsid w:val="00E450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7618"/>
  <w15:chartTrackingRefBased/>
  <w15:docId w15:val="{A3F5992B-37F7-4BAC-A7B2-BC88A5D4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4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6175</Words>
  <Characters>33967</Characters>
  <Application>Microsoft Office Word</Application>
  <DocSecurity>0</DocSecurity>
  <Lines>283</Lines>
  <Paragraphs>80</Paragraphs>
  <ScaleCrop>false</ScaleCrop>
  <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2025-03-04T22:08:00Z</dcterms:created>
  <dcterms:modified xsi:type="dcterms:W3CDTF">2025-03-04T22:14:00Z</dcterms:modified>
</cp:coreProperties>
</file>