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A5AE1" w14:textId="0E87B5CA" w:rsidR="007E2810" w:rsidRDefault="007E2810" w:rsidP="007E2810">
      <w:pPr>
        <w:pStyle w:val="Ttulo1"/>
      </w:pPr>
      <w:r>
        <w:t xml:space="preserve">Guía de análisis de jurisprudencia. </w:t>
      </w:r>
    </w:p>
    <w:p w14:paraId="0755C554" w14:textId="007FCAD0" w:rsidR="007E2810" w:rsidRDefault="007E2810" w:rsidP="007E2810"/>
    <w:p w14:paraId="41942FE1" w14:textId="20325305" w:rsidR="007E2810" w:rsidRDefault="007E2810" w:rsidP="007E2810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Precisar el o los puntos que voy a </w:t>
      </w:r>
      <w:proofErr w:type="gramStart"/>
      <w:r>
        <w:rPr>
          <w:sz w:val="28"/>
          <w:szCs w:val="28"/>
        </w:rPr>
        <w:t>investigar .</w:t>
      </w:r>
      <w:proofErr w:type="gramEnd"/>
      <w:r>
        <w:rPr>
          <w:sz w:val="28"/>
          <w:szCs w:val="28"/>
        </w:rPr>
        <w:t xml:space="preserve"> </w:t>
      </w:r>
    </w:p>
    <w:p w14:paraId="45A7A5E8" w14:textId="3BD3F900" w:rsidR="007E2810" w:rsidRDefault="007E2810" w:rsidP="007E2810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Identificar los hechos que relata la parte actora solo respecto del punto que me interesa investigar. </w:t>
      </w:r>
    </w:p>
    <w:p w14:paraId="4E044147" w14:textId="3E40D61F" w:rsidR="007E2810" w:rsidRDefault="007E2810" w:rsidP="007E2810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Identificar lo que pretende la parte actora referido al punto que voy a investigar. </w:t>
      </w:r>
    </w:p>
    <w:p w14:paraId="58633B14" w14:textId="36D021B0" w:rsidR="007E2810" w:rsidRDefault="007E2810" w:rsidP="007E2810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Identificar el fundamento de derecho por el que entiende que le asiste razón. </w:t>
      </w:r>
    </w:p>
    <w:p w14:paraId="69A938CC" w14:textId="43D8291B" w:rsidR="007E2810" w:rsidRDefault="007E2810" w:rsidP="007E2810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Identificar los hechos que relata la parte demandada únicamente referidos al punto que voy a investigar. </w:t>
      </w:r>
    </w:p>
    <w:p w14:paraId="56ADC0C2" w14:textId="52B5EEC9" w:rsidR="007E2810" w:rsidRDefault="007E2810" w:rsidP="007E2810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Identificar los aspectos principales de su defensa. </w:t>
      </w:r>
    </w:p>
    <w:p w14:paraId="28966E7C" w14:textId="22F1CA11" w:rsidR="007E2810" w:rsidRDefault="007E2810" w:rsidP="007E2810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Identificar el fundamento de derecho de su defensa. </w:t>
      </w:r>
    </w:p>
    <w:p w14:paraId="30E1BE80" w14:textId="72706211" w:rsidR="007E2810" w:rsidRDefault="007E2810" w:rsidP="007E2810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Precisar lo que resuelve la sentencia únicamente respecto del punto que me interesa. </w:t>
      </w:r>
    </w:p>
    <w:p w14:paraId="5C6F1B96" w14:textId="7B36D822" w:rsidR="007E2810" w:rsidRDefault="007E2810" w:rsidP="007E2810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Descubrir los argumentos principales de la sentencia. </w:t>
      </w:r>
    </w:p>
    <w:p w14:paraId="44D22147" w14:textId="7C0383BC" w:rsidR="00A97E11" w:rsidRDefault="007E2810" w:rsidP="007E2810">
      <w:pPr>
        <w:pStyle w:val="Prrafodelista"/>
        <w:numPr>
          <w:ilvl w:val="0"/>
          <w:numId w:val="1"/>
        </w:numPr>
      </w:pPr>
      <w:r>
        <w:rPr>
          <w:sz w:val="28"/>
          <w:szCs w:val="28"/>
        </w:rPr>
        <w:t xml:space="preserve"> ¿qué opinión le merece la decisión de la sentencia y por qué? </w:t>
      </w:r>
      <w:bookmarkStart w:id="0" w:name="_GoBack"/>
      <w:bookmarkEnd w:id="0"/>
    </w:p>
    <w:sectPr w:rsidR="00A97E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E746E"/>
    <w:multiLevelType w:val="hybridMultilevel"/>
    <w:tmpl w:val="983804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38"/>
    <w:rsid w:val="00523838"/>
    <w:rsid w:val="007E2810"/>
    <w:rsid w:val="00A9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89D6"/>
  <w15:chartTrackingRefBased/>
  <w15:docId w15:val="{E3CD974F-B22C-4E94-B8D2-7660714B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810"/>
    <w:pPr>
      <w:spacing w:after="200" w:line="276" w:lineRule="auto"/>
    </w:pPr>
    <w:rPr>
      <w:rFonts w:eastAsiaTheme="minorEastAsia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E28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8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7E2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653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Rosina</dc:creator>
  <cp:keywords/>
  <dc:description/>
  <cp:lastModifiedBy>Rosina</cp:lastModifiedBy>
  <cp:revision>2</cp:revision>
  <dcterms:created xsi:type="dcterms:W3CDTF">2018-03-17T20:51:00Z</dcterms:created>
  <dcterms:modified xsi:type="dcterms:W3CDTF">2018-03-17T20:56:00Z</dcterms:modified>
</cp:coreProperties>
</file>