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6CB38" w14:textId="77777777" w:rsidR="008E0C44" w:rsidRPr="008E0C44" w:rsidRDefault="008E0C44" w:rsidP="008E0C44">
      <w:pPr>
        <w:pBdr>
          <w:bottom w:val="single" w:sz="6" w:space="0" w:color="A2A9B1"/>
        </w:pBdr>
        <w:spacing w:after="60" w:line="240" w:lineRule="auto"/>
        <w:outlineLvl w:val="0"/>
        <w:rPr>
          <w:rFonts w:ascii="Georgia" w:eastAsia="Times New Roman" w:hAnsi="Georgia" w:cs="Times New Roman"/>
          <w:color w:val="000000"/>
          <w:kern w:val="36"/>
          <w:sz w:val="43"/>
          <w:szCs w:val="43"/>
          <w:lang w:eastAsia="es-UY"/>
        </w:rPr>
      </w:pPr>
      <w:r w:rsidRPr="008E0C44">
        <w:rPr>
          <w:rFonts w:ascii="Georgia" w:eastAsia="Times New Roman" w:hAnsi="Georgia" w:cs="Times New Roman"/>
          <w:color w:val="000000"/>
          <w:kern w:val="36"/>
          <w:sz w:val="43"/>
          <w:szCs w:val="43"/>
          <w:lang w:eastAsia="es-UY"/>
        </w:rPr>
        <w:t>Colapso de un edificio en Savar en 2013</w:t>
      </w:r>
    </w:p>
    <w:p w14:paraId="48DF0BDE" w14:textId="77777777" w:rsidR="008E0C44" w:rsidRPr="008E0C44" w:rsidRDefault="008E0C44" w:rsidP="008E0C44">
      <w:pPr>
        <w:spacing w:after="0" w:line="240" w:lineRule="auto"/>
        <w:rPr>
          <w:rFonts w:ascii="Times New Roman" w:eastAsia="Times New Roman" w:hAnsi="Times New Roman" w:cs="Times New Roman"/>
          <w:sz w:val="24"/>
          <w:szCs w:val="24"/>
          <w:lang w:eastAsia="es-UY"/>
        </w:rPr>
      </w:pPr>
      <w:hyperlink r:id="rId5" w:anchor="mw-head" w:history="1">
        <w:r w:rsidRPr="008E0C44">
          <w:rPr>
            <w:rFonts w:ascii="Times New Roman" w:eastAsia="Times New Roman" w:hAnsi="Times New Roman" w:cs="Times New Roman"/>
            <w:color w:val="0645AD"/>
            <w:sz w:val="24"/>
            <w:szCs w:val="24"/>
            <w:u w:val="single"/>
            <w:bdr w:val="none" w:sz="0" w:space="0" w:color="auto" w:frame="1"/>
            <w:lang w:eastAsia="es-UY"/>
          </w:rPr>
          <w:t>Ir a la navegación</w:t>
        </w:r>
      </w:hyperlink>
      <w:hyperlink r:id="rId6" w:anchor="searchInput" w:history="1">
        <w:r w:rsidRPr="008E0C44">
          <w:rPr>
            <w:rFonts w:ascii="Times New Roman" w:eastAsia="Times New Roman" w:hAnsi="Times New Roman" w:cs="Times New Roman"/>
            <w:color w:val="0645AD"/>
            <w:sz w:val="24"/>
            <w:szCs w:val="24"/>
            <w:u w:val="single"/>
            <w:bdr w:val="none" w:sz="0" w:space="0" w:color="auto" w:frame="1"/>
            <w:lang w:eastAsia="es-UY"/>
          </w:rPr>
          <w:t>Ir a la búsqueda</w:t>
        </w:r>
      </w:hyperlink>
    </w:p>
    <w:p w14:paraId="2FD72C66" w14:textId="77777777" w:rsidR="008E0C44" w:rsidRPr="008E0C44" w:rsidRDefault="008E0C44" w:rsidP="008E0C44">
      <w:pPr>
        <w:shd w:val="clear" w:color="auto" w:fill="F8F9FA"/>
        <w:spacing w:after="0" w:line="240" w:lineRule="auto"/>
        <w:jc w:val="center"/>
        <w:rPr>
          <w:rFonts w:ascii="Arial" w:eastAsia="Times New Roman" w:hAnsi="Arial" w:cs="Times New Roman"/>
          <w:color w:val="202122"/>
          <w:sz w:val="20"/>
          <w:szCs w:val="20"/>
          <w:lang w:val="es-ES" w:eastAsia="es-UY"/>
        </w:rPr>
      </w:pPr>
      <w:r w:rsidRPr="008E0C44">
        <w:rPr>
          <w:rFonts w:ascii="Arial" w:eastAsia="Times New Roman" w:hAnsi="Arial" w:cs="Times New Roman"/>
          <w:noProof/>
          <w:color w:val="0645AD"/>
          <w:sz w:val="20"/>
          <w:szCs w:val="20"/>
          <w:lang w:val="es-ES" w:eastAsia="es-UY"/>
        </w:rPr>
        <w:drawing>
          <wp:inline distT="0" distB="0" distL="0" distR="0" wp14:anchorId="75C2595A" wp14:editId="3BEAD3FF">
            <wp:extent cx="2095500" cy="1402080"/>
            <wp:effectExtent l="0" t="0" r="0" b="7620"/>
            <wp:docPr id="1" name="Imagen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02080"/>
                    </a:xfrm>
                    <a:prstGeom prst="rect">
                      <a:avLst/>
                    </a:prstGeom>
                    <a:noFill/>
                    <a:ln>
                      <a:noFill/>
                    </a:ln>
                  </pic:spPr>
                </pic:pic>
              </a:graphicData>
            </a:graphic>
          </wp:inline>
        </w:drawing>
      </w:r>
    </w:p>
    <w:p w14:paraId="6CCF1C58" w14:textId="77777777" w:rsidR="008E0C44" w:rsidRPr="008E0C44" w:rsidRDefault="008E0C44" w:rsidP="008E0C44">
      <w:pPr>
        <w:shd w:val="clear" w:color="auto" w:fill="F8F9FA"/>
        <w:spacing w:line="336" w:lineRule="atLeast"/>
        <w:rPr>
          <w:rFonts w:ascii="Arial" w:eastAsia="Times New Roman" w:hAnsi="Arial" w:cs="Times New Roman"/>
          <w:color w:val="202122"/>
          <w:sz w:val="19"/>
          <w:szCs w:val="19"/>
          <w:lang w:val="es-ES" w:eastAsia="es-UY"/>
        </w:rPr>
      </w:pPr>
      <w:r w:rsidRPr="008E0C44">
        <w:rPr>
          <w:rFonts w:ascii="Arial" w:eastAsia="Times New Roman" w:hAnsi="Arial" w:cs="Times New Roman"/>
          <w:color w:val="202122"/>
          <w:sz w:val="19"/>
          <w:szCs w:val="19"/>
          <w:lang w:val="es-ES" w:eastAsia="es-UY"/>
        </w:rPr>
        <w:t>Detalle del edificio derrumbado en Savar.</w:t>
      </w:r>
      <w:hyperlink r:id="rId9" w:anchor="cite_note-1" w:history="1">
        <w:r w:rsidRPr="008E0C44">
          <w:rPr>
            <w:rFonts w:ascii="Arial" w:eastAsia="Times New Roman" w:hAnsi="Arial" w:cs="Times New Roman"/>
            <w:color w:val="0645AD"/>
            <w:sz w:val="19"/>
            <w:szCs w:val="19"/>
            <w:u w:val="single"/>
            <w:vertAlign w:val="superscript"/>
            <w:lang w:val="es-ES" w:eastAsia="es-UY"/>
          </w:rPr>
          <w:t>1</w:t>
        </w:r>
      </w:hyperlink>
      <w:r w:rsidRPr="008E0C44">
        <w:rPr>
          <w:rFonts w:ascii="Arial" w:eastAsia="Times New Roman" w:hAnsi="Arial" w:cs="Times New Roman"/>
          <w:color w:val="202122"/>
          <w:sz w:val="19"/>
          <w:szCs w:val="19"/>
          <w:lang w:val="es-ES" w:eastAsia="es-UY"/>
        </w:rPr>
        <w:t>​</w:t>
      </w:r>
    </w:p>
    <w:p w14:paraId="607F4D42" w14:textId="77777777" w:rsidR="008E0C44" w:rsidRPr="008E0C44" w:rsidRDefault="008E0C44" w:rsidP="008E0C44">
      <w:pPr>
        <w:shd w:val="clear" w:color="auto" w:fill="FFFFFF"/>
        <w:spacing w:before="120" w:after="120" w:line="240" w:lineRule="auto"/>
        <w:rPr>
          <w:rFonts w:ascii="Arial" w:eastAsia="Times New Roman" w:hAnsi="Arial" w:cs="Arial"/>
          <w:color w:val="202122"/>
          <w:sz w:val="21"/>
          <w:szCs w:val="21"/>
          <w:lang w:val="es-ES" w:eastAsia="es-UY"/>
        </w:rPr>
      </w:pPr>
      <w:r w:rsidRPr="008E0C44">
        <w:rPr>
          <w:rFonts w:ascii="Arial" w:eastAsia="Times New Roman" w:hAnsi="Arial" w:cs="Arial"/>
          <w:color w:val="202122"/>
          <w:sz w:val="21"/>
          <w:szCs w:val="21"/>
          <w:lang w:val="es-ES" w:eastAsia="es-UY"/>
        </w:rPr>
        <w:t>El colapso del edificio conocido como Rana Plaza se produjo el </w:t>
      </w:r>
      <w:hyperlink r:id="rId10" w:tooltip="24 de abril" w:history="1">
        <w:r w:rsidRPr="008E0C44">
          <w:rPr>
            <w:rFonts w:ascii="Arial" w:eastAsia="Times New Roman" w:hAnsi="Arial" w:cs="Arial"/>
            <w:color w:val="0645AD"/>
            <w:sz w:val="21"/>
            <w:szCs w:val="21"/>
            <w:u w:val="single"/>
            <w:lang w:val="es-ES" w:eastAsia="es-UY"/>
          </w:rPr>
          <w:t>24 de abril</w:t>
        </w:r>
      </w:hyperlink>
      <w:r w:rsidRPr="008E0C44">
        <w:rPr>
          <w:rFonts w:ascii="Arial" w:eastAsia="Times New Roman" w:hAnsi="Arial" w:cs="Arial"/>
          <w:color w:val="202122"/>
          <w:sz w:val="21"/>
          <w:szCs w:val="21"/>
          <w:lang w:val="es-ES" w:eastAsia="es-UY"/>
        </w:rPr>
        <w:t> de </w:t>
      </w:r>
      <w:hyperlink r:id="rId11" w:tooltip="2013" w:history="1">
        <w:r w:rsidRPr="008E0C44">
          <w:rPr>
            <w:rFonts w:ascii="Arial" w:eastAsia="Times New Roman" w:hAnsi="Arial" w:cs="Arial"/>
            <w:color w:val="0645AD"/>
            <w:sz w:val="21"/>
            <w:szCs w:val="21"/>
            <w:u w:val="single"/>
            <w:lang w:val="es-ES" w:eastAsia="es-UY"/>
          </w:rPr>
          <w:t>2013</w:t>
        </w:r>
      </w:hyperlink>
      <w:r w:rsidRPr="008E0C44">
        <w:rPr>
          <w:rFonts w:ascii="Arial" w:eastAsia="Times New Roman" w:hAnsi="Arial" w:cs="Arial"/>
          <w:color w:val="202122"/>
          <w:sz w:val="21"/>
          <w:szCs w:val="21"/>
          <w:lang w:val="es-ES" w:eastAsia="es-UY"/>
        </w:rPr>
        <w:t> cuando el bloque de ocho pisos se derrumbó en </w:t>
      </w:r>
      <w:hyperlink r:id="rId12" w:tooltip="Savar" w:history="1">
        <w:r w:rsidRPr="008E0C44">
          <w:rPr>
            <w:rFonts w:ascii="Arial" w:eastAsia="Times New Roman" w:hAnsi="Arial" w:cs="Arial"/>
            <w:color w:val="0645AD"/>
            <w:sz w:val="21"/>
            <w:szCs w:val="21"/>
            <w:u w:val="single"/>
            <w:lang w:val="es-ES" w:eastAsia="es-UY"/>
          </w:rPr>
          <w:t>Savar</w:t>
        </w:r>
      </w:hyperlink>
      <w:r w:rsidRPr="008E0C44">
        <w:rPr>
          <w:rFonts w:ascii="Arial" w:eastAsia="Times New Roman" w:hAnsi="Arial" w:cs="Arial"/>
          <w:color w:val="202122"/>
          <w:sz w:val="21"/>
          <w:szCs w:val="21"/>
          <w:lang w:val="es-ES" w:eastAsia="es-UY"/>
        </w:rPr>
        <w:t>, un distrito de </w:t>
      </w:r>
      <w:hyperlink r:id="rId13" w:tooltip="Daca" w:history="1">
        <w:r w:rsidRPr="008E0C44">
          <w:rPr>
            <w:rFonts w:ascii="Arial" w:eastAsia="Times New Roman" w:hAnsi="Arial" w:cs="Arial"/>
            <w:color w:val="0645AD"/>
            <w:sz w:val="21"/>
            <w:szCs w:val="21"/>
            <w:u w:val="single"/>
            <w:lang w:val="es-ES" w:eastAsia="es-UY"/>
          </w:rPr>
          <w:t>Daca</w:t>
        </w:r>
      </w:hyperlink>
      <w:r w:rsidRPr="008E0C44">
        <w:rPr>
          <w:rFonts w:ascii="Arial" w:eastAsia="Times New Roman" w:hAnsi="Arial" w:cs="Arial"/>
          <w:color w:val="202122"/>
          <w:sz w:val="21"/>
          <w:szCs w:val="21"/>
          <w:lang w:val="es-ES" w:eastAsia="es-UY"/>
        </w:rPr>
        <w:t>, capital de </w:t>
      </w:r>
      <w:hyperlink r:id="rId14" w:tooltip="Bangladés" w:history="1">
        <w:r w:rsidRPr="008E0C44">
          <w:rPr>
            <w:rFonts w:ascii="Arial" w:eastAsia="Times New Roman" w:hAnsi="Arial" w:cs="Arial"/>
            <w:color w:val="0645AD"/>
            <w:sz w:val="21"/>
            <w:szCs w:val="21"/>
            <w:u w:val="single"/>
            <w:lang w:val="es-ES" w:eastAsia="es-UY"/>
          </w:rPr>
          <w:t>Bangladés</w:t>
        </w:r>
      </w:hyperlink>
      <w:r w:rsidRPr="008E0C44">
        <w:rPr>
          <w:rFonts w:ascii="Arial" w:eastAsia="Times New Roman" w:hAnsi="Arial" w:cs="Arial"/>
          <w:color w:val="202122"/>
          <w:sz w:val="21"/>
          <w:szCs w:val="21"/>
          <w:lang w:val="es-ES" w:eastAsia="es-UY"/>
        </w:rPr>
        <w:t>. Murieron 1134 personas </w:t>
      </w:r>
      <w:hyperlink r:id="rId15" w:anchor="cite_note-Savar-2" w:history="1">
        <w:r w:rsidRPr="008E0C44">
          <w:rPr>
            <w:rFonts w:ascii="Arial" w:eastAsia="Times New Roman" w:hAnsi="Arial" w:cs="Arial"/>
            <w:color w:val="0645AD"/>
            <w:sz w:val="21"/>
            <w:szCs w:val="21"/>
            <w:u w:val="single"/>
            <w:vertAlign w:val="superscript"/>
            <w:lang w:val="es-ES" w:eastAsia="es-UY"/>
          </w:rPr>
          <w:t>2</w:t>
        </w:r>
      </w:hyperlink>
      <w:r w:rsidRPr="008E0C44">
        <w:rPr>
          <w:rFonts w:ascii="Arial" w:eastAsia="Times New Roman" w:hAnsi="Arial" w:cs="Arial"/>
          <w:color w:val="202122"/>
          <w:sz w:val="21"/>
          <w:szCs w:val="21"/>
          <w:lang w:val="es-ES" w:eastAsia="es-UY"/>
        </w:rPr>
        <w:t>​</w:t>
      </w:r>
      <w:hyperlink r:id="rId16" w:anchor="cite_note-3" w:history="1">
        <w:r w:rsidRPr="008E0C44">
          <w:rPr>
            <w:rFonts w:ascii="Arial" w:eastAsia="Times New Roman" w:hAnsi="Arial" w:cs="Arial"/>
            <w:color w:val="0645AD"/>
            <w:sz w:val="21"/>
            <w:szCs w:val="21"/>
            <w:u w:val="single"/>
            <w:vertAlign w:val="superscript"/>
            <w:lang w:val="es-ES" w:eastAsia="es-UY"/>
          </w:rPr>
          <w:t>3</w:t>
        </w:r>
      </w:hyperlink>
      <w:r w:rsidRPr="008E0C44">
        <w:rPr>
          <w:rFonts w:ascii="Arial" w:eastAsia="Times New Roman" w:hAnsi="Arial" w:cs="Arial"/>
          <w:color w:val="202122"/>
          <w:sz w:val="21"/>
          <w:szCs w:val="21"/>
          <w:lang w:val="es-ES" w:eastAsia="es-UY"/>
        </w:rPr>
        <w:t>​ y otras 2437 resultaron heridas.</w:t>
      </w:r>
      <w:hyperlink r:id="rId17" w:anchor="cite_note-4" w:history="1">
        <w:r w:rsidRPr="008E0C44">
          <w:rPr>
            <w:rFonts w:ascii="Arial" w:eastAsia="Times New Roman" w:hAnsi="Arial" w:cs="Arial"/>
            <w:color w:val="0645AD"/>
            <w:sz w:val="21"/>
            <w:szCs w:val="21"/>
            <w:u w:val="single"/>
            <w:vertAlign w:val="superscript"/>
            <w:lang w:val="es-ES" w:eastAsia="es-UY"/>
          </w:rPr>
          <w:t>4</w:t>
        </w:r>
      </w:hyperlink>
      <w:r w:rsidRPr="008E0C44">
        <w:rPr>
          <w:rFonts w:ascii="Arial" w:eastAsia="Times New Roman" w:hAnsi="Arial" w:cs="Arial"/>
          <w:color w:val="202122"/>
          <w:sz w:val="21"/>
          <w:szCs w:val="21"/>
          <w:lang w:val="es-ES" w:eastAsia="es-UY"/>
        </w:rPr>
        <w:t>​</w:t>
      </w:r>
      <w:hyperlink r:id="rId18" w:anchor="cite_note-5" w:history="1">
        <w:r w:rsidRPr="008E0C44">
          <w:rPr>
            <w:rFonts w:ascii="Arial" w:eastAsia="Times New Roman" w:hAnsi="Arial" w:cs="Arial"/>
            <w:color w:val="0645AD"/>
            <w:sz w:val="21"/>
            <w:szCs w:val="21"/>
            <w:u w:val="single"/>
            <w:vertAlign w:val="superscript"/>
            <w:lang w:val="es-ES" w:eastAsia="es-UY"/>
          </w:rPr>
          <w:t>5</w:t>
        </w:r>
      </w:hyperlink>
      <w:r w:rsidRPr="008E0C44">
        <w:rPr>
          <w:rFonts w:ascii="Arial" w:eastAsia="Times New Roman" w:hAnsi="Arial" w:cs="Arial"/>
          <w:color w:val="202122"/>
          <w:sz w:val="21"/>
          <w:szCs w:val="21"/>
          <w:lang w:val="es-ES" w:eastAsia="es-UY"/>
        </w:rPr>
        <w:t>​</w:t>
      </w:r>
      <w:hyperlink r:id="rId19" w:anchor="cite_note-6" w:history="1">
        <w:r w:rsidRPr="008E0C44">
          <w:rPr>
            <w:rFonts w:ascii="Arial" w:eastAsia="Times New Roman" w:hAnsi="Arial" w:cs="Arial"/>
            <w:color w:val="0645AD"/>
            <w:sz w:val="21"/>
            <w:szCs w:val="21"/>
            <w:u w:val="single"/>
            <w:vertAlign w:val="superscript"/>
            <w:lang w:val="es-ES" w:eastAsia="es-UY"/>
          </w:rPr>
          <w:t>6</w:t>
        </w:r>
      </w:hyperlink>
      <w:r w:rsidRPr="008E0C44">
        <w:rPr>
          <w:rFonts w:ascii="Arial" w:eastAsia="Times New Roman" w:hAnsi="Arial" w:cs="Arial"/>
          <w:color w:val="202122"/>
          <w:sz w:val="21"/>
          <w:szCs w:val="21"/>
          <w:lang w:val="es-ES" w:eastAsia="es-UY"/>
        </w:rPr>
        <w:t>​</w:t>
      </w:r>
      <w:hyperlink r:id="rId20" w:anchor="cite_note-bbc25-7" w:history="1">
        <w:r w:rsidRPr="008E0C44">
          <w:rPr>
            <w:rFonts w:ascii="Arial" w:eastAsia="Times New Roman" w:hAnsi="Arial" w:cs="Arial"/>
            <w:color w:val="0645AD"/>
            <w:sz w:val="21"/>
            <w:szCs w:val="21"/>
            <w:u w:val="single"/>
            <w:vertAlign w:val="superscript"/>
            <w:lang w:val="es-ES" w:eastAsia="es-UY"/>
          </w:rPr>
          <w:t>7</w:t>
        </w:r>
      </w:hyperlink>
      <w:r w:rsidRPr="008E0C44">
        <w:rPr>
          <w:rFonts w:ascii="Arial" w:eastAsia="Times New Roman" w:hAnsi="Arial" w:cs="Arial"/>
          <w:color w:val="202122"/>
          <w:sz w:val="21"/>
          <w:szCs w:val="21"/>
          <w:lang w:val="es-ES" w:eastAsia="es-UY"/>
        </w:rPr>
        <w:t>​</w:t>
      </w:r>
      <w:hyperlink r:id="rId21" w:anchor="cite_note-bbc-8" w:history="1">
        <w:r w:rsidRPr="008E0C44">
          <w:rPr>
            <w:rFonts w:ascii="Arial" w:eastAsia="Times New Roman" w:hAnsi="Arial" w:cs="Arial"/>
            <w:color w:val="0645AD"/>
            <w:sz w:val="21"/>
            <w:szCs w:val="21"/>
            <w:u w:val="single"/>
            <w:vertAlign w:val="superscript"/>
            <w:lang w:val="es-ES" w:eastAsia="es-UY"/>
          </w:rPr>
          <w:t>8</w:t>
        </w:r>
      </w:hyperlink>
      <w:r w:rsidRPr="008E0C44">
        <w:rPr>
          <w:rFonts w:ascii="Arial" w:eastAsia="Times New Roman" w:hAnsi="Arial" w:cs="Arial"/>
          <w:color w:val="202122"/>
          <w:sz w:val="21"/>
          <w:szCs w:val="21"/>
          <w:lang w:val="es-ES" w:eastAsia="es-UY"/>
        </w:rPr>
        <w:t>​ El edificio, que contenía fábricas de ropa, un banco y varias tiendas, se derrumbó durante la hora punta de la mañana</w:t>
      </w:r>
      <w:hyperlink r:id="rId22" w:anchor="cite_note-bbc-8" w:history="1">
        <w:r w:rsidRPr="008E0C44">
          <w:rPr>
            <w:rFonts w:ascii="Arial" w:eastAsia="Times New Roman" w:hAnsi="Arial" w:cs="Arial"/>
            <w:color w:val="0645AD"/>
            <w:sz w:val="21"/>
            <w:szCs w:val="21"/>
            <w:u w:val="single"/>
            <w:vertAlign w:val="superscript"/>
            <w:lang w:val="es-ES" w:eastAsia="es-UY"/>
          </w:rPr>
          <w:t>8</w:t>
        </w:r>
      </w:hyperlink>
      <w:r w:rsidRPr="008E0C44">
        <w:rPr>
          <w:rFonts w:ascii="Arial" w:eastAsia="Times New Roman" w:hAnsi="Arial" w:cs="Arial"/>
          <w:color w:val="202122"/>
          <w:sz w:val="21"/>
          <w:szCs w:val="21"/>
          <w:lang w:val="es-ES" w:eastAsia="es-UY"/>
        </w:rPr>
        <w:t>​</w:t>
      </w:r>
      <w:hyperlink r:id="rId23" w:anchor="cite_note-cnn-9" w:history="1">
        <w:r w:rsidRPr="008E0C44">
          <w:rPr>
            <w:rFonts w:ascii="Arial" w:eastAsia="Times New Roman" w:hAnsi="Arial" w:cs="Arial"/>
            <w:color w:val="0645AD"/>
            <w:sz w:val="21"/>
            <w:szCs w:val="21"/>
            <w:u w:val="single"/>
            <w:vertAlign w:val="superscript"/>
            <w:lang w:val="es-ES" w:eastAsia="es-UY"/>
          </w:rPr>
          <w:t>9</w:t>
        </w:r>
      </w:hyperlink>
      <w:r w:rsidRPr="008E0C44">
        <w:rPr>
          <w:rFonts w:ascii="Arial" w:eastAsia="Times New Roman" w:hAnsi="Arial" w:cs="Arial"/>
          <w:color w:val="202122"/>
          <w:sz w:val="21"/>
          <w:szCs w:val="21"/>
          <w:lang w:val="es-ES" w:eastAsia="es-UY"/>
        </w:rPr>
        <w:t>​</w:t>
      </w:r>
      <w:hyperlink r:id="rId24" w:anchor="cite_note-bd-10" w:history="1">
        <w:r w:rsidRPr="008E0C44">
          <w:rPr>
            <w:rFonts w:ascii="Arial" w:eastAsia="Times New Roman" w:hAnsi="Arial" w:cs="Arial"/>
            <w:color w:val="0645AD"/>
            <w:sz w:val="21"/>
            <w:szCs w:val="21"/>
            <w:u w:val="single"/>
            <w:vertAlign w:val="superscript"/>
            <w:lang w:val="es-ES" w:eastAsia="es-UY"/>
          </w:rPr>
          <w:t>10</w:t>
        </w:r>
      </w:hyperlink>
      <w:r w:rsidRPr="008E0C44">
        <w:rPr>
          <w:rFonts w:ascii="Arial" w:eastAsia="Times New Roman" w:hAnsi="Arial" w:cs="Arial"/>
          <w:color w:val="202122"/>
          <w:sz w:val="21"/>
          <w:szCs w:val="21"/>
          <w:lang w:val="es-ES" w:eastAsia="es-UY"/>
        </w:rPr>
        <w:t>​ tras haberse ignorado las advertencias de que debía desalojarse el edificio después de haberse descubierto grietas el día anterior.</w:t>
      </w:r>
      <w:hyperlink r:id="rId25" w:anchor="cite_note-telegraph-11" w:history="1">
        <w:r w:rsidRPr="008E0C44">
          <w:rPr>
            <w:rFonts w:ascii="Arial" w:eastAsia="Times New Roman" w:hAnsi="Arial" w:cs="Arial"/>
            <w:color w:val="0645AD"/>
            <w:sz w:val="21"/>
            <w:szCs w:val="21"/>
            <w:u w:val="single"/>
            <w:vertAlign w:val="superscript"/>
            <w:lang w:val="es-ES" w:eastAsia="es-UY"/>
          </w:rPr>
          <w:t>11</w:t>
        </w:r>
      </w:hyperlink>
      <w:r w:rsidRPr="008E0C44">
        <w:rPr>
          <w:rFonts w:ascii="Arial" w:eastAsia="Times New Roman" w:hAnsi="Arial" w:cs="Arial"/>
          <w:color w:val="202122"/>
          <w:sz w:val="21"/>
          <w:szCs w:val="21"/>
          <w:lang w:val="es-ES" w:eastAsia="es-UY"/>
        </w:rPr>
        <w:t>​</w:t>
      </w:r>
      <w:hyperlink r:id="rId26" w:anchor="cite_note-12" w:history="1">
        <w:r w:rsidRPr="008E0C44">
          <w:rPr>
            <w:rFonts w:ascii="Arial" w:eastAsia="Times New Roman" w:hAnsi="Arial" w:cs="Arial"/>
            <w:color w:val="0645AD"/>
            <w:sz w:val="21"/>
            <w:szCs w:val="21"/>
            <w:u w:val="single"/>
            <w:vertAlign w:val="superscript"/>
            <w:lang w:val="es-ES" w:eastAsia="es-UY"/>
          </w:rPr>
          <w:t>12</w:t>
        </w:r>
      </w:hyperlink>
      <w:r w:rsidRPr="008E0C44">
        <w:rPr>
          <w:rFonts w:ascii="Arial" w:eastAsia="Times New Roman" w:hAnsi="Arial" w:cs="Arial"/>
          <w:color w:val="202122"/>
          <w:sz w:val="21"/>
          <w:szCs w:val="21"/>
          <w:lang w:val="es-ES" w:eastAsia="es-UY"/>
        </w:rPr>
        <w:t>​</w:t>
      </w:r>
    </w:p>
    <w:p w14:paraId="0EC3CF65" w14:textId="389B99B2" w:rsidR="008E0C44" w:rsidRPr="008E0C44" w:rsidRDefault="008E0C44" w:rsidP="008E0C44">
      <w:pPr>
        <w:shd w:val="clear" w:color="auto" w:fill="F8F9FA"/>
        <w:spacing w:after="0" w:line="240" w:lineRule="auto"/>
        <w:rPr>
          <w:rFonts w:ascii="Arial" w:eastAsia="Times New Roman" w:hAnsi="Arial" w:cs="Arial"/>
          <w:color w:val="202122"/>
          <w:sz w:val="20"/>
          <w:szCs w:val="20"/>
          <w:lang w:val="es-ES" w:eastAsia="es-UY"/>
        </w:rPr>
      </w:pPr>
      <w:r w:rsidRPr="008E0C44">
        <w:rPr>
          <w:rFonts w:ascii="Arial" w:eastAsia="Times New Roman" w:hAnsi="Arial" w:cs="Arial"/>
          <w:color w:val="202122"/>
          <w:sz w:val="20"/>
          <w:szCs w:val="20"/>
          <w:lang w:val="es-ES" w:eastAsia="es-UY"/>
        </w:rPr>
        <w:object w:dxaOrig="1440" w:dyaOrig="1440" w14:anchorId="1E7DC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pt;height:15.6pt" o:ole="">
            <v:imagedata r:id="rId27" o:title=""/>
          </v:shape>
          <w:control r:id="rId28" w:name="DefaultOcxName" w:shapeid="_x0000_i1027"/>
        </w:object>
      </w:r>
    </w:p>
    <w:p w14:paraId="08F8172F" w14:textId="77777777" w:rsidR="008E0C44" w:rsidRPr="008E0C44" w:rsidRDefault="008E0C44" w:rsidP="008E0C44">
      <w:pPr>
        <w:shd w:val="clear" w:color="auto" w:fill="F8F9FA"/>
        <w:spacing w:before="240" w:after="60" w:line="240" w:lineRule="auto"/>
        <w:jc w:val="center"/>
        <w:outlineLvl w:val="1"/>
        <w:rPr>
          <w:rFonts w:ascii="Arial" w:eastAsia="Times New Roman" w:hAnsi="Arial" w:cs="Arial"/>
          <w:b/>
          <w:bCs/>
          <w:color w:val="000000"/>
          <w:sz w:val="20"/>
          <w:szCs w:val="20"/>
          <w:lang w:val="es-ES" w:eastAsia="es-UY"/>
        </w:rPr>
      </w:pPr>
      <w:r w:rsidRPr="008E0C44">
        <w:rPr>
          <w:rFonts w:ascii="Arial" w:eastAsia="Times New Roman" w:hAnsi="Arial" w:cs="Arial"/>
          <w:b/>
          <w:bCs/>
          <w:color w:val="000000"/>
          <w:sz w:val="20"/>
          <w:szCs w:val="20"/>
          <w:lang w:val="es-ES" w:eastAsia="es-UY"/>
        </w:rPr>
        <w:t>Índice</w:t>
      </w:r>
    </w:p>
    <w:p w14:paraId="309E101C" w14:textId="77777777" w:rsidR="008E0C44" w:rsidRPr="008E0C44" w:rsidRDefault="008E0C44" w:rsidP="008E0C44">
      <w:pPr>
        <w:numPr>
          <w:ilvl w:val="0"/>
          <w:numId w:val="1"/>
        </w:numPr>
        <w:shd w:val="clear" w:color="auto" w:fill="F8F9FA"/>
        <w:spacing w:before="100" w:beforeAutospacing="1" w:after="24" w:line="240" w:lineRule="auto"/>
        <w:rPr>
          <w:rFonts w:ascii="Arial" w:eastAsia="Times New Roman" w:hAnsi="Arial" w:cs="Arial"/>
          <w:color w:val="202122"/>
          <w:sz w:val="20"/>
          <w:szCs w:val="20"/>
          <w:lang w:val="es-ES" w:eastAsia="es-UY"/>
        </w:rPr>
      </w:pPr>
      <w:hyperlink r:id="rId29" w:anchor="Cronolog%C3%ADa_de_los_hechos" w:history="1">
        <w:r w:rsidRPr="008E0C44">
          <w:rPr>
            <w:rFonts w:ascii="Arial" w:eastAsia="Times New Roman" w:hAnsi="Arial" w:cs="Arial"/>
            <w:color w:val="202122"/>
            <w:sz w:val="20"/>
            <w:szCs w:val="20"/>
            <w:lang w:val="es-ES" w:eastAsia="es-UY"/>
          </w:rPr>
          <w:t>1</w:t>
        </w:r>
        <w:r w:rsidRPr="008E0C44">
          <w:rPr>
            <w:rFonts w:ascii="Arial" w:eastAsia="Times New Roman" w:hAnsi="Arial" w:cs="Arial"/>
            <w:color w:val="0645AD"/>
            <w:sz w:val="20"/>
            <w:szCs w:val="20"/>
            <w:lang w:val="es-ES" w:eastAsia="es-UY"/>
          </w:rPr>
          <w:t>Cronología de los hechos</w:t>
        </w:r>
      </w:hyperlink>
    </w:p>
    <w:p w14:paraId="3ADCD831" w14:textId="77777777" w:rsidR="008E0C44" w:rsidRPr="008E0C44" w:rsidRDefault="008E0C44" w:rsidP="008E0C44">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s-ES" w:eastAsia="es-UY"/>
        </w:rPr>
      </w:pPr>
      <w:hyperlink r:id="rId30" w:anchor="Antecedentes" w:history="1">
        <w:r w:rsidRPr="008E0C44">
          <w:rPr>
            <w:rFonts w:ascii="Arial" w:eastAsia="Times New Roman" w:hAnsi="Arial" w:cs="Arial"/>
            <w:color w:val="202122"/>
            <w:sz w:val="20"/>
            <w:szCs w:val="20"/>
            <w:lang w:val="es-ES" w:eastAsia="es-UY"/>
          </w:rPr>
          <w:t>1.1</w:t>
        </w:r>
        <w:r w:rsidRPr="008E0C44">
          <w:rPr>
            <w:rFonts w:ascii="Arial" w:eastAsia="Times New Roman" w:hAnsi="Arial" w:cs="Arial"/>
            <w:color w:val="0645AD"/>
            <w:sz w:val="20"/>
            <w:szCs w:val="20"/>
            <w:lang w:val="es-ES" w:eastAsia="es-UY"/>
          </w:rPr>
          <w:t>Antecedentes</w:t>
        </w:r>
      </w:hyperlink>
    </w:p>
    <w:p w14:paraId="455E975B" w14:textId="77777777" w:rsidR="008E0C44" w:rsidRPr="008E0C44" w:rsidRDefault="008E0C44" w:rsidP="008E0C44">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s-ES" w:eastAsia="es-UY"/>
        </w:rPr>
      </w:pPr>
      <w:hyperlink r:id="rId31" w:anchor="Aparici%C3%B3n_de_grietas_el_d%C3%ADa_23_y_derrumbamiento_el_24_de_abril" w:history="1">
        <w:r w:rsidRPr="008E0C44">
          <w:rPr>
            <w:rFonts w:ascii="Arial" w:eastAsia="Times New Roman" w:hAnsi="Arial" w:cs="Arial"/>
            <w:color w:val="202122"/>
            <w:sz w:val="20"/>
            <w:szCs w:val="20"/>
            <w:lang w:val="es-ES" w:eastAsia="es-UY"/>
          </w:rPr>
          <w:t>1.2</w:t>
        </w:r>
        <w:r w:rsidRPr="008E0C44">
          <w:rPr>
            <w:rFonts w:ascii="Arial" w:eastAsia="Times New Roman" w:hAnsi="Arial" w:cs="Arial"/>
            <w:color w:val="0645AD"/>
            <w:sz w:val="20"/>
            <w:szCs w:val="20"/>
            <w:lang w:val="es-ES" w:eastAsia="es-UY"/>
          </w:rPr>
          <w:t>Aparición de grietas el día 23 y derrumbamiento el 24 de abril</w:t>
        </w:r>
      </w:hyperlink>
    </w:p>
    <w:p w14:paraId="58E169CE" w14:textId="77777777" w:rsidR="008E0C44" w:rsidRPr="008E0C44" w:rsidRDefault="008E0C44" w:rsidP="008E0C44">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s-ES" w:eastAsia="es-UY"/>
        </w:rPr>
      </w:pPr>
      <w:hyperlink r:id="rId32" w:anchor="V%C3%ADctimas" w:history="1">
        <w:r w:rsidRPr="008E0C44">
          <w:rPr>
            <w:rFonts w:ascii="Arial" w:eastAsia="Times New Roman" w:hAnsi="Arial" w:cs="Arial"/>
            <w:color w:val="202122"/>
            <w:sz w:val="20"/>
            <w:szCs w:val="20"/>
            <w:lang w:val="es-ES" w:eastAsia="es-UY"/>
          </w:rPr>
          <w:t>1.3</w:t>
        </w:r>
        <w:r w:rsidRPr="008E0C44">
          <w:rPr>
            <w:rFonts w:ascii="Arial" w:eastAsia="Times New Roman" w:hAnsi="Arial" w:cs="Arial"/>
            <w:color w:val="0645AD"/>
            <w:sz w:val="20"/>
            <w:szCs w:val="20"/>
            <w:lang w:val="es-ES" w:eastAsia="es-UY"/>
          </w:rPr>
          <w:t>Víctimas</w:t>
        </w:r>
      </w:hyperlink>
    </w:p>
    <w:p w14:paraId="5AA4E551" w14:textId="77777777" w:rsidR="008E0C44" w:rsidRPr="008E0C44" w:rsidRDefault="008E0C44" w:rsidP="008E0C44">
      <w:pPr>
        <w:numPr>
          <w:ilvl w:val="0"/>
          <w:numId w:val="1"/>
        </w:numPr>
        <w:shd w:val="clear" w:color="auto" w:fill="F8F9FA"/>
        <w:spacing w:before="100" w:beforeAutospacing="1" w:after="24" w:line="240" w:lineRule="auto"/>
        <w:rPr>
          <w:rFonts w:ascii="Arial" w:eastAsia="Times New Roman" w:hAnsi="Arial" w:cs="Arial"/>
          <w:color w:val="202122"/>
          <w:sz w:val="20"/>
          <w:szCs w:val="20"/>
          <w:lang w:val="es-ES" w:eastAsia="es-UY"/>
        </w:rPr>
      </w:pPr>
      <w:hyperlink r:id="rId33" w:anchor="IndustriALL_Global_Union_y_la_UNI_Global_Union_logran_un_acuerdo_para_un_plan_de_prevenci%C3%B3n" w:history="1">
        <w:r w:rsidRPr="008E0C44">
          <w:rPr>
            <w:rFonts w:ascii="Arial" w:eastAsia="Times New Roman" w:hAnsi="Arial" w:cs="Arial"/>
            <w:color w:val="202122"/>
            <w:sz w:val="20"/>
            <w:szCs w:val="20"/>
            <w:lang w:val="es-ES" w:eastAsia="es-UY"/>
          </w:rPr>
          <w:t>2</w:t>
        </w:r>
        <w:r w:rsidRPr="008E0C44">
          <w:rPr>
            <w:rFonts w:ascii="Arial" w:eastAsia="Times New Roman" w:hAnsi="Arial" w:cs="Arial"/>
            <w:color w:val="0645AD"/>
            <w:sz w:val="20"/>
            <w:szCs w:val="20"/>
            <w:lang w:val="es-ES" w:eastAsia="es-UY"/>
          </w:rPr>
          <w:t>IndustriALL Global Union y la UNI Global Union logran un acuerdo para un plan de prevención</w:t>
        </w:r>
      </w:hyperlink>
    </w:p>
    <w:p w14:paraId="02FE3A55" w14:textId="77777777" w:rsidR="008E0C44" w:rsidRPr="008E0C44" w:rsidRDefault="008E0C44" w:rsidP="008E0C44">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s-ES" w:eastAsia="es-UY"/>
        </w:rPr>
      </w:pPr>
      <w:hyperlink r:id="rId34" w:anchor="Empresas_que_han_firmado_el_acuerdo_de_prevenci%C3%B3n" w:history="1">
        <w:r w:rsidRPr="008E0C44">
          <w:rPr>
            <w:rFonts w:ascii="Arial" w:eastAsia="Times New Roman" w:hAnsi="Arial" w:cs="Arial"/>
            <w:color w:val="202122"/>
            <w:sz w:val="20"/>
            <w:szCs w:val="20"/>
            <w:lang w:val="es-ES" w:eastAsia="es-UY"/>
          </w:rPr>
          <w:t>2.1</w:t>
        </w:r>
        <w:r w:rsidRPr="008E0C44">
          <w:rPr>
            <w:rFonts w:ascii="Arial" w:eastAsia="Times New Roman" w:hAnsi="Arial" w:cs="Arial"/>
            <w:color w:val="0645AD"/>
            <w:sz w:val="20"/>
            <w:szCs w:val="20"/>
            <w:lang w:val="es-ES" w:eastAsia="es-UY"/>
          </w:rPr>
          <w:t>Empresas que han firmado el acuerdo de prevención</w:t>
        </w:r>
      </w:hyperlink>
    </w:p>
    <w:p w14:paraId="6E10838D" w14:textId="77777777" w:rsidR="008E0C44" w:rsidRPr="008E0C44" w:rsidRDefault="008E0C44" w:rsidP="008E0C44">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s-ES" w:eastAsia="es-UY"/>
        </w:rPr>
      </w:pPr>
      <w:hyperlink r:id="rId35" w:anchor="Empresas_que_no_han_firmado_el_acuerdo_de_prevenci%C3%B3n" w:history="1">
        <w:r w:rsidRPr="008E0C44">
          <w:rPr>
            <w:rFonts w:ascii="Arial" w:eastAsia="Times New Roman" w:hAnsi="Arial" w:cs="Arial"/>
            <w:color w:val="202122"/>
            <w:sz w:val="20"/>
            <w:szCs w:val="20"/>
            <w:lang w:val="es-ES" w:eastAsia="es-UY"/>
          </w:rPr>
          <w:t>2.2</w:t>
        </w:r>
        <w:r w:rsidRPr="008E0C44">
          <w:rPr>
            <w:rFonts w:ascii="Arial" w:eastAsia="Times New Roman" w:hAnsi="Arial" w:cs="Arial"/>
            <w:color w:val="0645AD"/>
            <w:sz w:val="20"/>
            <w:szCs w:val="20"/>
            <w:lang w:val="es-ES" w:eastAsia="es-UY"/>
          </w:rPr>
          <w:t>Empresas que no han firmado el acuerdo de prevención</w:t>
        </w:r>
      </w:hyperlink>
    </w:p>
    <w:p w14:paraId="0A93ACAB" w14:textId="77777777" w:rsidR="008E0C44" w:rsidRPr="008E0C44" w:rsidRDefault="008E0C44" w:rsidP="008E0C44">
      <w:pPr>
        <w:numPr>
          <w:ilvl w:val="0"/>
          <w:numId w:val="1"/>
        </w:numPr>
        <w:shd w:val="clear" w:color="auto" w:fill="F8F9FA"/>
        <w:spacing w:before="100" w:beforeAutospacing="1" w:after="24" w:line="240" w:lineRule="auto"/>
        <w:rPr>
          <w:rFonts w:ascii="Arial" w:eastAsia="Times New Roman" w:hAnsi="Arial" w:cs="Arial"/>
          <w:color w:val="202122"/>
          <w:sz w:val="20"/>
          <w:szCs w:val="20"/>
          <w:lang w:val="es-ES" w:eastAsia="es-UY"/>
        </w:rPr>
      </w:pPr>
      <w:hyperlink r:id="rId36" w:anchor="Causas_de_la_pobreza_y_de_accidentes_laborales_en_Banglad%C3%A9s" w:history="1">
        <w:r w:rsidRPr="008E0C44">
          <w:rPr>
            <w:rFonts w:ascii="Arial" w:eastAsia="Times New Roman" w:hAnsi="Arial" w:cs="Arial"/>
            <w:color w:val="202122"/>
            <w:sz w:val="20"/>
            <w:szCs w:val="20"/>
            <w:lang w:val="es-ES" w:eastAsia="es-UY"/>
          </w:rPr>
          <w:t>3</w:t>
        </w:r>
        <w:r w:rsidRPr="008E0C44">
          <w:rPr>
            <w:rFonts w:ascii="Arial" w:eastAsia="Times New Roman" w:hAnsi="Arial" w:cs="Arial"/>
            <w:color w:val="0645AD"/>
            <w:sz w:val="20"/>
            <w:szCs w:val="20"/>
            <w:lang w:val="es-ES" w:eastAsia="es-UY"/>
          </w:rPr>
          <w:t>Causas de la pobreza y de accidentes laborales en Bangladés</w:t>
        </w:r>
      </w:hyperlink>
    </w:p>
    <w:p w14:paraId="5E53CAA6" w14:textId="77777777" w:rsidR="008E0C44" w:rsidRPr="008E0C44" w:rsidRDefault="008E0C44" w:rsidP="008E0C44">
      <w:pPr>
        <w:numPr>
          <w:ilvl w:val="0"/>
          <w:numId w:val="1"/>
        </w:numPr>
        <w:shd w:val="clear" w:color="auto" w:fill="F8F9FA"/>
        <w:spacing w:before="100" w:beforeAutospacing="1" w:after="24" w:line="240" w:lineRule="auto"/>
        <w:rPr>
          <w:rFonts w:ascii="Arial" w:eastAsia="Times New Roman" w:hAnsi="Arial" w:cs="Arial"/>
          <w:color w:val="202122"/>
          <w:sz w:val="20"/>
          <w:szCs w:val="20"/>
          <w:lang w:val="es-ES" w:eastAsia="es-UY"/>
        </w:rPr>
      </w:pPr>
      <w:hyperlink r:id="rId37" w:anchor="V%C3%A9ase_tambi%C3%A9n" w:history="1">
        <w:r w:rsidRPr="008E0C44">
          <w:rPr>
            <w:rFonts w:ascii="Arial" w:eastAsia="Times New Roman" w:hAnsi="Arial" w:cs="Arial"/>
            <w:color w:val="202122"/>
            <w:sz w:val="20"/>
            <w:szCs w:val="20"/>
            <w:lang w:val="es-ES" w:eastAsia="es-UY"/>
          </w:rPr>
          <w:t>4</w:t>
        </w:r>
        <w:r w:rsidRPr="008E0C44">
          <w:rPr>
            <w:rFonts w:ascii="Arial" w:eastAsia="Times New Roman" w:hAnsi="Arial" w:cs="Arial"/>
            <w:color w:val="0645AD"/>
            <w:sz w:val="20"/>
            <w:szCs w:val="20"/>
            <w:lang w:val="es-ES" w:eastAsia="es-UY"/>
          </w:rPr>
          <w:t>Véase también</w:t>
        </w:r>
      </w:hyperlink>
    </w:p>
    <w:p w14:paraId="4F923ACA" w14:textId="77777777" w:rsidR="008E0C44" w:rsidRPr="008E0C44" w:rsidRDefault="008E0C44" w:rsidP="008E0C44">
      <w:pPr>
        <w:numPr>
          <w:ilvl w:val="0"/>
          <w:numId w:val="1"/>
        </w:numPr>
        <w:shd w:val="clear" w:color="auto" w:fill="F8F9FA"/>
        <w:spacing w:before="100" w:beforeAutospacing="1" w:after="24" w:line="240" w:lineRule="auto"/>
        <w:rPr>
          <w:rFonts w:ascii="Arial" w:eastAsia="Times New Roman" w:hAnsi="Arial" w:cs="Arial"/>
          <w:color w:val="202122"/>
          <w:sz w:val="20"/>
          <w:szCs w:val="20"/>
          <w:lang w:val="es-ES" w:eastAsia="es-UY"/>
        </w:rPr>
      </w:pPr>
      <w:hyperlink r:id="rId38" w:anchor="Referencias" w:history="1">
        <w:r w:rsidRPr="008E0C44">
          <w:rPr>
            <w:rFonts w:ascii="Arial" w:eastAsia="Times New Roman" w:hAnsi="Arial" w:cs="Arial"/>
            <w:color w:val="202122"/>
            <w:sz w:val="20"/>
            <w:szCs w:val="20"/>
            <w:lang w:val="es-ES" w:eastAsia="es-UY"/>
          </w:rPr>
          <w:t>5</w:t>
        </w:r>
        <w:r w:rsidRPr="008E0C44">
          <w:rPr>
            <w:rFonts w:ascii="Arial" w:eastAsia="Times New Roman" w:hAnsi="Arial" w:cs="Arial"/>
            <w:color w:val="0645AD"/>
            <w:sz w:val="20"/>
            <w:szCs w:val="20"/>
            <w:lang w:val="es-ES" w:eastAsia="es-UY"/>
          </w:rPr>
          <w:t>Referencias</w:t>
        </w:r>
      </w:hyperlink>
    </w:p>
    <w:p w14:paraId="37E63438" w14:textId="77777777" w:rsidR="008E0C44" w:rsidRPr="008E0C44" w:rsidRDefault="008E0C44" w:rsidP="008E0C44">
      <w:pPr>
        <w:numPr>
          <w:ilvl w:val="0"/>
          <w:numId w:val="1"/>
        </w:numPr>
        <w:shd w:val="clear" w:color="auto" w:fill="F8F9FA"/>
        <w:spacing w:before="100" w:beforeAutospacing="1" w:after="24" w:line="240" w:lineRule="auto"/>
        <w:rPr>
          <w:rFonts w:ascii="Arial" w:eastAsia="Times New Roman" w:hAnsi="Arial" w:cs="Arial"/>
          <w:color w:val="202122"/>
          <w:sz w:val="20"/>
          <w:szCs w:val="20"/>
          <w:lang w:val="es-ES" w:eastAsia="es-UY"/>
        </w:rPr>
      </w:pPr>
      <w:hyperlink r:id="rId39" w:anchor="Enlaces_externos" w:history="1">
        <w:r w:rsidRPr="008E0C44">
          <w:rPr>
            <w:rFonts w:ascii="Arial" w:eastAsia="Times New Roman" w:hAnsi="Arial" w:cs="Arial"/>
            <w:color w:val="202122"/>
            <w:sz w:val="20"/>
            <w:szCs w:val="20"/>
            <w:lang w:val="es-ES" w:eastAsia="es-UY"/>
          </w:rPr>
          <w:t>6</w:t>
        </w:r>
        <w:r w:rsidRPr="008E0C44">
          <w:rPr>
            <w:rFonts w:ascii="Arial" w:eastAsia="Times New Roman" w:hAnsi="Arial" w:cs="Arial"/>
            <w:color w:val="0645AD"/>
            <w:sz w:val="20"/>
            <w:szCs w:val="20"/>
            <w:lang w:val="es-ES" w:eastAsia="es-UY"/>
          </w:rPr>
          <w:t>Enlaces externos</w:t>
        </w:r>
      </w:hyperlink>
    </w:p>
    <w:p w14:paraId="156E2435" w14:textId="77777777" w:rsidR="008E0C44" w:rsidRPr="008E0C44" w:rsidRDefault="008E0C44" w:rsidP="008E0C4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s-ES" w:eastAsia="es-UY"/>
        </w:rPr>
      </w:pPr>
      <w:r w:rsidRPr="008E0C44">
        <w:rPr>
          <w:rFonts w:ascii="Georgia" w:eastAsia="Times New Roman" w:hAnsi="Georgia" w:cs="Times New Roman"/>
          <w:color w:val="000000"/>
          <w:sz w:val="36"/>
          <w:szCs w:val="36"/>
          <w:lang w:val="es-ES" w:eastAsia="es-UY"/>
        </w:rPr>
        <w:t>Cronología de los hechos</w:t>
      </w:r>
      <w:r w:rsidRPr="008E0C44">
        <w:rPr>
          <w:rFonts w:ascii="Arial" w:eastAsia="Times New Roman" w:hAnsi="Arial" w:cs="Arial"/>
          <w:color w:val="54595D"/>
          <w:sz w:val="24"/>
          <w:szCs w:val="24"/>
          <w:lang w:val="es-ES" w:eastAsia="es-UY"/>
        </w:rPr>
        <w:t>[</w:t>
      </w:r>
      <w:hyperlink r:id="rId40" w:tooltip="Editar sección: Cronología de los hechos"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3D6FD341" w14:textId="77777777" w:rsidR="008E0C44" w:rsidRPr="008E0C44" w:rsidRDefault="008E0C44" w:rsidP="008E0C44">
      <w:pPr>
        <w:shd w:val="clear" w:color="auto" w:fill="FFFFFF"/>
        <w:spacing w:before="72" w:after="60" w:line="240" w:lineRule="auto"/>
        <w:outlineLvl w:val="2"/>
        <w:rPr>
          <w:rFonts w:ascii="Arial" w:eastAsia="Times New Roman" w:hAnsi="Arial" w:cs="Arial"/>
          <w:b/>
          <w:bCs/>
          <w:color w:val="000000"/>
          <w:sz w:val="29"/>
          <w:szCs w:val="29"/>
          <w:lang w:val="es-ES" w:eastAsia="es-UY"/>
        </w:rPr>
      </w:pPr>
      <w:r w:rsidRPr="008E0C44">
        <w:rPr>
          <w:rFonts w:ascii="Arial" w:eastAsia="Times New Roman" w:hAnsi="Arial" w:cs="Arial"/>
          <w:b/>
          <w:bCs/>
          <w:color w:val="000000"/>
          <w:sz w:val="29"/>
          <w:szCs w:val="29"/>
          <w:lang w:val="es-ES" w:eastAsia="es-UY"/>
        </w:rPr>
        <w:t>Antecedentes</w:t>
      </w:r>
      <w:r w:rsidRPr="008E0C44">
        <w:rPr>
          <w:rFonts w:ascii="Arial" w:eastAsia="Times New Roman" w:hAnsi="Arial" w:cs="Arial"/>
          <w:color w:val="54595D"/>
          <w:sz w:val="24"/>
          <w:szCs w:val="24"/>
          <w:lang w:val="es-ES" w:eastAsia="es-UY"/>
        </w:rPr>
        <w:t>[</w:t>
      </w:r>
      <w:hyperlink r:id="rId41" w:tooltip="Editar sección: Antecedentes"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060841D4" w14:textId="77777777" w:rsidR="008E0C44" w:rsidRPr="008E0C44" w:rsidRDefault="008E0C44" w:rsidP="008E0C44">
      <w:pPr>
        <w:shd w:val="clear" w:color="auto" w:fill="FFFFFF"/>
        <w:spacing w:before="120" w:after="120" w:line="240" w:lineRule="auto"/>
        <w:rPr>
          <w:rFonts w:ascii="Arial" w:eastAsia="Times New Roman" w:hAnsi="Arial" w:cs="Arial"/>
          <w:color w:val="202122"/>
          <w:sz w:val="21"/>
          <w:szCs w:val="21"/>
          <w:lang w:val="es-ES" w:eastAsia="es-UY"/>
        </w:rPr>
      </w:pPr>
      <w:r w:rsidRPr="008E0C44">
        <w:rPr>
          <w:rFonts w:ascii="Arial" w:eastAsia="Times New Roman" w:hAnsi="Arial" w:cs="Arial"/>
          <w:color w:val="202122"/>
          <w:sz w:val="21"/>
          <w:szCs w:val="21"/>
          <w:lang w:val="es-ES" w:eastAsia="es-UY"/>
        </w:rPr>
        <w:t>El edificio, conocido como </w:t>
      </w:r>
      <w:hyperlink r:id="rId42" w:tooltip="Rana Plaza (aún no redactado)" w:history="1">
        <w:r w:rsidRPr="008E0C44">
          <w:rPr>
            <w:rFonts w:ascii="Arial" w:eastAsia="Times New Roman" w:hAnsi="Arial" w:cs="Arial"/>
            <w:color w:val="BA0000"/>
            <w:sz w:val="21"/>
            <w:szCs w:val="21"/>
            <w:u w:val="single"/>
            <w:lang w:val="es-ES" w:eastAsia="es-UY"/>
          </w:rPr>
          <w:t>Rana Plaza</w:t>
        </w:r>
      </w:hyperlink>
      <w:r w:rsidRPr="008E0C44">
        <w:rPr>
          <w:rFonts w:ascii="Arial" w:eastAsia="Times New Roman" w:hAnsi="Arial" w:cs="Arial"/>
          <w:color w:val="202122"/>
          <w:sz w:val="21"/>
          <w:szCs w:val="21"/>
          <w:lang w:val="es-ES" w:eastAsia="es-UY"/>
        </w:rPr>
        <w:t>, es propiedad de uno de los dirigentes del partido gobernante </w:t>
      </w:r>
      <w:hyperlink r:id="rId43" w:tooltip="Liga Awami de Bangladés" w:history="1">
        <w:r w:rsidRPr="008E0C44">
          <w:rPr>
            <w:rFonts w:ascii="Arial" w:eastAsia="Times New Roman" w:hAnsi="Arial" w:cs="Arial"/>
            <w:color w:val="0645AD"/>
            <w:sz w:val="21"/>
            <w:szCs w:val="21"/>
            <w:u w:val="single"/>
            <w:lang w:val="es-ES" w:eastAsia="es-UY"/>
          </w:rPr>
          <w:t>Liga Awami</w:t>
        </w:r>
      </w:hyperlink>
      <w:r w:rsidRPr="008E0C44">
        <w:rPr>
          <w:rFonts w:ascii="Arial" w:eastAsia="Times New Roman" w:hAnsi="Arial" w:cs="Arial"/>
          <w:color w:val="202122"/>
          <w:sz w:val="21"/>
          <w:szCs w:val="21"/>
          <w:lang w:val="es-ES" w:eastAsia="es-UY"/>
        </w:rPr>
        <w:t>, </w:t>
      </w:r>
      <w:hyperlink r:id="rId44" w:tooltip="Sohel Rana (aún no redactado)" w:history="1">
        <w:r w:rsidRPr="008E0C44">
          <w:rPr>
            <w:rFonts w:ascii="Arial" w:eastAsia="Times New Roman" w:hAnsi="Arial" w:cs="Arial"/>
            <w:color w:val="BA0000"/>
            <w:sz w:val="21"/>
            <w:szCs w:val="21"/>
            <w:u w:val="single"/>
            <w:lang w:val="es-ES" w:eastAsia="es-UY"/>
          </w:rPr>
          <w:t>Sohel Rana</w:t>
        </w:r>
      </w:hyperlink>
      <w:hyperlink r:id="rId45" w:anchor="cite_note-bd-10" w:history="1">
        <w:r w:rsidRPr="008E0C44">
          <w:rPr>
            <w:rFonts w:ascii="Arial" w:eastAsia="Times New Roman" w:hAnsi="Arial" w:cs="Arial"/>
            <w:color w:val="0645AD"/>
            <w:sz w:val="21"/>
            <w:szCs w:val="21"/>
            <w:u w:val="single"/>
            <w:vertAlign w:val="superscript"/>
            <w:lang w:val="es-ES" w:eastAsia="es-UY"/>
          </w:rPr>
          <w:t>10</w:t>
        </w:r>
      </w:hyperlink>
      <w:r w:rsidRPr="008E0C44">
        <w:rPr>
          <w:rFonts w:ascii="Arial" w:eastAsia="Times New Roman" w:hAnsi="Arial" w:cs="Arial"/>
          <w:color w:val="202122"/>
          <w:sz w:val="21"/>
          <w:szCs w:val="21"/>
          <w:lang w:val="es-ES" w:eastAsia="es-UY"/>
        </w:rPr>
        <w:t>​ y alojaba cuatro fábricas de ropa independientes que empleaban a unas 5.000 personas. Fue también sede de un gran número de tiendas y de un banco.</w:t>
      </w:r>
      <w:hyperlink r:id="rId46" w:anchor="cite_note-guardian-13" w:history="1">
        <w:r w:rsidRPr="008E0C44">
          <w:rPr>
            <w:rFonts w:ascii="Arial" w:eastAsia="Times New Roman" w:hAnsi="Arial" w:cs="Arial"/>
            <w:color w:val="0645AD"/>
            <w:sz w:val="21"/>
            <w:szCs w:val="21"/>
            <w:u w:val="single"/>
            <w:vertAlign w:val="superscript"/>
            <w:lang w:val="es-ES" w:eastAsia="es-UY"/>
          </w:rPr>
          <w:t>13</w:t>
        </w:r>
      </w:hyperlink>
      <w:r w:rsidRPr="008E0C44">
        <w:rPr>
          <w:rFonts w:ascii="Arial" w:eastAsia="Times New Roman" w:hAnsi="Arial" w:cs="Arial"/>
          <w:color w:val="202122"/>
          <w:sz w:val="21"/>
          <w:szCs w:val="21"/>
          <w:lang w:val="es-ES" w:eastAsia="es-UY"/>
        </w:rPr>
        <w:t>​ Las fábricas producían prendas de vestir para marcas como </w:t>
      </w:r>
      <w:hyperlink r:id="rId47" w:tooltip="Benetton Group" w:history="1">
        <w:r w:rsidRPr="008E0C44">
          <w:rPr>
            <w:rFonts w:ascii="Arial" w:eastAsia="Times New Roman" w:hAnsi="Arial" w:cs="Arial"/>
            <w:color w:val="0645AD"/>
            <w:sz w:val="21"/>
            <w:szCs w:val="21"/>
            <w:u w:val="single"/>
            <w:lang w:val="es-ES" w:eastAsia="es-UY"/>
          </w:rPr>
          <w:t>Benetton</w:t>
        </w:r>
      </w:hyperlink>
      <w:r w:rsidRPr="008E0C44">
        <w:rPr>
          <w:rFonts w:ascii="Arial" w:eastAsia="Times New Roman" w:hAnsi="Arial" w:cs="Arial"/>
          <w:color w:val="202122"/>
          <w:sz w:val="21"/>
          <w:szCs w:val="21"/>
          <w:lang w:val="es-ES" w:eastAsia="es-UY"/>
        </w:rPr>
        <w:t>, </w:t>
      </w:r>
      <w:hyperlink r:id="rId48" w:tooltip="The Children's Place (aún no redactado)" w:history="1">
        <w:r w:rsidRPr="008E0C44">
          <w:rPr>
            <w:rFonts w:ascii="Arial" w:eastAsia="Times New Roman" w:hAnsi="Arial" w:cs="Arial"/>
            <w:color w:val="BA0000"/>
            <w:sz w:val="21"/>
            <w:szCs w:val="21"/>
            <w:u w:val="single"/>
            <w:lang w:val="es-ES" w:eastAsia="es-UY"/>
          </w:rPr>
          <w:t>The Children's Place</w:t>
        </w:r>
      </w:hyperlink>
      <w:r w:rsidRPr="008E0C44">
        <w:rPr>
          <w:rFonts w:ascii="Arial" w:eastAsia="Times New Roman" w:hAnsi="Arial" w:cs="Arial"/>
          <w:color w:val="202122"/>
          <w:sz w:val="21"/>
          <w:szCs w:val="21"/>
          <w:lang w:val="es-ES" w:eastAsia="es-UY"/>
        </w:rPr>
        <w:t>, </w:t>
      </w:r>
      <w:hyperlink r:id="rId49" w:tooltip="DressBarn (aún no redactado)" w:history="1">
        <w:r w:rsidRPr="008E0C44">
          <w:rPr>
            <w:rFonts w:ascii="Arial" w:eastAsia="Times New Roman" w:hAnsi="Arial" w:cs="Arial"/>
            <w:color w:val="BA0000"/>
            <w:sz w:val="21"/>
            <w:szCs w:val="21"/>
            <w:u w:val="single"/>
            <w:lang w:val="es-ES" w:eastAsia="es-UY"/>
          </w:rPr>
          <w:t>DressBarn</w:t>
        </w:r>
      </w:hyperlink>
      <w:r w:rsidRPr="008E0C44">
        <w:rPr>
          <w:rFonts w:ascii="Arial" w:eastAsia="Times New Roman" w:hAnsi="Arial" w:cs="Arial"/>
          <w:color w:val="202122"/>
          <w:sz w:val="21"/>
          <w:szCs w:val="21"/>
          <w:lang w:val="es-ES" w:eastAsia="es-UY"/>
        </w:rPr>
        <w:t>, </w:t>
      </w:r>
      <w:hyperlink r:id="rId50" w:tooltip="Mango (empresa)" w:history="1">
        <w:r w:rsidRPr="008E0C44">
          <w:rPr>
            <w:rFonts w:ascii="Arial" w:eastAsia="Times New Roman" w:hAnsi="Arial" w:cs="Arial"/>
            <w:color w:val="0645AD"/>
            <w:sz w:val="21"/>
            <w:szCs w:val="21"/>
            <w:u w:val="single"/>
            <w:lang w:val="es-ES" w:eastAsia="es-UY"/>
          </w:rPr>
          <w:t>Mango</w:t>
        </w:r>
      </w:hyperlink>
      <w:r w:rsidRPr="008E0C44">
        <w:rPr>
          <w:rFonts w:ascii="Arial" w:eastAsia="Times New Roman" w:hAnsi="Arial" w:cs="Arial"/>
          <w:color w:val="202122"/>
          <w:sz w:val="21"/>
          <w:szCs w:val="21"/>
          <w:lang w:val="es-ES" w:eastAsia="es-UY"/>
        </w:rPr>
        <w:t>, </w:t>
      </w:r>
      <w:hyperlink r:id="rId51" w:tooltip="Monsoon (aún no redactado)" w:history="1">
        <w:r w:rsidRPr="008E0C44">
          <w:rPr>
            <w:rFonts w:ascii="Arial" w:eastAsia="Times New Roman" w:hAnsi="Arial" w:cs="Arial"/>
            <w:color w:val="BA0000"/>
            <w:sz w:val="21"/>
            <w:szCs w:val="21"/>
            <w:u w:val="single"/>
            <w:lang w:val="es-ES" w:eastAsia="es-UY"/>
          </w:rPr>
          <w:t>Monsoon</w:t>
        </w:r>
      </w:hyperlink>
      <w:r w:rsidRPr="008E0C44">
        <w:rPr>
          <w:rFonts w:ascii="Arial" w:eastAsia="Times New Roman" w:hAnsi="Arial" w:cs="Arial"/>
          <w:color w:val="202122"/>
          <w:sz w:val="21"/>
          <w:szCs w:val="21"/>
          <w:lang w:val="es-ES" w:eastAsia="es-UY"/>
        </w:rPr>
        <w:t>, </w:t>
      </w:r>
      <w:hyperlink r:id="rId52" w:tooltip="Inditex" w:history="1">
        <w:r w:rsidRPr="008E0C44">
          <w:rPr>
            <w:rFonts w:ascii="Arial" w:eastAsia="Times New Roman" w:hAnsi="Arial" w:cs="Arial"/>
            <w:color w:val="0645AD"/>
            <w:sz w:val="21"/>
            <w:szCs w:val="21"/>
            <w:u w:val="single"/>
            <w:lang w:val="es-ES" w:eastAsia="es-UY"/>
          </w:rPr>
          <w:t>Inditex</w:t>
        </w:r>
      </w:hyperlink>
      <w:r w:rsidRPr="008E0C44">
        <w:rPr>
          <w:rFonts w:ascii="Arial" w:eastAsia="Times New Roman" w:hAnsi="Arial" w:cs="Arial"/>
          <w:color w:val="202122"/>
          <w:sz w:val="21"/>
          <w:szCs w:val="21"/>
          <w:lang w:val="es-ES" w:eastAsia="es-UY"/>
        </w:rPr>
        <w:t> y </w:t>
      </w:r>
      <w:hyperlink r:id="rId53" w:tooltip="Primark" w:history="1">
        <w:r w:rsidRPr="008E0C44">
          <w:rPr>
            <w:rFonts w:ascii="Arial" w:eastAsia="Times New Roman" w:hAnsi="Arial" w:cs="Arial"/>
            <w:color w:val="0645AD"/>
            <w:sz w:val="21"/>
            <w:szCs w:val="21"/>
            <w:u w:val="single"/>
            <w:lang w:val="es-ES" w:eastAsia="es-UY"/>
          </w:rPr>
          <w:t>Primark</w:t>
        </w:r>
      </w:hyperlink>
      <w:r w:rsidRPr="008E0C44">
        <w:rPr>
          <w:rFonts w:ascii="Arial" w:eastAsia="Times New Roman" w:hAnsi="Arial" w:cs="Arial"/>
          <w:color w:val="202122"/>
          <w:sz w:val="21"/>
          <w:szCs w:val="21"/>
          <w:lang w:val="es-ES" w:eastAsia="es-UY"/>
        </w:rPr>
        <w:t>, así como para empresas de distribución como </w:t>
      </w:r>
      <w:hyperlink r:id="rId54" w:tooltip="El Corte Inglés" w:history="1">
        <w:r w:rsidRPr="008E0C44">
          <w:rPr>
            <w:rFonts w:ascii="Arial" w:eastAsia="Times New Roman" w:hAnsi="Arial" w:cs="Arial"/>
            <w:color w:val="0645AD"/>
            <w:sz w:val="21"/>
            <w:szCs w:val="21"/>
            <w:u w:val="single"/>
            <w:lang w:val="es-ES" w:eastAsia="es-UY"/>
          </w:rPr>
          <w:t>El Corte Inglés</w:t>
        </w:r>
      </w:hyperlink>
      <w:r w:rsidRPr="008E0C44">
        <w:rPr>
          <w:rFonts w:ascii="Arial" w:eastAsia="Times New Roman" w:hAnsi="Arial" w:cs="Arial"/>
          <w:color w:val="202122"/>
          <w:sz w:val="21"/>
          <w:szCs w:val="21"/>
          <w:lang w:val="es-ES" w:eastAsia="es-UY"/>
        </w:rPr>
        <w:t>.</w:t>
      </w:r>
      <w:hyperlink r:id="rId55" w:anchor="cite_note-telegraph-11" w:history="1">
        <w:r w:rsidRPr="008E0C44">
          <w:rPr>
            <w:rFonts w:ascii="Arial" w:eastAsia="Times New Roman" w:hAnsi="Arial" w:cs="Arial"/>
            <w:color w:val="0645AD"/>
            <w:sz w:val="21"/>
            <w:szCs w:val="21"/>
            <w:u w:val="single"/>
            <w:vertAlign w:val="superscript"/>
            <w:lang w:val="es-ES" w:eastAsia="es-UY"/>
          </w:rPr>
          <w:t>11</w:t>
        </w:r>
      </w:hyperlink>
      <w:r w:rsidRPr="008E0C44">
        <w:rPr>
          <w:rFonts w:ascii="Arial" w:eastAsia="Times New Roman" w:hAnsi="Arial" w:cs="Arial"/>
          <w:color w:val="202122"/>
          <w:sz w:val="21"/>
          <w:szCs w:val="21"/>
          <w:lang w:val="es-ES" w:eastAsia="es-UY"/>
        </w:rPr>
        <w:t>​</w:t>
      </w:r>
      <w:hyperlink r:id="rId56" w:anchor="cite_note-usatoday-14" w:history="1">
        <w:r w:rsidRPr="008E0C44">
          <w:rPr>
            <w:rFonts w:ascii="Arial" w:eastAsia="Times New Roman" w:hAnsi="Arial" w:cs="Arial"/>
            <w:color w:val="0645AD"/>
            <w:sz w:val="21"/>
            <w:szCs w:val="21"/>
            <w:u w:val="single"/>
            <w:vertAlign w:val="superscript"/>
            <w:lang w:val="es-ES" w:eastAsia="es-UY"/>
          </w:rPr>
          <w:t>14</w:t>
        </w:r>
      </w:hyperlink>
      <w:r w:rsidRPr="008E0C44">
        <w:rPr>
          <w:rFonts w:ascii="Arial" w:eastAsia="Times New Roman" w:hAnsi="Arial" w:cs="Arial"/>
          <w:color w:val="202122"/>
          <w:sz w:val="21"/>
          <w:szCs w:val="21"/>
          <w:lang w:val="es-ES" w:eastAsia="es-UY"/>
        </w:rPr>
        <w:t>​</w:t>
      </w:r>
      <w:hyperlink r:id="rId57" w:anchor="cite_note-eldiario-15" w:history="1">
        <w:r w:rsidRPr="008E0C44">
          <w:rPr>
            <w:rFonts w:ascii="Arial" w:eastAsia="Times New Roman" w:hAnsi="Arial" w:cs="Arial"/>
            <w:color w:val="0645AD"/>
            <w:sz w:val="21"/>
            <w:szCs w:val="21"/>
            <w:u w:val="single"/>
            <w:vertAlign w:val="superscript"/>
            <w:lang w:val="es-ES" w:eastAsia="es-UY"/>
          </w:rPr>
          <w:t>15</w:t>
        </w:r>
      </w:hyperlink>
      <w:r w:rsidRPr="008E0C44">
        <w:rPr>
          <w:rFonts w:ascii="Arial" w:eastAsia="Times New Roman" w:hAnsi="Arial" w:cs="Arial"/>
          <w:color w:val="202122"/>
          <w:sz w:val="21"/>
          <w:szCs w:val="21"/>
          <w:lang w:val="es-ES" w:eastAsia="es-UY"/>
        </w:rPr>
        <w:t>​</w:t>
      </w:r>
    </w:p>
    <w:p w14:paraId="05D213FF" w14:textId="77777777" w:rsidR="008E0C44" w:rsidRPr="008E0C44" w:rsidRDefault="008E0C44" w:rsidP="008E0C44">
      <w:pPr>
        <w:shd w:val="clear" w:color="auto" w:fill="FFFFFF"/>
        <w:spacing w:before="72" w:after="60" w:line="240" w:lineRule="auto"/>
        <w:outlineLvl w:val="2"/>
        <w:rPr>
          <w:rFonts w:ascii="Arial" w:eastAsia="Times New Roman" w:hAnsi="Arial" w:cs="Arial"/>
          <w:b/>
          <w:bCs/>
          <w:color w:val="000000"/>
          <w:sz w:val="29"/>
          <w:szCs w:val="29"/>
          <w:lang w:val="es-ES" w:eastAsia="es-UY"/>
        </w:rPr>
      </w:pPr>
      <w:r w:rsidRPr="008E0C44">
        <w:rPr>
          <w:rFonts w:ascii="Arial" w:eastAsia="Times New Roman" w:hAnsi="Arial" w:cs="Arial"/>
          <w:b/>
          <w:bCs/>
          <w:color w:val="000000"/>
          <w:sz w:val="29"/>
          <w:szCs w:val="29"/>
          <w:lang w:val="es-ES" w:eastAsia="es-UY"/>
        </w:rPr>
        <w:t>Aparición de grietas el día 23 y derrumbamiento el 24 de abril</w:t>
      </w:r>
      <w:r w:rsidRPr="008E0C44">
        <w:rPr>
          <w:rFonts w:ascii="Arial" w:eastAsia="Times New Roman" w:hAnsi="Arial" w:cs="Arial"/>
          <w:color w:val="54595D"/>
          <w:sz w:val="24"/>
          <w:szCs w:val="24"/>
          <w:lang w:val="es-ES" w:eastAsia="es-UY"/>
        </w:rPr>
        <w:t>[</w:t>
      </w:r>
      <w:hyperlink r:id="rId58" w:tooltip="Editar sección: Aparición de grietas el día 23 y derrumbamiento el 24 de abril"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6755D708" w14:textId="77777777" w:rsidR="008E0C44" w:rsidRPr="008E0C44" w:rsidRDefault="008E0C44" w:rsidP="008E0C44">
      <w:pPr>
        <w:shd w:val="clear" w:color="auto" w:fill="FFFFFF"/>
        <w:spacing w:before="120" w:after="120" w:line="240" w:lineRule="auto"/>
        <w:rPr>
          <w:rFonts w:ascii="Arial" w:eastAsia="Times New Roman" w:hAnsi="Arial" w:cs="Arial"/>
          <w:color w:val="202122"/>
          <w:sz w:val="21"/>
          <w:szCs w:val="21"/>
          <w:lang w:val="es-ES" w:eastAsia="es-UY"/>
        </w:rPr>
      </w:pPr>
      <w:r w:rsidRPr="008E0C44">
        <w:rPr>
          <w:rFonts w:ascii="Arial" w:eastAsia="Times New Roman" w:hAnsi="Arial" w:cs="Arial"/>
          <w:color w:val="202122"/>
          <w:sz w:val="21"/>
          <w:szCs w:val="21"/>
          <w:lang w:val="es-ES" w:eastAsia="es-UY"/>
        </w:rPr>
        <w:t>A pesar de que se había pedido el desalojo del edificio después de descubrir grietas de envergadura el 23 de abril de 2013, los dueños de las fábricas exigieron a muchos </w:t>
      </w:r>
      <w:hyperlink r:id="rId59" w:tooltip="Trabajadores" w:history="1">
        <w:r w:rsidRPr="008E0C44">
          <w:rPr>
            <w:rFonts w:ascii="Arial" w:eastAsia="Times New Roman" w:hAnsi="Arial" w:cs="Arial"/>
            <w:color w:val="0645AD"/>
            <w:sz w:val="21"/>
            <w:szCs w:val="21"/>
            <w:u w:val="single"/>
            <w:lang w:val="es-ES" w:eastAsia="es-UY"/>
          </w:rPr>
          <w:t>trabajadores</w:t>
        </w:r>
      </w:hyperlink>
      <w:r w:rsidRPr="008E0C44">
        <w:rPr>
          <w:rFonts w:ascii="Arial" w:eastAsia="Times New Roman" w:hAnsi="Arial" w:cs="Arial"/>
          <w:color w:val="202122"/>
          <w:sz w:val="21"/>
          <w:szCs w:val="21"/>
          <w:lang w:val="es-ES" w:eastAsia="es-UY"/>
        </w:rPr>
        <w:t> de la confección que volvieran a trabajar al día siguiente, declarando que el edificio era seguro.</w:t>
      </w:r>
      <w:hyperlink r:id="rId60" w:anchor="cite_note-guardian-13" w:history="1">
        <w:r w:rsidRPr="008E0C44">
          <w:rPr>
            <w:rFonts w:ascii="Arial" w:eastAsia="Times New Roman" w:hAnsi="Arial" w:cs="Arial"/>
            <w:color w:val="0645AD"/>
            <w:sz w:val="21"/>
            <w:szCs w:val="21"/>
            <w:u w:val="single"/>
            <w:vertAlign w:val="superscript"/>
            <w:lang w:val="es-ES" w:eastAsia="es-UY"/>
          </w:rPr>
          <w:t>13</w:t>
        </w:r>
      </w:hyperlink>
      <w:r w:rsidRPr="008E0C44">
        <w:rPr>
          <w:rFonts w:ascii="Arial" w:eastAsia="Times New Roman" w:hAnsi="Arial" w:cs="Arial"/>
          <w:color w:val="202122"/>
          <w:sz w:val="21"/>
          <w:szCs w:val="21"/>
          <w:lang w:val="es-ES" w:eastAsia="es-UY"/>
        </w:rPr>
        <w:t xml:space="preserve">​ Algunos trabajadores dijeron que las grietas eran muy graves, </w:t>
      </w:r>
      <w:r w:rsidRPr="008E0C44">
        <w:rPr>
          <w:rFonts w:ascii="Arial" w:eastAsia="Times New Roman" w:hAnsi="Arial" w:cs="Arial"/>
          <w:color w:val="202122"/>
          <w:sz w:val="21"/>
          <w:szCs w:val="21"/>
          <w:lang w:val="es-ES" w:eastAsia="es-UY"/>
        </w:rPr>
        <w:lastRenderedPageBreak/>
        <w:t>tan graves que la aparición de las mismas fue noticia en varios canales de noticias locales.</w:t>
      </w:r>
      <w:hyperlink r:id="rId61" w:anchor="cite_note-usatoday-14" w:history="1">
        <w:r w:rsidRPr="008E0C44">
          <w:rPr>
            <w:rFonts w:ascii="Arial" w:eastAsia="Times New Roman" w:hAnsi="Arial" w:cs="Arial"/>
            <w:color w:val="0645AD"/>
            <w:sz w:val="21"/>
            <w:szCs w:val="21"/>
            <w:u w:val="single"/>
            <w:vertAlign w:val="superscript"/>
            <w:lang w:val="es-ES" w:eastAsia="es-UY"/>
          </w:rPr>
          <w:t>14</w:t>
        </w:r>
      </w:hyperlink>
      <w:r w:rsidRPr="008E0C44">
        <w:rPr>
          <w:rFonts w:ascii="Arial" w:eastAsia="Times New Roman" w:hAnsi="Arial" w:cs="Arial"/>
          <w:color w:val="202122"/>
          <w:sz w:val="21"/>
          <w:szCs w:val="21"/>
          <w:lang w:val="es-ES" w:eastAsia="es-UY"/>
        </w:rPr>
        <w:t>​ El edificio se derrumbó en torno a las 09:00 a. m., dejando sólo la planta baja intacta.</w:t>
      </w:r>
      <w:hyperlink r:id="rId62" w:anchor="cite_note-bbc-8" w:history="1">
        <w:r w:rsidRPr="008E0C44">
          <w:rPr>
            <w:rFonts w:ascii="Arial" w:eastAsia="Times New Roman" w:hAnsi="Arial" w:cs="Arial"/>
            <w:color w:val="0645AD"/>
            <w:sz w:val="21"/>
            <w:szCs w:val="21"/>
            <w:u w:val="single"/>
            <w:vertAlign w:val="superscript"/>
            <w:lang w:val="es-ES" w:eastAsia="es-UY"/>
          </w:rPr>
          <w:t>8</w:t>
        </w:r>
      </w:hyperlink>
      <w:r w:rsidRPr="008E0C44">
        <w:rPr>
          <w:rFonts w:ascii="Arial" w:eastAsia="Times New Roman" w:hAnsi="Arial" w:cs="Arial"/>
          <w:color w:val="202122"/>
          <w:sz w:val="21"/>
          <w:szCs w:val="21"/>
          <w:lang w:val="es-ES" w:eastAsia="es-UY"/>
        </w:rPr>
        <w:t>​ Un </w:t>
      </w:r>
      <w:hyperlink r:id="rId63" w:tooltip="Bombero" w:history="1">
        <w:r w:rsidRPr="008E0C44">
          <w:rPr>
            <w:rFonts w:ascii="Arial" w:eastAsia="Times New Roman" w:hAnsi="Arial" w:cs="Arial"/>
            <w:color w:val="0645AD"/>
            <w:sz w:val="21"/>
            <w:szCs w:val="21"/>
            <w:u w:val="single"/>
            <w:lang w:val="es-ES" w:eastAsia="es-UY"/>
          </w:rPr>
          <w:t>bombero</w:t>
        </w:r>
      </w:hyperlink>
      <w:r w:rsidRPr="008E0C44">
        <w:rPr>
          <w:rFonts w:ascii="Arial" w:eastAsia="Times New Roman" w:hAnsi="Arial" w:cs="Arial"/>
          <w:color w:val="202122"/>
          <w:sz w:val="21"/>
          <w:szCs w:val="21"/>
          <w:lang w:val="es-ES" w:eastAsia="es-UY"/>
        </w:rPr>
        <w:t> dijo que en el edificio podría haber alrededor de 2.000 personas cuando se produjo el colapso, uno de los sobrevivientes indicó que podrían haber sido hasta 5.000 trabajadores.</w:t>
      </w:r>
      <w:hyperlink r:id="rId64" w:anchor="cite_note-telegraph-11" w:history="1">
        <w:r w:rsidRPr="008E0C44">
          <w:rPr>
            <w:rFonts w:ascii="Arial" w:eastAsia="Times New Roman" w:hAnsi="Arial" w:cs="Arial"/>
            <w:color w:val="0645AD"/>
            <w:sz w:val="21"/>
            <w:szCs w:val="21"/>
            <w:u w:val="single"/>
            <w:vertAlign w:val="superscript"/>
            <w:lang w:val="es-ES" w:eastAsia="es-UY"/>
          </w:rPr>
          <w:t>11</w:t>
        </w:r>
      </w:hyperlink>
      <w:r w:rsidRPr="008E0C44">
        <w:rPr>
          <w:rFonts w:ascii="Arial" w:eastAsia="Times New Roman" w:hAnsi="Arial" w:cs="Arial"/>
          <w:color w:val="202122"/>
          <w:sz w:val="21"/>
          <w:szCs w:val="21"/>
          <w:lang w:val="es-ES" w:eastAsia="es-UY"/>
        </w:rPr>
        <w:t>​ Un residente del local describió la escena como si "de un terremoto se tratara".</w:t>
      </w:r>
      <w:hyperlink r:id="rId65" w:anchor="cite_note-16" w:history="1">
        <w:r w:rsidRPr="008E0C44">
          <w:rPr>
            <w:rFonts w:ascii="Arial" w:eastAsia="Times New Roman" w:hAnsi="Arial" w:cs="Arial"/>
            <w:color w:val="0645AD"/>
            <w:sz w:val="21"/>
            <w:szCs w:val="21"/>
            <w:u w:val="single"/>
            <w:vertAlign w:val="superscript"/>
            <w:lang w:val="es-ES" w:eastAsia="es-UY"/>
          </w:rPr>
          <w:t>16</w:t>
        </w:r>
      </w:hyperlink>
      <w:r w:rsidRPr="008E0C44">
        <w:rPr>
          <w:rFonts w:ascii="Arial" w:eastAsia="Times New Roman" w:hAnsi="Arial" w:cs="Arial"/>
          <w:color w:val="202122"/>
          <w:sz w:val="21"/>
          <w:szCs w:val="21"/>
          <w:lang w:val="es-ES" w:eastAsia="es-UY"/>
        </w:rPr>
        <w:t>​</w:t>
      </w:r>
    </w:p>
    <w:p w14:paraId="63272CFD" w14:textId="77777777" w:rsidR="008E0C44" w:rsidRPr="008E0C44" w:rsidRDefault="008E0C44" w:rsidP="008E0C44">
      <w:pPr>
        <w:shd w:val="clear" w:color="auto" w:fill="FFFFFF"/>
        <w:spacing w:before="72" w:after="60" w:line="240" w:lineRule="auto"/>
        <w:outlineLvl w:val="2"/>
        <w:rPr>
          <w:rFonts w:ascii="Arial" w:eastAsia="Times New Roman" w:hAnsi="Arial" w:cs="Arial"/>
          <w:b/>
          <w:bCs/>
          <w:color w:val="000000"/>
          <w:sz w:val="29"/>
          <w:szCs w:val="29"/>
          <w:lang w:val="es-ES" w:eastAsia="es-UY"/>
        </w:rPr>
      </w:pPr>
      <w:r w:rsidRPr="008E0C44">
        <w:rPr>
          <w:rFonts w:ascii="Arial" w:eastAsia="Times New Roman" w:hAnsi="Arial" w:cs="Arial"/>
          <w:b/>
          <w:bCs/>
          <w:color w:val="000000"/>
          <w:sz w:val="29"/>
          <w:szCs w:val="29"/>
          <w:lang w:val="es-ES" w:eastAsia="es-UY"/>
        </w:rPr>
        <w:t>Víctimas</w:t>
      </w:r>
      <w:r w:rsidRPr="008E0C44">
        <w:rPr>
          <w:rFonts w:ascii="Arial" w:eastAsia="Times New Roman" w:hAnsi="Arial" w:cs="Arial"/>
          <w:color w:val="54595D"/>
          <w:sz w:val="24"/>
          <w:szCs w:val="24"/>
          <w:lang w:val="es-ES" w:eastAsia="es-UY"/>
        </w:rPr>
        <w:t>[</w:t>
      </w:r>
      <w:hyperlink r:id="rId66" w:tooltip="Editar sección: Víctimas"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70F5D301" w14:textId="77777777" w:rsidR="008E0C44" w:rsidRPr="008E0C44" w:rsidRDefault="008E0C44" w:rsidP="008E0C44">
      <w:pPr>
        <w:shd w:val="clear" w:color="auto" w:fill="FFFFFF"/>
        <w:spacing w:before="120" w:after="120" w:line="240" w:lineRule="auto"/>
        <w:rPr>
          <w:rFonts w:ascii="Arial" w:eastAsia="Times New Roman" w:hAnsi="Arial" w:cs="Arial"/>
          <w:color w:val="202122"/>
          <w:sz w:val="21"/>
          <w:szCs w:val="21"/>
          <w:lang w:val="es-ES" w:eastAsia="es-UY"/>
        </w:rPr>
      </w:pPr>
      <w:r w:rsidRPr="008E0C44">
        <w:rPr>
          <w:rFonts w:ascii="Arial" w:eastAsia="Times New Roman" w:hAnsi="Arial" w:cs="Arial"/>
          <w:color w:val="202122"/>
          <w:sz w:val="21"/>
          <w:szCs w:val="21"/>
          <w:lang w:val="es-ES" w:eastAsia="es-UY"/>
        </w:rPr>
        <w:t>Uno de los sitios </w:t>
      </w:r>
      <w:r w:rsidRPr="008E0C44">
        <w:rPr>
          <w:rFonts w:ascii="Arial" w:eastAsia="Times New Roman" w:hAnsi="Arial" w:cs="Arial"/>
          <w:i/>
          <w:iCs/>
          <w:color w:val="202122"/>
          <w:sz w:val="21"/>
          <w:szCs w:val="21"/>
          <w:lang w:val="es-ES" w:eastAsia="es-UY"/>
        </w:rPr>
        <w:t>web</w:t>
      </w:r>
      <w:r w:rsidRPr="008E0C44">
        <w:rPr>
          <w:rFonts w:ascii="Arial" w:eastAsia="Times New Roman" w:hAnsi="Arial" w:cs="Arial"/>
          <w:color w:val="202122"/>
          <w:sz w:val="21"/>
          <w:szCs w:val="21"/>
          <w:lang w:val="es-ES" w:eastAsia="es-UY"/>
        </w:rPr>
        <w:t> de la fábrica de ropa indica que más de la mitad de las víctimas fueron </w:t>
      </w:r>
      <w:hyperlink r:id="rId67" w:tooltip="Mujer" w:history="1">
        <w:r w:rsidRPr="008E0C44">
          <w:rPr>
            <w:rFonts w:ascii="Arial" w:eastAsia="Times New Roman" w:hAnsi="Arial" w:cs="Arial"/>
            <w:color w:val="0645AD"/>
            <w:sz w:val="21"/>
            <w:szCs w:val="21"/>
            <w:u w:val="single"/>
            <w:lang w:val="es-ES" w:eastAsia="es-UY"/>
          </w:rPr>
          <w:t>mujeres</w:t>
        </w:r>
      </w:hyperlink>
      <w:r w:rsidRPr="008E0C44">
        <w:rPr>
          <w:rFonts w:ascii="Arial" w:eastAsia="Times New Roman" w:hAnsi="Arial" w:cs="Arial"/>
          <w:color w:val="202122"/>
          <w:sz w:val="21"/>
          <w:szCs w:val="21"/>
          <w:lang w:val="es-ES" w:eastAsia="es-UY"/>
        </w:rPr>
        <w:t>, junto con sus hijos, que se encontraban en las instalaciones de </w:t>
      </w:r>
      <w:hyperlink r:id="rId68" w:tooltip="Guardería" w:history="1">
        <w:r w:rsidRPr="008E0C44">
          <w:rPr>
            <w:rFonts w:ascii="Arial" w:eastAsia="Times New Roman" w:hAnsi="Arial" w:cs="Arial"/>
            <w:color w:val="0645AD"/>
            <w:sz w:val="21"/>
            <w:szCs w:val="21"/>
            <w:u w:val="single"/>
            <w:lang w:val="es-ES" w:eastAsia="es-UY"/>
          </w:rPr>
          <w:t>guardería</w:t>
        </w:r>
      </w:hyperlink>
      <w:r w:rsidRPr="008E0C44">
        <w:rPr>
          <w:rFonts w:ascii="Arial" w:eastAsia="Times New Roman" w:hAnsi="Arial" w:cs="Arial"/>
          <w:color w:val="202122"/>
          <w:sz w:val="21"/>
          <w:szCs w:val="21"/>
          <w:lang w:val="es-ES" w:eastAsia="es-UY"/>
        </w:rPr>
        <w:t> dentro del edificio.</w:t>
      </w:r>
      <w:hyperlink r:id="rId69" w:anchor="cite_note-telegraph-11" w:history="1">
        <w:r w:rsidRPr="008E0C44">
          <w:rPr>
            <w:rFonts w:ascii="Arial" w:eastAsia="Times New Roman" w:hAnsi="Arial" w:cs="Arial"/>
            <w:color w:val="0645AD"/>
            <w:sz w:val="21"/>
            <w:szCs w:val="21"/>
            <w:u w:val="single"/>
            <w:vertAlign w:val="superscript"/>
            <w:lang w:val="es-ES" w:eastAsia="es-UY"/>
          </w:rPr>
          <w:t>11</w:t>
        </w:r>
      </w:hyperlink>
      <w:r w:rsidRPr="008E0C44">
        <w:rPr>
          <w:rFonts w:ascii="Arial" w:eastAsia="Times New Roman" w:hAnsi="Arial" w:cs="Arial"/>
          <w:color w:val="202122"/>
          <w:sz w:val="21"/>
          <w:szCs w:val="21"/>
          <w:lang w:val="es-ES" w:eastAsia="es-UY"/>
        </w:rPr>
        <w:t>​</w:t>
      </w:r>
    </w:p>
    <w:p w14:paraId="21ACB930" w14:textId="77777777" w:rsidR="008E0C44" w:rsidRPr="008E0C44" w:rsidRDefault="008E0C44" w:rsidP="008E0C4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s-ES" w:eastAsia="es-UY"/>
        </w:rPr>
      </w:pPr>
      <w:r w:rsidRPr="008E0C44">
        <w:rPr>
          <w:rFonts w:ascii="Georgia" w:eastAsia="Times New Roman" w:hAnsi="Georgia" w:cs="Times New Roman"/>
          <w:color w:val="000000"/>
          <w:sz w:val="36"/>
          <w:szCs w:val="36"/>
          <w:lang w:val="es-ES" w:eastAsia="es-UY"/>
        </w:rPr>
        <w:t>IndustriALL Global Union y la UNI Global Union logran un acuerdo para un plan de prevención</w:t>
      </w:r>
      <w:r w:rsidRPr="008E0C44">
        <w:rPr>
          <w:rFonts w:ascii="Arial" w:eastAsia="Times New Roman" w:hAnsi="Arial" w:cs="Arial"/>
          <w:color w:val="54595D"/>
          <w:sz w:val="24"/>
          <w:szCs w:val="24"/>
          <w:lang w:val="es-ES" w:eastAsia="es-UY"/>
        </w:rPr>
        <w:t>[</w:t>
      </w:r>
      <w:hyperlink r:id="rId70" w:tooltip="Editar sección: IndustriALL Global Union y la UNI Global Union logran un acuerdo para un plan de prevención"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7A492899" w14:textId="77777777" w:rsidR="008E0C44" w:rsidRPr="008E0C44" w:rsidRDefault="008E0C44" w:rsidP="008E0C44">
      <w:pPr>
        <w:shd w:val="clear" w:color="auto" w:fill="FFFFFF"/>
        <w:spacing w:before="120" w:after="120" w:line="240" w:lineRule="auto"/>
        <w:rPr>
          <w:rFonts w:ascii="Arial" w:eastAsia="Times New Roman" w:hAnsi="Arial" w:cs="Arial"/>
          <w:color w:val="202122"/>
          <w:sz w:val="21"/>
          <w:szCs w:val="21"/>
          <w:lang w:val="es-ES" w:eastAsia="es-UY"/>
        </w:rPr>
      </w:pPr>
      <w:r w:rsidRPr="008E0C44">
        <w:rPr>
          <w:rFonts w:ascii="Arial" w:eastAsia="Times New Roman" w:hAnsi="Arial" w:cs="Arial"/>
          <w:color w:val="202122"/>
          <w:sz w:val="21"/>
          <w:szCs w:val="21"/>
          <w:lang w:val="es-ES" w:eastAsia="es-UY"/>
        </w:rPr>
        <w:t>Ante la magnitud del accidente</w:t>
      </w:r>
      <w:hyperlink r:id="rId71" w:anchor="cite_note-17" w:history="1">
        <w:r w:rsidRPr="008E0C44">
          <w:rPr>
            <w:rFonts w:ascii="Arial" w:eastAsia="Times New Roman" w:hAnsi="Arial" w:cs="Arial"/>
            <w:color w:val="0645AD"/>
            <w:sz w:val="21"/>
            <w:szCs w:val="21"/>
            <w:u w:val="single"/>
            <w:vertAlign w:val="superscript"/>
            <w:lang w:val="es-ES" w:eastAsia="es-UY"/>
          </w:rPr>
          <w:t>17</w:t>
        </w:r>
      </w:hyperlink>
      <w:r w:rsidRPr="008E0C44">
        <w:rPr>
          <w:rFonts w:ascii="Arial" w:eastAsia="Times New Roman" w:hAnsi="Arial" w:cs="Arial"/>
          <w:color w:val="202122"/>
          <w:sz w:val="21"/>
          <w:szCs w:val="21"/>
          <w:lang w:val="es-ES" w:eastAsia="es-UY"/>
        </w:rPr>
        <w:t>​ y la presión de los sindicatos </w:t>
      </w:r>
      <w:hyperlink r:id="rId72" w:tooltip="IndustriALL Global Union (aún no redactado)" w:history="1">
        <w:r w:rsidRPr="008E0C44">
          <w:rPr>
            <w:rFonts w:ascii="Arial" w:eastAsia="Times New Roman" w:hAnsi="Arial" w:cs="Arial"/>
            <w:color w:val="BA0000"/>
            <w:sz w:val="21"/>
            <w:szCs w:val="21"/>
            <w:u w:val="single"/>
            <w:lang w:val="es-ES" w:eastAsia="es-UY"/>
          </w:rPr>
          <w:t>IndustriALL Global Union</w:t>
        </w:r>
      </w:hyperlink>
      <w:hyperlink r:id="rId73" w:anchor="cite_note-18" w:history="1">
        <w:r w:rsidRPr="008E0C44">
          <w:rPr>
            <w:rFonts w:ascii="Arial" w:eastAsia="Times New Roman" w:hAnsi="Arial" w:cs="Arial"/>
            <w:color w:val="0645AD"/>
            <w:sz w:val="21"/>
            <w:szCs w:val="21"/>
            <w:u w:val="single"/>
            <w:vertAlign w:val="superscript"/>
            <w:lang w:val="es-ES" w:eastAsia="es-UY"/>
          </w:rPr>
          <w:t>18</w:t>
        </w:r>
      </w:hyperlink>
      <w:r w:rsidRPr="008E0C44">
        <w:rPr>
          <w:rFonts w:ascii="Arial" w:eastAsia="Times New Roman" w:hAnsi="Arial" w:cs="Arial"/>
          <w:color w:val="202122"/>
          <w:sz w:val="21"/>
          <w:szCs w:val="21"/>
          <w:lang w:val="es-ES" w:eastAsia="es-UY"/>
        </w:rPr>
        <w:t>​ y </w:t>
      </w:r>
      <w:hyperlink r:id="rId74" w:tooltip="UNI Global Union (aún no redactado)" w:history="1">
        <w:r w:rsidRPr="008E0C44">
          <w:rPr>
            <w:rFonts w:ascii="Arial" w:eastAsia="Times New Roman" w:hAnsi="Arial" w:cs="Arial"/>
            <w:color w:val="BA0000"/>
            <w:sz w:val="21"/>
            <w:szCs w:val="21"/>
            <w:u w:val="single"/>
            <w:lang w:val="es-ES" w:eastAsia="es-UY"/>
          </w:rPr>
          <w:t>UNI Global Union</w:t>
        </w:r>
      </w:hyperlink>
      <w:r w:rsidRPr="008E0C44">
        <w:rPr>
          <w:rFonts w:ascii="Arial" w:eastAsia="Times New Roman" w:hAnsi="Arial" w:cs="Arial"/>
          <w:color w:val="202122"/>
          <w:sz w:val="21"/>
          <w:szCs w:val="21"/>
          <w:lang w:val="es-ES" w:eastAsia="es-UY"/>
        </w:rPr>
        <w:t>, en una poderosa alianza con importantes ONG, la </w:t>
      </w:r>
      <w:hyperlink r:id="rId75" w:tooltip="Campaña Ropa Limpia (aún no redactado)" w:history="1">
        <w:r w:rsidRPr="008E0C44">
          <w:rPr>
            <w:rFonts w:ascii="Arial" w:eastAsia="Times New Roman" w:hAnsi="Arial" w:cs="Arial"/>
            <w:color w:val="BA0000"/>
            <w:sz w:val="21"/>
            <w:szCs w:val="21"/>
            <w:u w:val="single"/>
            <w:lang w:val="es-ES" w:eastAsia="es-UY"/>
          </w:rPr>
          <w:t>Campaña Ropa Limpia</w:t>
        </w:r>
      </w:hyperlink>
      <w:r w:rsidRPr="008E0C44">
        <w:rPr>
          <w:rFonts w:ascii="Arial" w:eastAsia="Times New Roman" w:hAnsi="Arial" w:cs="Arial"/>
          <w:color w:val="202122"/>
          <w:sz w:val="21"/>
          <w:szCs w:val="21"/>
          <w:lang w:val="es-ES" w:eastAsia="es-UY"/>
        </w:rPr>
        <w:t> y el </w:t>
      </w:r>
      <w:hyperlink r:id="rId76" w:tooltip="Consorcio de Derechos de los Trabajadores (aún no redactado)" w:history="1">
        <w:r w:rsidRPr="008E0C44">
          <w:rPr>
            <w:rFonts w:ascii="Arial" w:eastAsia="Times New Roman" w:hAnsi="Arial" w:cs="Arial"/>
            <w:color w:val="BA0000"/>
            <w:sz w:val="21"/>
            <w:szCs w:val="21"/>
            <w:u w:val="single"/>
            <w:lang w:val="es-ES" w:eastAsia="es-UY"/>
          </w:rPr>
          <w:t>Consorcio de Derechos de los Trabajadores</w:t>
        </w:r>
      </w:hyperlink>
      <w:r w:rsidRPr="008E0C44">
        <w:rPr>
          <w:rFonts w:ascii="Arial" w:eastAsia="Times New Roman" w:hAnsi="Arial" w:cs="Arial"/>
          <w:color w:val="202122"/>
          <w:sz w:val="21"/>
          <w:szCs w:val="21"/>
          <w:lang w:val="es-ES" w:eastAsia="es-UY"/>
        </w:rPr>
        <w:t>, han conseguido importantes mejoras para los trabajadores en </w:t>
      </w:r>
      <w:hyperlink r:id="rId77" w:tooltip="Bangladés" w:history="1">
        <w:r w:rsidRPr="008E0C44">
          <w:rPr>
            <w:rFonts w:ascii="Arial" w:eastAsia="Times New Roman" w:hAnsi="Arial" w:cs="Arial"/>
            <w:color w:val="0645AD"/>
            <w:sz w:val="21"/>
            <w:szCs w:val="21"/>
            <w:u w:val="single"/>
            <w:lang w:val="es-ES" w:eastAsia="es-UY"/>
          </w:rPr>
          <w:t>Bangladés</w:t>
        </w:r>
      </w:hyperlink>
      <w:r w:rsidRPr="008E0C44">
        <w:rPr>
          <w:rFonts w:ascii="Arial" w:eastAsia="Times New Roman" w:hAnsi="Arial" w:cs="Arial"/>
          <w:color w:val="202122"/>
          <w:sz w:val="21"/>
          <w:szCs w:val="21"/>
          <w:lang w:val="es-ES" w:eastAsia="es-UY"/>
        </w:rPr>
        <w:t>. Al menos 24 empresas multinacionales han firmado un acuerdo que, sobre el papel, prevé inspecciones independientes.</w:t>
      </w:r>
      <w:hyperlink r:id="rId78" w:anchor="cite_note-19" w:history="1">
        <w:r w:rsidRPr="008E0C44">
          <w:rPr>
            <w:rFonts w:ascii="Arial" w:eastAsia="Times New Roman" w:hAnsi="Arial" w:cs="Arial"/>
            <w:color w:val="0645AD"/>
            <w:sz w:val="21"/>
            <w:szCs w:val="21"/>
            <w:u w:val="single"/>
            <w:vertAlign w:val="superscript"/>
            <w:lang w:val="es-ES" w:eastAsia="es-UY"/>
          </w:rPr>
          <w:t>19</w:t>
        </w:r>
      </w:hyperlink>
      <w:r w:rsidRPr="008E0C44">
        <w:rPr>
          <w:rFonts w:ascii="Arial" w:eastAsia="Times New Roman" w:hAnsi="Arial" w:cs="Arial"/>
          <w:color w:val="202122"/>
          <w:sz w:val="21"/>
          <w:szCs w:val="21"/>
          <w:lang w:val="es-ES" w:eastAsia="es-UY"/>
        </w:rPr>
        <w:t>​ El gran número de muertes y accidentados ha hecho reaccionar a numerosas empresas que en anteriores ocasiones se habían mostrado indiferentes.</w:t>
      </w:r>
      <w:hyperlink r:id="rId79" w:anchor="cite_note-Savar-2" w:history="1">
        <w:r w:rsidRPr="008E0C44">
          <w:rPr>
            <w:rFonts w:ascii="Arial" w:eastAsia="Times New Roman" w:hAnsi="Arial" w:cs="Arial"/>
            <w:color w:val="0645AD"/>
            <w:sz w:val="21"/>
            <w:szCs w:val="21"/>
            <w:u w:val="single"/>
            <w:vertAlign w:val="superscript"/>
            <w:lang w:val="es-ES" w:eastAsia="es-UY"/>
          </w:rPr>
          <w:t>2</w:t>
        </w:r>
      </w:hyperlink>
      <w:r w:rsidRPr="008E0C44">
        <w:rPr>
          <w:rFonts w:ascii="Arial" w:eastAsia="Times New Roman" w:hAnsi="Arial" w:cs="Arial"/>
          <w:color w:val="202122"/>
          <w:sz w:val="21"/>
          <w:szCs w:val="21"/>
          <w:lang w:val="es-ES" w:eastAsia="es-UY"/>
        </w:rPr>
        <w:t>​</w:t>
      </w:r>
    </w:p>
    <w:p w14:paraId="63A75E54" w14:textId="77777777" w:rsidR="008E0C44" w:rsidRPr="008E0C44" w:rsidRDefault="008E0C44" w:rsidP="008E0C44">
      <w:pPr>
        <w:shd w:val="clear" w:color="auto" w:fill="FFFFFF"/>
        <w:spacing w:before="72" w:after="60" w:line="240" w:lineRule="auto"/>
        <w:outlineLvl w:val="2"/>
        <w:rPr>
          <w:rFonts w:ascii="Arial" w:eastAsia="Times New Roman" w:hAnsi="Arial" w:cs="Arial"/>
          <w:b/>
          <w:bCs/>
          <w:color w:val="000000"/>
          <w:sz w:val="29"/>
          <w:szCs w:val="29"/>
          <w:lang w:val="es-ES" w:eastAsia="es-UY"/>
        </w:rPr>
      </w:pPr>
      <w:r w:rsidRPr="008E0C44">
        <w:rPr>
          <w:rFonts w:ascii="Arial" w:eastAsia="Times New Roman" w:hAnsi="Arial" w:cs="Arial"/>
          <w:b/>
          <w:bCs/>
          <w:color w:val="000000"/>
          <w:sz w:val="29"/>
          <w:szCs w:val="29"/>
          <w:lang w:val="es-ES" w:eastAsia="es-UY"/>
        </w:rPr>
        <w:t>Empresas que han firmado el acuerdo de prevención</w:t>
      </w:r>
      <w:r w:rsidRPr="008E0C44">
        <w:rPr>
          <w:rFonts w:ascii="Arial" w:eastAsia="Times New Roman" w:hAnsi="Arial" w:cs="Arial"/>
          <w:color w:val="54595D"/>
          <w:sz w:val="24"/>
          <w:szCs w:val="24"/>
          <w:lang w:val="es-ES" w:eastAsia="es-UY"/>
        </w:rPr>
        <w:t>[</w:t>
      </w:r>
      <w:hyperlink r:id="rId80" w:tooltip="Editar sección: Empresas que han firmado el acuerdo de prevención"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26DABA52" w14:textId="77777777" w:rsidR="008E0C44" w:rsidRPr="008E0C44" w:rsidRDefault="008E0C44" w:rsidP="008E0C44">
      <w:pPr>
        <w:shd w:val="clear" w:color="auto" w:fill="FFFFFF"/>
        <w:spacing w:before="120" w:after="120" w:line="240" w:lineRule="auto"/>
        <w:rPr>
          <w:rFonts w:ascii="Arial" w:eastAsia="Times New Roman" w:hAnsi="Arial" w:cs="Arial"/>
          <w:color w:val="202122"/>
          <w:sz w:val="21"/>
          <w:szCs w:val="21"/>
          <w:lang w:val="es-ES" w:eastAsia="es-UY"/>
        </w:rPr>
      </w:pPr>
      <w:r w:rsidRPr="008E0C44">
        <w:rPr>
          <w:rFonts w:ascii="Arial" w:eastAsia="Times New Roman" w:hAnsi="Arial" w:cs="Arial"/>
          <w:color w:val="202122"/>
          <w:sz w:val="21"/>
          <w:szCs w:val="21"/>
          <w:lang w:val="es-ES" w:eastAsia="es-UY"/>
        </w:rPr>
        <w:t>Las marcas que han firmado el acuerdo son las siguientes: </w:t>
      </w:r>
      <w:hyperlink r:id="rId81" w:tooltip="H&amp;M" w:history="1">
        <w:r w:rsidRPr="008E0C44">
          <w:rPr>
            <w:rFonts w:ascii="Arial" w:eastAsia="Times New Roman" w:hAnsi="Arial" w:cs="Arial"/>
            <w:color w:val="0645AD"/>
            <w:sz w:val="21"/>
            <w:szCs w:val="21"/>
            <w:u w:val="single"/>
            <w:lang w:val="es-ES" w:eastAsia="es-UY"/>
          </w:rPr>
          <w:t>H&amp;M</w:t>
        </w:r>
      </w:hyperlink>
      <w:r w:rsidRPr="008E0C44">
        <w:rPr>
          <w:rFonts w:ascii="Arial" w:eastAsia="Times New Roman" w:hAnsi="Arial" w:cs="Arial"/>
          <w:color w:val="202122"/>
          <w:sz w:val="21"/>
          <w:szCs w:val="21"/>
          <w:lang w:val="es-ES" w:eastAsia="es-UY"/>
        </w:rPr>
        <w:t>, </w:t>
      </w:r>
      <w:hyperlink r:id="rId82" w:tooltip="Inditex" w:history="1">
        <w:r w:rsidRPr="008E0C44">
          <w:rPr>
            <w:rFonts w:ascii="Arial" w:eastAsia="Times New Roman" w:hAnsi="Arial" w:cs="Arial"/>
            <w:color w:val="0645AD"/>
            <w:sz w:val="21"/>
            <w:szCs w:val="21"/>
            <w:u w:val="single"/>
            <w:lang w:val="es-ES" w:eastAsia="es-UY"/>
          </w:rPr>
          <w:t>Inditex</w:t>
        </w:r>
      </w:hyperlink>
      <w:r w:rsidRPr="008E0C44">
        <w:rPr>
          <w:rFonts w:ascii="Arial" w:eastAsia="Times New Roman" w:hAnsi="Arial" w:cs="Arial"/>
          <w:color w:val="202122"/>
          <w:sz w:val="21"/>
          <w:szCs w:val="21"/>
          <w:lang w:val="es-ES" w:eastAsia="es-UY"/>
        </w:rPr>
        <w:t>, </w:t>
      </w:r>
      <w:hyperlink r:id="rId83" w:tooltip="C&amp;A" w:history="1">
        <w:r w:rsidRPr="008E0C44">
          <w:rPr>
            <w:rFonts w:ascii="Arial" w:eastAsia="Times New Roman" w:hAnsi="Arial" w:cs="Arial"/>
            <w:color w:val="0645AD"/>
            <w:sz w:val="21"/>
            <w:szCs w:val="21"/>
            <w:u w:val="single"/>
            <w:lang w:val="es-ES" w:eastAsia="es-UY"/>
          </w:rPr>
          <w:t>C&amp;A</w:t>
        </w:r>
      </w:hyperlink>
      <w:r w:rsidRPr="008E0C44">
        <w:rPr>
          <w:rFonts w:ascii="Arial" w:eastAsia="Times New Roman" w:hAnsi="Arial" w:cs="Arial"/>
          <w:color w:val="202122"/>
          <w:sz w:val="21"/>
          <w:szCs w:val="21"/>
          <w:lang w:val="es-ES" w:eastAsia="es-UY"/>
        </w:rPr>
        <w:t>, </w:t>
      </w:r>
      <w:hyperlink r:id="rId84" w:tooltip="PVH (aún no redactado)" w:history="1">
        <w:r w:rsidRPr="008E0C44">
          <w:rPr>
            <w:rFonts w:ascii="Arial" w:eastAsia="Times New Roman" w:hAnsi="Arial" w:cs="Arial"/>
            <w:color w:val="BA0000"/>
            <w:sz w:val="21"/>
            <w:szCs w:val="21"/>
            <w:u w:val="single"/>
            <w:lang w:val="es-ES" w:eastAsia="es-UY"/>
          </w:rPr>
          <w:t>PVH</w:t>
        </w:r>
      </w:hyperlink>
      <w:r w:rsidRPr="008E0C44">
        <w:rPr>
          <w:rFonts w:ascii="Arial" w:eastAsia="Times New Roman" w:hAnsi="Arial" w:cs="Arial"/>
          <w:color w:val="202122"/>
          <w:sz w:val="21"/>
          <w:szCs w:val="21"/>
          <w:lang w:val="es-ES" w:eastAsia="es-UY"/>
        </w:rPr>
        <w:t>, </w:t>
      </w:r>
      <w:hyperlink r:id="rId85" w:tooltip="Tchibo" w:history="1">
        <w:r w:rsidRPr="008E0C44">
          <w:rPr>
            <w:rFonts w:ascii="Arial" w:eastAsia="Times New Roman" w:hAnsi="Arial" w:cs="Arial"/>
            <w:color w:val="0645AD"/>
            <w:sz w:val="21"/>
            <w:szCs w:val="21"/>
            <w:u w:val="single"/>
            <w:lang w:val="es-ES" w:eastAsia="es-UY"/>
          </w:rPr>
          <w:t>Tchibo</w:t>
        </w:r>
      </w:hyperlink>
      <w:r w:rsidRPr="008E0C44">
        <w:rPr>
          <w:rFonts w:ascii="Arial" w:eastAsia="Times New Roman" w:hAnsi="Arial" w:cs="Arial"/>
          <w:color w:val="202122"/>
          <w:sz w:val="21"/>
          <w:szCs w:val="21"/>
          <w:lang w:val="es-ES" w:eastAsia="es-UY"/>
        </w:rPr>
        <w:t>, </w:t>
      </w:r>
      <w:hyperlink r:id="rId86" w:tooltip="Tesco" w:history="1">
        <w:r w:rsidRPr="008E0C44">
          <w:rPr>
            <w:rFonts w:ascii="Arial" w:eastAsia="Times New Roman" w:hAnsi="Arial" w:cs="Arial"/>
            <w:color w:val="0645AD"/>
            <w:sz w:val="21"/>
            <w:szCs w:val="21"/>
            <w:u w:val="single"/>
            <w:lang w:val="es-ES" w:eastAsia="es-UY"/>
          </w:rPr>
          <w:t>Tesco</w:t>
        </w:r>
      </w:hyperlink>
      <w:r w:rsidRPr="008E0C44">
        <w:rPr>
          <w:rFonts w:ascii="Arial" w:eastAsia="Times New Roman" w:hAnsi="Arial" w:cs="Arial"/>
          <w:color w:val="202122"/>
          <w:sz w:val="21"/>
          <w:szCs w:val="21"/>
          <w:lang w:val="es-ES" w:eastAsia="es-UY"/>
        </w:rPr>
        <w:t>, </w:t>
      </w:r>
      <w:hyperlink r:id="rId87" w:tooltip="Marks &amp; Spencer" w:history="1">
        <w:r w:rsidRPr="008E0C44">
          <w:rPr>
            <w:rFonts w:ascii="Arial" w:eastAsia="Times New Roman" w:hAnsi="Arial" w:cs="Arial"/>
            <w:color w:val="0645AD"/>
            <w:sz w:val="21"/>
            <w:szCs w:val="21"/>
            <w:u w:val="single"/>
            <w:lang w:val="es-ES" w:eastAsia="es-UY"/>
          </w:rPr>
          <w:t>Marks &amp; Spencer</w:t>
        </w:r>
      </w:hyperlink>
      <w:r w:rsidRPr="008E0C44">
        <w:rPr>
          <w:rFonts w:ascii="Arial" w:eastAsia="Times New Roman" w:hAnsi="Arial" w:cs="Arial"/>
          <w:color w:val="202122"/>
          <w:sz w:val="21"/>
          <w:szCs w:val="21"/>
          <w:lang w:val="es-ES" w:eastAsia="es-UY"/>
        </w:rPr>
        <w:t>, </w:t>
      </w:r>
      <w:hyperlink r:id="rId88" w:tooltip="Primark" w:history="1">
        <w:r w:rsidRPr="008E0C44">
          <w:rPr>
            <w:rFonts w:ascii="Arial" w:eastAsia="Times New Roman" w:hAnsi="Arial" w:cs="Arial"/>
            <w:color w:val="0645AD"/>
            <w:sz w:val="21"/>
            <w:szCs w:val="21"/>
            <w:u w:val="single"/>
            <w:lang w:val="es-ES" w:eastAsia="es-UY"/>
          </w:rPr>
          <w:t>Primark</w:t>
        </w:r>
      </w:hyperlink>
      <w:r w:rsidRPr="008E0C44">
        <w:rPr>
          <w:rFonts w:ascii="Arial" w:eastAsia="Times New Roman" w:hAnsi="Arial" w:cs="Arial"/>
          <w:color w:val="202122"/>
          <w:sz w:val="21"/>
          <w:szCs w:val="21"/>
          <w:lang w:val="es-ES" w:eastAsia="es-UY"/>
        </w:rPr>
        <w:t>, </w:t>
      </w:r>
      <w:hyperlink r:id="rId89" w:tooltip="El Corte Inglés" w:history="1">
        <w:r w:rsidRPr="008E0C44">
          <w:rPr>
            <w:rFonts w:ascii="Arial" w:eastAsia="Times New Roman" w:hAnsi="Arial" w:cs="Arial"/>
            <w:color w:val="0645AD"/>
            <w:sz w:val="21"/>
            <w:szCs w:val="21"/>
            <w:u w:val="single"/>
            <w:lang w:val="es-ES" w:eastAsia="es-UY"/>
          </w:rPr>
          <w:t>El Corte Inglés</w:t>
        </w:r>
      </w:hyperlink>
      <w:r w:rsidRPr="008E0C44">
        <w:rPr>
          <w:rFonts w:ascii="Arial" w:eastAsia="Times New Roman" w:hAnsi="Arial" w:cs="Arial"/>
          <w:color w:val="202122"/>
          <w:sz w:val="21"/>
          <w:szCs w:val="21"/>
          <w:lang w:val="es-ES" w:eastAsia="es-UY"/>
        </w:rPr>
        <w:t>, </w:t>
      </w:r>
      <w:hyperlink r:id="rId90" w:tooltip="Jbc (aún no redactado)" w:history="1">
        <w:r w:rsidRPr="008E0C44">
          <w:rPr>
            <w:rFonts w:ascii="Arial" w:eastAsia="Times New Roman" w:hAnsi="Arial" w:cs="Arial"/>
            <w:color w:val="BA0000"/>
            <w:sz w:val="21"/>
            <w:szCs w:val="21"/>
            <w:u w:val="single"/>
            <w:lang w:val="es-ES" w:eastAsia="es-UY"/>
          </w:rPr>
          <w:t>jbc</w:t>
        </w:r>
      </w:hyperlink>
      <w:r w:rsidRPr="008E0C44">
        <w:rPr>
          <w:rFonts w:ascii="Arial" w:eastAsia="Times New Roman" w:hAnsi="Arial" w:cs="Arial"/>
          <w:color w:val="202122"/>
          <w:sz w:val="21"/>
          <w:szCs w:val="21"/>
          <w:lang w:val="es-ES" w:eastAsia="es-UY"/>
        </w:rPr>
        <w:t>, </w:t>
      </w:r>
      <w:hyperlink r:id="rId91" w:tooltip="Mango (moda)" w:history="1">
        <w:r w:rsidRPr="008E0C44">
          <w:rPr>
            <w:rFonts w:ascii="Arial" w:eastAsia="Times New Roman" w:hAnsi="Arial" w:cs="Arial"/>
            <w:color w:val="0645AD"/>
            <w:sz w:val="21"/>
            <w:szCs w:val="21"/>
            <w:u w:val="single"/>
            <w:lang w:val="es-ES" w:eastAsia="es-UY"/>
          </w:rPr>
          <w:t>Mango</w:t>
        </w:r>
      </w:hyperlink>
      <w:r w:rsidRPr="008E0C44">
        <w:rPr>
          <w:rFonts w:ascii="Arial" w:eastAsia="Times New Roman" w:hAnsi="Arial" w:cs="Arial"/>
          <w:color w:val="202122"/>
          <w:sz w:val="21"/>
          <w:szCs w:val="21"/>
          <w:lang w:val="es-ES" w:eastAsia="es-UY"/>
        </w:rPr>
        <w:t>, </w:t>
      </w:r>
      <w:hyperlink r:id="rId92" w:tooltip="Carrefour" w:history="1">
        <w:r w:rsidRPr="008E0C44">
          <w:rPr>
            <w:rFonts w:ascii="Arial" w:eastAsia="Times New Roman" w:hAnsi="Arial" w:cs="Arial"/>
            <w:color w:val="0645AD"/>
            <w:sz w:val="21"/>
            <w:szCs w:val="21"/>
            <w:u w:val="single"/>
            <w:lang w:val="es-ES" w:eastAsia="es-UY"/>
          </w:rPr>
          <w:t>Carrefour</w:t>
        </w:r>
      </w:hyperlink>
      <w:r w:rsidRPr="008E0C44">
        <w:rPr>
          <w:rFonts w:ascii="Arial" w:eastAsia="Times New Roman" w:hAnsi="Arial" w:cs="Arial"/>
          <w:color w:val="202122"/>
          <w:sz w:val="21"/>
          <w:szCs w:val="21"/>
          <w:lang w:val="es-ES" w:eastAsia="es-UY"/>
        </w:rPr>
        <w:t>, </w:t>
      </w:r>
      <w:hyperlink r:id="rId93" w:tooltip="KiK (aún no redactado)" w:history="1">
        <w:r w:rsidRPr="008E0C44">
          <w:rPr>
            <w:rFonts w:ascii="Arial" w:eastAsia="Times New Roman" w:hAnsi="Arial" w:cs="Arial"/>
            <w:color w:val="BA0000"/>
            <w:sz w:val="21"/>
            <w:szCs w:val="21"/>
            <w:u w:val="single"/>
            <w:lang w:val="es-ES" w:eastAsia="es-UY"/>
          </w:rPr>
          <w:t>KiK</w:t>
        </w:r>
      </w:hyperlink>
      <w:r w:rsidRPr="008E0C44">
        <w:rPr>
          <w:rFonts w:ascii="Arial" w:eastAsia="Times New Roman" w:hAnsi="Arial" w:cs="Arial"/>
          <w:color w:val="202122"/>
          <w:sz w:val="21"/>
          <w:szCs w:val="21"/>
          <w:lang w:val="es-ES" w:eastAsia="es-UY"/>
        </w:rPr>
        <w:t>, </w:t>
      </w:r>
      <w:hyperlink r:id="rId94" w:tooltip="Helly Hansen" w:history="1">
        <w:r w:rsidRPr="008E0C44">
          <w:rPr>
            <w:rFonts w:ascii="Arial" w:eastAsia="Times New Roman" w:hAnsi="Arial" w:cs="Arial"/>
            <w:color w:val="0645AD"/>
            <w:sz w:val="21"/>
            <w:szCs w:val="21"/>
            <w:u w:val="single"/>
            <w:lang w:val="es-ES" w:eastAsia="es-UY"/>
          </w:rPr>
          <w:t>Helly Hansen</w:t>
        </w:r>
      </w:hyperlink>
      <w:r w:rsidRPr="008E0C44">
        <w:rPr>
          <w:rFonts w:ascii="Arial" w:eastAsia="Times New Roman" w:hAnsi="Arial" w:cs="Arial"/>
          <w:color w:val="202122"/>
          <w:sz w:val="21"/>
          <w:szCs w:val="21"/>
          <w:lang w:val="es-ES" w:eastAsia="es-UY"/>
        </w:rPr>
        <w:t>, </w:t>
      </w:r>
      <w:hyperlink r:id="rId95" w:tooltip="G-Star (aún no redactado)" w:history="1">
        <w:r w:rsidRPr="008E0C44">
          <w:rPr>
            <w:rFonts w:ascii="Arial" w:eastAsia="Times New Roman" w:hAnsi="Arial" w:cs="Arial"/>
            <w:color w:val="BA0000"/>
            <w:sz w:val="21"/>
            <w:szCs w:val="21"/>
            <w:u w:val="single"/>
            <w:lang w:val="es-ES" w:eastAsia="es-UY"/>
          </w:rPr>
          <w:t>G-Star</w:t>
        </w:r>
      </w:hyperlink>
      <w:r w:rsidRPr="008E0C44">
        <w:rPr>
          <w:rFonts w:ascii="Arial" w:eastAsia="Times New Roman" w:hAnsi="Arial" w:cs="Arial"/>
          <w:color w:val="202122"/>
          <w:sz w:val="21"/>
          <w:szCs w:val="21"/>
          <w:lang w:val="es-ES" w:eastAsia="es-UY"/>
        </w:rPr>
        <w:t>, </w:t>
      </w:r>
      <w:hyperlink r:id="rId96" w:tooltip="Aldi" w:history="1">
        <w:r w:rsidRPr="008E0C44">
          <w:rPr>
            <w:rFonts w:ascii="Arial" w:eastAsia="Times New Roman" w:hAnsi="Arial" w:cs="Arial"/>
            <w:color w:val="0645AD"/>
            <w:sz w:val="21"/>
            <w:szCs w:val="21"/>
            <w:u w:val="single"/>
            <w:lang w:val="es-ES" w:eastAsia="es-UY"/>
          </w:rPr>
          <w:t>Aldi</w:t>
        </w:r>
      </w:hyperlink>
      <w:r w:rsidRPr="008E0C44">
        <w:rPr>
          <w:rFonts w:ascii="Arial" w:eastAsia="Times New Roman" w:hAnsi="Arial" w:cs="Arial"/>
          <w:color w:val="202122"/>
          <w:sz w:val="21"/>
          <w:szCs w:val="21"/>
          <w:lang w:val="es-ES" w:eastAsia="es-UY"/>
        </w:rPr>
        <w:t>, </w:t>
      </w:r>
      <w:hyperlink r:id="rId97" w:tooltip="New Look" w:history="1">
        <w:r w:rsidRPr="008E0C44">
          <w:rPr>
            <w:rFonts w:ascii="Arial" w:eastAsia="Times New Roman" w:hAnsi="Arial" w:cs="Arial"/>
            <w:color w:val="0645AD"/>
            <w:sz w:val="21"/>
            <w:szCs w:val="21"/>
            <w:u w:val="single"/>
            <w:lang w:val="es-ES" w:eastAsia="es-UY"/>
          </w:rPr>
          <w:t>New Look</w:t>
        </w:r>
      </w:hyperlink>
      <w:r w:rsidRPr="008E0C44">
        <w:rPr>
          <w:rFonts w:ascii="Arial" w:eastAsia="Times New Roman" w:hAnsi="Arial" w:cs="Arial"/>
          <w:color w:val="202122"/>
          <w:sz w:val="21"/>
          <w:szCs w:val="21"/>
          <w:lang w:val="es-ES" w:eastAsia="es-UY"/>
        </w:rPr>
        <w:t>, </w:t>
      </w:r>
      <w:hyperlink r:id="rId98" w:tooltip="Mothercare (aún no redactado)" w:history="1">
        <w:r w:rsidRPr="008E0C44">
          <w:rPr>
            <w:rFonts w:ascii="Arial" w:eastAsia="Times New Roman" w:hAnsi="Arial" w:cs="Arial"/>
            <w:color w:val="BA0000"/>
            <w:sz w:val="21"/>
            <w:szCs w:val="21"/>
            <w:u w:val="single"/>
            <w:lang w:val="es-ES" w:eastAsia="es-UY"/>
          </w:rPr>
          <w:t>Mothercare</w:t>
        </w:r>
      </w:hyperlink>
      <w:r w:rsidRPr="008E0C44">
        <w:rPr>
          <w:rFonts w:ascii="Arial" w:eastAsia="Times New Roman" w:hAnsi="Arial" w:cs="Arial"/>
          <w:color w:val="202122"/>
          <w:sz w:val="21"/>
          <w:szCs w:val="21"/>
          <w:lang w:val="es-ES" w:eastAsia="es-UY"/>
        </w:rPr>
        <w:t>, </w:t>
      </w:r>
      <w:hyperlink r:id="rId99" w:tooltip="Loblaws (aún no redactado)" w:history="1">
        <w:r w:rsidRPr="008E0C44">
          <w:rPr>
            <w:rFonts w:ascii="Arial" w:eastAsia="Times New Roman" w:hAnsi="Arial" w:cs="Arial"/>
            <w:color w:val="BA0000"/>
            <w:sz w:val="21"/>
            <w:szCs w:val="21"/>
            <w:u w:val="single"/>
            <w:lang w:val="es-ES" w:eastAsia="es-UY"/>
          </w:rPr>
          <w:t>Loblaws</w:t>
        </w:r>
      </w:hyperlink>
      <w:r w:rsidRPr="008E0C44">
        <w:rPr>
          <w:rFonts w:ascii="Arial" w:eastAsia="Times New Roman" w:hAnsi="Arial" w:cs="Arial"/>
          <w:color w:val="202122"/>
          <w:sz w:val="21"/>
          <w:szCs w:val="21"/>
          <w:lang w:val="es-ES" w:eastAsia="es-UY"/>
        </w:rPr>
        <w:t>, </w:t>
      </w:r>
      <w:hyperlink r:id="rId100" w:tooltip="Sainsbury’s (aún no redactado)" w:history="1">
        <w:r w:rsidRPr="008E0C44">
          <w:rPr>
            <w:rFonts w:ascii="Arial" w:eastAsia="Times New Roman" w:hAnsi="Arial" w:cs="Arial"/>
            <w:color w:val="BA0000"/>
            <w:sz w:val="21"/>
            <w:szCs w:val="21"/>
            <w:u w:val="single"/>
            <w:lang w:val="es-ES" w:eastAsia="es-UY"/>
          </w:rPr>
          <w:t>Sainsbury’s</w:t>
        </w:r>
      </w:hyperlink>
      <w:r w:rsidRPr="008E0C44">
        <w:rPr>
          <w:rFonts w:ascii="Arial" w:eastAsia="Times New Roman" w:hAnsi="Arial" w:cs="Arial"/>
          <w:color w:val="202122"/>
          <w:sz w:val="21"/>
          <w:szCs w:val="21"/>
          <w:lang w:val="es-ES" w:eastAsia="es-UY"/>
        </w:rPr>
        <w:t>, </w:t>
      </w:r>
      <w:hyperlink r:id="rId101" w:tooltip="Benetton Group" w:history="1">
        <w:r w:rsidRPr="008E0C44">
          <w:rPr>
            <w:rFonts w:ascii="Arial" w:eastAsia="Times New Roman" w:hAnsi="Arial" w:cs="Arial"/>
            <w:color w:val="0645AD"/>
            <w:sz w:val="21"/>
            <w:szCs w:val="21"/>
            <w:u w:val="single"/>
            <w:lang w:val="es-ES" w:eastAsia="es-UY"/>
          </w:rPr>
          <w:t>Benetton</w:t>
        </w:r>
      </w:hyperlink>
      <w:r w:rsidRPr="008E0C44">
        <w:rPr>
          <w:rFonts w:ascii="Arial" w:eastAsia="Times New Roman" w:hAnsi="Arial" w:cs="Arial"/>
          <w:color w:val="202122"/>
          <w:sz w:val="21"/>
          <w:szCs w:val="21"/>
          <w:lang w:val="es-ES" w:eastAsia="es-UY"/>
        </w:rPr>
        <w:t>, </w:t>
      </w:r>
      <w:hyperlink r:id="rId102" w:tooltip="N Brown Group (aún no redactado)" w:history="1">
        <w:r w:rsidRPr="008E0C44">
          <w:rPr>
            <w:rFonts w:ascii="Arial" w:eastAsia="Times New Roman" w:hAnsi="Arial" w:cs="Arial"/>
            <w:color w:val="BA0000"/>
            <w:sz w:val="21"/>
            <w:szCs w:val="21"/>
            <w:u w:val="single"/>
            <w:lang w:val="es-ES" w:eastAsia="es-UY"/>
          </w:rPr>
          <w:t>N Brown Group</w:t>
        </w:r>
      </w:hyperlink>
      <w:r w:rsidRPr="008E0C44">
        <w:rPr>
          <w:rFonts w:ascii="Arial" w:eastAsia="Times New Roman" w:hAnsi="Arial" w:cs="Arial"/>
          <w:color w:val="202122"/>
          <w:sz w:val="21"/>
          <w:szCs w:val="21"/>
          <w:lang w:val="es-ES" w:eastAsia="es-UY"/>
        </w:rPr>
        <w:t>, </w:t>
      </w:r>
      <w:hyperlink r:id="rId103" w:tooltip="Stockmann" w:history="1">
        <w:r w:rsidRPr="008E0C44">
          <w:rPr>
            <w:rFonts w:ascii="Arial" w:eastAsia="Times New Roman" w:hAnsi="Arial" w:cs="Arial"/>
            <w:color w:val="0645AD"/>
            <w:sz w:val="21"/>
            <w:szCs w:val="21"/>
            <w:u w:val="single"/>
            <w:lang w:val="es-ES" w:eastAsia="es-UY"/>
          </w:rPr>
          <w:t>Stockmann</w:t>
        </w:r>
      </w:hyperlink>
      <w:r w:rsidRPr="008E0C44">
        <w:rPr>
          <w:rFonts w:ascii="Arial" w:eastAsia="Times New Roman" w:hAnsi="Arial" w:cs="Arial"/>
          <w:color w:val="202122"/>
          <w:sz w:val="21"/>
          <w:szCs w:val="21"/>
          <w:lang w:val="es-ES" w:eastAsia="es-UY"/>
        </w:rPr>
        <w:t>, </w:t>
      </w:r>
      <w:hyperlink r:id="rId104" w:tooltip="WE Europe (aún no redactado)" w:history="1">
        <w:r w:rsidRPr="008E0C44">
          <w:rPr>
            <w:rFonts w:ascii="Arial" w:eastAsia="Times New Roman" w:hAnsi="Arial" w:cs="Arial"/>
            <w:color w:val="BA0000"/>
            <w:sz w:val="21"/>
            <w:szCs w:val="21"/>
            <w:u w:val="single"/>
            <w:lang w:val="es-ES" w:eastAsia="es-UY"/>
          </w:rPr>
          <w:t>WE Europe</w:t>
        </w:r>
      </w:hyperlink>
      <w:r w:rsidRPr="008E0C44">
        <w:rPr>
          <w:rFonts w:ascii="Arial" w:eastAsia="Times New Roman" w:hAnsi="Arial" w:cs="Arial"/>
          <w:color w:val="202122"/>
          <w:sz w:val="21"/>
          <w:szCs w:val="21"/>
          <w:lang w:val="es-ES" w:eastAsia="es-UY"/>
        </w:rPr>
        <w:t>, </w:t>
      </w:r>
      <w:hyperlink r:id="rId105" w:tooltip="Esprit Holdings" w:history="1">
        <w:r w:rsidRPr="008E0C44">
          <w:rPr>
            <w:rFonts w:ascii="Arial" w:eastAsia="Times New Roman" w:hAnsi="Arial" w:cs="Arial"/>
            <w:color w:val="0645AD"/>
            <w:sz w:val="21"/>
            <w:szCs w:val="21"/>
            <w:u w:val="single"/>
            <w:lang w:val="es-ES" w:eastAsia="es-UY"/>
          </w:rPr>
          <w:t>Esprit</w:t>
        </w:r>
      </w:hyperlink>
      <w:r w:rsidRPr="008E0C44">
        <w:rPr>
          <w:rFonts w:ascii="Arial" w:eastAsia="Times New Roman" w:hAnsi="Arial" w:cs="Arial"/>
          <w:color w:val="202122"/>
          <w:sz w:val="21"/>
          <w:szCs w:val="21"/>
          <w:lang w:val="es-ES" w:eastAsia="es-UY"/>
        </w:rPr>
        <w:t>, </w:t>
      </w:r>
      <w:hyperlink r:id="rId106" w:tooltip="Rewe" w:history="1">
        <w:r w:rsidRPr="008E0C44">
          <w:rPr>
            <w:rFonts w:ascii="Arial" w:eastAsia="Times New Roman" w:hAnsi="Arial" w:cs="Arial"/>
            <w:color w:val="0645AD"/>
            <w:sz w:val="21"/>
            <w:szCs w:val="21"/>
            <w:u w:val="single"/>
            <w:lang w:val="es-ES" w:eastAsia="es-UY"/>
          </w:rPr>
          <w:t>Rewe</w:t>
        </w:r>
      </w:hyperlink>
      <w:r w:rsidRPr="008E0C44">
        <w:rPr>
          <w:rFonts w:ascii="Arial" w:eastAsia="Times New Roman" w:hAnsi="Arial" w:cs="Arial"/>
          <w:color w:val="202122"/>
          <w:sz w:val="21"/>
          <w:szCs w:val="21"/>
          <w:lang w:val="es-ES" w:eastAsia="es-UY"/>
        </w:rPr>
        <w:t>, </w:t>
      </w:r>
      <w:hyperlink r:id="rId107" w:tooltip="Next" w:history="1">
        <w:r w:rsidRPr="008E0C44">
          <w:rPr>
            <w:rFonts w:ascii="Arial" w:eastAsia="Times New Roman" w:hAnsi="Arial" w:cs="Arial"/>
            <w:color w:val="0645AD"/>
            <w:sz w:val="21"/>
            <w:szCs w:val="21"/>
            <w:u w:val="single"/>
            <w:lang w:val="es-ES" w:eastAsia="es-UY"/>
          </w:rPr>
          <w:t>Next</w:t>
        </w:r>
      </w:hyperlink>
      <w:r w:rsidRPr="008E0C44">
        <w:rPr>
          <w:rFonts w:ascii="Arial" w:eastAsia="Times New Roman" w:hAnsi="Arial" w:cs="Arial"/>
          <w:color w:val="202122"/>
          <w:sz w:val="21"/>
          <w:szCs w:val="21"/>
          <w:lang w:val="es-ES" w:eastAsia="es-UY"/>
        </w:rPr>
        <w:t>, </w:t>
      </w:r>
      <w:hyperlink r:id="rId108" w:tooltip="Lidl" w:history="1">
        <w:r w:rsidRPr="008E0C44">
          <w:rPr>
            <w:rFonts w:ascii="Arial" w:eastAsia="Times New Roman" w:hAnsi="Arial" w:cs="Arial"/>
            <w:color w:val="0645AD"/>
            <w:sz w:val="21"/>
            <w:szCs w:val="21"/>
            <w:u w:val="single"/>
            <w:lang w:val="es-ES" w:eastAsia="es-UY"/>
          </w:rPr>
          <w:t>Lidl</w:t>
        </w:r>
      </w:hyperlink>
      <w:r w:rsidRPr="008E0C44">
        <w:rPr>
          <w:rFonts w:ascii="Arial" w:eastAsia="Times New Roman" w:hAnsi="Arial" w:cs="Arial"/>
          <w:color w:val="202122"/>
          <w:sz w:val="21"/>
          <w:szCs w:val="21"/>
          <w:lang w:val="es-ES" w:eastAsia="es-UY"/>
        </w:rPr>
        <w:t>, </w:t>
      </w:r>
      <w:hyperlink r:id="rId109" w:tooltip="Hess Natur (aún no redactado)" w:history="1">
        <w:r w:rsidRPr="008E0C44">
          <w:rPr>
            <w:rFonts w:ascii="Arial" w:eastAsia="Times New Roman" w:hAnsi="Arial" w:cs="Arial"/>
            <w:color w:val="BA0000"/>
            <w:sz w:val="21"/>
            <w:szCs w:val="21"/>
            <w:u w:val="single"/>
            <w:lang w:val="es-ES" w:eastAsia="es-UY"/>
          </w:rPr>
          <w:t>Hess Natur</w:t>
        </w:r>
      </w:hyperlink>
      <w:r w:rsidRPr="008E0C44">
        <w:rPr>
          <w:rFonts w:ascii="Arial" w:eastAsia="Times New Roman" w:hAnsi="Arial" w:cs="Arial"/>
          <w:color w:val="202122"/>
          <w:sz w:val="21"/>
          <w:szCs w:val="21"/>
          <w:lang w:val="es-ES" w:eastAsia="es-UY"/>
        </w:rPr>
        <w:t>, </w:t>
      </w:r>
      <w:hyperlink r:id="rId110" w:tooltip="Switcher (aún no redactado)" w:history="1">
        <w:r w:rsidRPr="008E0C44">
          <w:rPr>
            <w:rFonts w:ascii="Arial" w:eastAsia="Times New Roman" w:hAnsi="Arial" w:cs="Arial"/>
            <w:color w:val="BA0000"/>
            <w:sz w:val="21"/>
            <w:szCs w:val="21"/>
            <w:u w:val="single"/>
            <w:lang w:val="es-ES" w:eastAsia="es-UY"/>
          </w:rPr>
          <w:t>Switcher</w:t>
        </w:r>
      </w:hyperlink>
      <w:r w:rsidRPr="008E0C44">
        <w:rPr>
          <w:rFonts w:ascii="Arial" w:eastAsia="Times New Roman" w:hAnsi="Arial" w:cs="Arial"/>
          <w:color w:val="202122"/>
          <w:sz w:val="21"/>
          <w:szCs w:val="21"/>
          <w:lang w:val="es-ES" w:eastAsia="es-UY"/>
        </w:rPr>
        <w:t>, </w:t>
      </w:r>
      <w:hyperlink r:id="rId111" w:tooltip="A&amp;F" w:history="1">
        <w:r w:rsidRPr="008E0C44">
          <w:rPr>
            <w:rFonts w:ascii="Arial" w:eastAsia="Times New Roman" w:hAnsi="Arial" w:cs="Arial"/>
            <w:color w:val="0645AD"/>
            <w:sz w:val="21"/>
            <w:szCs w:val="21"/>
            <w:u w:val="single"/>
            <w:lang w:val="es-ES" w:eastAsia="es-UY"/>
          </w:rPr>
          <w:t>A&amp;F</w:t>
        </w:r>
      </w:hyperlink>
      <w:r w:rsidRPr="008E0C44">
        <w:rPr>
          <w:rFonts w:ascii="Arial" w:eastAsia="Times New Roman" w:hAnsi="Arial" w:cs="Arial"/>
          <w:color w:val="202122"/>
          <w:sz w:val="21"/>
          <w:szCs w:val="21"/>
          <w:lang w:val="es-ES" w:eastAsia="es-UY"/>
        </w:rPr>
        <w:t>.</w:t>
      </w:r>
    </w:p>
    <w:p w14:paraId="302AB4A8" w14:textId="77777777" w:rsidR="008E0C44" w:rsidRPr="008E0C44" w:rsidRDefault="008E0C44" w:rsidP="008E0C44">
      <w:pPr>
        <w:shd w:val="clear" w:color="auto" w:fill="FFFFFF"/>
        <w:spacing w:before="72" w:after="60" w:line="240" w:lineRule="auto"/>
        <w:outlineLvl w:val="2"/>
        <w:rPr>
          <w:rFonts w:ascii="Arial" w:eastAsia="Times New Roman" w:hAnsi="Arial" w:cs="Arial"/>
          <w:b/>
          <w:bCs/>
          <w:color w:val="000000"/>
          <w:sz w:val="29"/>
          <w:szCs w:val="29"/>
          <w:lang w:val="es-ES" w:eastAsia="es-UY"/>
        </w:rPr>
      </w:pPr>
      <w:r w:rsidRPr="008E0C44">
        <w:rPr>
          <w:rFonts w:ascii="Arial" w:eastAsia="Times New Roman" w:hAnsi="Arial" w:cs="Arial"/>
          <w:b/>
          <w:bCs/>
          <w:color w:val="000000"/>
          <w:sz w:val="29"/>
          <w:szCs w:val="29"/>
          <w:lang w:val="es-ES" w:eastAsia="es-UY"/>
        </w:rPr>
        <w:t>Empresas que no han firmado el acuerdo de prevención</w:t>
      </w:r>
      <w:r w:rsidRPr="008E0C44">
        <w:rPr>
          <w:rFonts w:ascii="Arial" w:eastAsia="Times New Roman" w:hAnsi="Arial" w:cs="Arial"/>
          <w:color w:val="54595D"/>
          <w:sz w:val="24"/>
          <w:szCs w:val="24"/>
          <w:lang w:val="es-ES" w:eastAsia="es-UY"/>
        </w:rPr>
        <w:t>[</w:t>
      </w:r>
      <w:hyperlink r:id="rId112" w:tooltip="Editar sección: Empresas que no han firmado el acuerdo de prevención"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716154D7" w14:textId="77777777" w:rsidR="008E0C44" w:rsidRPr="008E0C44" w:rsidRDefault="008E0C44" w:rsidP="008E0C44">
      <w:pPr>
        <w:shd w:val="clear" w:color="auto" w:fill="FFFFFF"/>
        <w:spacing w:before="120" w:after="120" w:line="240" w:lineRule="auto"/>
        <w:rPr>
          <w:rFonts w:ascii="Arial" w:eastAsia="Times New Roman" w:hAnsi="Arial" w:cs="Arial"/>
          <w:color w:val="202122"/>
          <w:sz w:val="21"/>
          <w:szCs w:val="21"/>
          <w:lang w:val="es-ES" w:eastAsia="es-UY"/>
        </w:rPr>
      </w:pPr>
      <w:hyperlink r:id="rId113" w:tooltip="Fast Retailing" w:history="1">
        <w:r w:rsidRPr="008E0C44">
          <w:rPr>
            <w:rFonts w:ascii="Arial" w:eastAsia="Times New Roman" w:hAnsi="Arial" w:cs="Arial"/>
            <w:color w:val="0645AD"/>
            <w:sz w:val="21"/>
            <w:szCs w:val="21"/>
            <w:u w:val="single"/>
            <w:lang w:val="es-ES" w:eastAsia="es-UY"/>
          </w:rPr>
          <w:t>Fast Retailing</w:t>
        </w:r>
      </w:hyperlink>
      <w:r w:rsidRPr="008E0C44">
        <w:rPr>
          <w:rFonts w:ascii="Arial" w:eastAsia="Times New Roman" w:hAnsi="Arial" w:cs="Arial"/>
          <w:color w:val="202122"/>
          <w:sz w:val="21"/>
          <w:szCs w:val="21"/>
          <w:lang w:val="es-ES" w:eastAsia="es-UY"/>
        </w:rPr>
        <w:t> es la empresa </w:t>
      </w:r>
      <w:hyperlink r:id="rId114" w:tooltip="Japón" w:history="1">
        <w:r w:rsidRPr="008E0C44">
          <w:rPr>
            <w:rFonts w:ascii="Arial" w:eastAsia="Times New Roman" w:hAnsi="Arial" w:cs="Arial"/>
            <w:color w:val="0645AD"/>
            <w:sz w:val="21"/>
            <w:szCs w:val="21"/>
            <w:u w:val="single"/>
            <w:lang w:val="es-ES" w:eastAsia="es-UY"/>
          </w:rPr>
          <w:t>japonesa</w:t>
        </w:r>
      </w:hyperlink>
      <w:r w:rsidRPr="008E0C44">
        <w:rPr>
          <w:rFonts w:ascii="Arial" w:eastAsia="Times New Roman" w:hAnsi="Arial" w:cs="Arial"/>
          <w:color w:val="202122"/>
          <w:sz w:val="21"/>
          <w:szCs w:val="21"/>
          <w:lang w:val="es-ES" w:eastAsia="es-UY"/>
        </w:rPr>
        <w:t> que fabrica artículos de ropa y complementos para las firmas de moda </w:t>
      </w:r>
      <w:hyperlink r:id="rId115" w:tooltip="Uniqlo" w:history="1">
        <w:r w:rsidRPr="008E0C44">
          <w:rPr>
            <w:rFonts w:ascii="Arial" w:eastAsia="Times New Roman" w:hAnsi="Arial" w:cs="Arial"/>
            <w:color w:val="0645AD"/>
            <w:sz w:val="21"/>
            <w:szCs w:val="21"/>
            <w:u w:val="single"/>
            <w:lang w:val="es-ES" w:eastAsia="es-UY"/>
          </w:rPr>
          <w:t>Uniqlo</w:t>
        </w:r>
      </w:hyperlink>
      <w:r w:rsidRPr="008E0C44">
        <w:rPr>
          <w:rFonts w:ascii="Arial" w:eastAsia="Times New Roman" w:hAnsi="Arial" w:cs="Arial"/>
          <w:color w:val="202122"/>
          <w:sz w:val="21"/>
          <w:szCs w:val="21"/>
          <w:lang w:val="es-ES" w:eastAsia="es-UY"/>
        </w:rPr>
        <w:t> y </w:t>
      </w:r>
      <w:hyperlink r:id="rId116" w:tooltip="Theory (aún no redactado)" w:history="1">
        <w:r w:rsidRPr="008E0C44">
          <w:rPr>
            <w:rFonts w:ascii="Arial" w:eastAsia="Times New Roman" w:hAnsi="Arial" w:cs="Arial"/>
            <w:color w:val="BA0000"/>
            <w:sz w:val="21"/>
            <w:szCs w:val="21"/>
            <w:u w:val="single"/>
            <w:lang w:val="es-ES" w:eastAsia="es-UY"/>
          </w:rPr>
          <w:t>Theory</w:t>
        </w:r>
      </w:hyperlink>
      <w:r w:rsidRPr="008E0C44">
        <w:rPr>
          <w:rFonts w:ascii="Arial" w:eastAsia="Times New Roman" w:hAnsi="Arial" w:cs="Arial"/>
          <w:color w:val="202122"/>
          <w:sz w:val="21"/>
          <w:szCs w:val="21"/>
          <w:lang w:val="es-ES" w:eastAsia="es-UY"/>
        </w:rPr>
        <w:t>. </w:t>
      </w:r>
      <w:hyperlink r:id="rId117" w:tooltip="Gap (empresa)" w:history="1">
        <w:r w:rsidRPr="008E0C44">
          <w:rPr>
            <w:rFonts w:ascii="Arial" w:eastAsia="Times New Roman" w:hAnsi="Arial" w:cs="Arial"/>
            <w:color w:val="0645AD"/>
            <w:sz w:val="21"/>
            <w:szCs w:val="21"/>
            <w:u w:val="single"/>
            <w:lang w:val="es-ES" w:eastAsia="es-UY"/>
          </w:rPr>
          <w:t>GAP</w:t>
        </w:r>
      </w:hyperlink>
      <w:hyperlink r:id="rId118" w:anchor="cite_note-20" w:history="1">
        <w:r w:rsidRPr="008E0C44">
          <w:rPr>
            <w:rFonts w:ascii="Arial" w:eastAsia="Times New Roman" w:hAnsi="Arial" w:cs="Arial"/>
            <w:color w:val="0645AD"/>
            <w:sz w:val="21"/>
            <w:szCs w:val="21"/>
            <w:u w:val="single"/>
            <w:vertAlign w:val="superscript"/>
            <w:lang w:val="es-ES" w:eastAsia="es-UY"/>
          </w:rPr>
          <w:t>20</w:t>
        </w:r>
      </w:hyperlink>
      <w:r w:rsidRPr="008E0C44">
        <w:rPr>
          <w:rFonts w:ascii="Arial" w:eastAsia="Times New Roman" w:hAnsi="Arial" w:cs="Arial"/>
          <w:color w:val="202122"/>
          <w:sz w:val="21"/>
          <w:szCs w:val="21"/>
          <w:lang w:val="es-ES" w:eastAsia="es-UY"/>
        </w:rPr>
        <w:t>​ y </w:t>
      </w:r>
      <w:hyperlink r:id="rId119" w:tooltip="Wal-Mart" w:history="1">
        <w:r w:rsidRPr="008E0C44">
          <w:rPr>
            <w:rFonts w:ascii="Arial" w:eastAsia="Times New Roman" w:hAnsi="Arial" w:cs="Arial"/>
            <w:color w:val="0645AD"/>
            <w:sz w:val="21"/>
            <w:szCs w:val="21"/>
            <w:u w:val="single"/>
            <w:lang w:val="es-ES" w:eastAsia="es-UY"/>
          </w:rPr>
          <w:t>Wal-Mart</w:t>
        </w:r>
      </w:hyperlink>
      <w:r w:rsidRPr="008E0C44">
        <w:rPr>
          <w:rFonts w:ascii="Arial" w:eastAsia="Times New Roman" w:hAnsi="Arial" w:cs="Arial"/>
          <w:color w:val="202122"/>
          <w:sz w:val="21"/>
          <w:szCs w:val="21"/>
          <w:lang w:val="es-ES" w:eastAsia="es-UY"/>
        </w:rPr>
        <w:t> tampoco han firmado el acuerdo común de prevención e indican que asumirán de forma unilateral la prevención de accidentes.</w:t>
      </w:r>
      <w:hyperlink r:id="rId120" w:anchor="cite_note-21" w:history="1">
        <w:r w:rsidRPr="008E0C44">
          <w:rPr>
            <w:rFonts w:ascii="Arial" w:eastAsia="Times New Roman" w:hAnsi="Arial" w:cs="Arial"/>
            <w:color w:val="0645AD"/>
            <w:sz w:val="21"/>
            <w:szCs w:val="21"/>
            <w:u w:val="single"/>
            <w:vertAlign w:val="superscript"/>
            <w:lang w:val="es-ES" w:eastAsia="es-UY"/>
          </w:rPr>
          <w:t>21</w:t>
        </w:r>
      </w:hyperlink>
      <w:r w:rsidRPr="008E0C44">
        <w:rPr>
          <w:rFonts w:ascii="Arial" w:eastAsia="Times New Roman" w:hAnsi="Arial" w:cs="Arial"/>
          <w:color w:val="202122"/>
          <w:sz w:val="21"/>
          <w:szCs w:val="21"/>
          <w:lang w:val="es-ES" w:eastAsia="es-UY"/>
        </w:rPr>
        <w:t>​</w:t>
      </w:r>
    </w:p>
    <w:p w14:paraId="3E00A4B5" w14:textId="77777777" w:rsidR="008E0C44" w:rsidRPr="008E0C44" w:rsidRDefault="008E0C44" w:rsidP="008E0C4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s-ES" w:eastAsia="es-UY"/>
        </w:rPr>
      </w:pPr>
      <w:r w:rsidRPr="008E0C44">
        <w:rPr>
          <w:rFonts w:ascii="Georgia" w:eastAsia="Times New Roman" w:hAnsi="Georgia" w:cs="Times New Roman"/>
          <w:color w:val="000000"/>
          <w:sz w:val="36"/>
          <w:szCs w:val="36"/>
          <w:lang w:val="es-ES" w:eastAsia="es-UY"/>
        </w:rPr>
        <w:t>Causas de la pobreza y de accidentes laborales en Bangladés</w:t>
      </w:r>
      <w:r w:rsidRPr="008E0C44">
        <w:rPr>
          <w:rFonts w:ascii="Arial" w:eastAsia="Times New Roman" w:hAnsi="Arial" w:cs="Arial"/>
          <w:color w:val="54595D"/>
          <w:sz w:val="24"/>
          <w:szCs w:val="24"/>
          <w:lang w:val="es-ES" w:eastAsia="es-UY"/>
        </w:rPr>
        <w:t>[</w:t>
      </w:r>
      <w:hyperlink r:id="rId121" w:tooltip="Editar sección: Causas de la pobreza y de accidentes laborales en Bangladés"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39BB7D1C" w14:textId="77777777" w:rsidR="008E0C44" w:rsidRPr="008E0C44" w:rsidRDefault="008E0C44" w:rsidP="008E0C44">
      <w:pPr>
        <w:shd w:val="clear" w:color="auto" w:fill="FFFFFF"/>
        <w:spacing w:before="120" w:after="120" w:line="240" w:lineRule="auto"/>
        <w:rPr>
          <w:rFonts w:ascii="Arial" w:eastAsia="Times New Roman" w:hAnsi="Arial" w:cs="Arial"/>
          <w:color w:val="202122"/>
          <w:sz w:val="21"/>
          <w:szCs w:val="21"/>
          <w:lang w:val="es-ES" w:eastAsia="es-UY"/>
        </w:rPr>
      </w:pPr>
      <w:r w:rsidRPr="008E0C44">
        <w:rPr>
          <w:rFonts w:ascii="Arial" w:eastAsia="Times New Roman" w:hAnsi="Arial" w:cs="Arial"/>
          <w:color w:val="202122"/>
          <w:sz w:val="21"/>
          <w:szCs w:val="21"/>
          <w:lang w:val="es-ES" w:eastAsia="es-UY"/>
        </w:rPr>
        <w:t>Para </w:t>
      </w:r>
      <w:hyperlink r:id="rId122" w:tooltip="Vicenç Navarro" w:history="1">
        <w:r w:rsidRPr="008E0C44">
          <w:rPr>
            <w:rFonts w:ascii="Arial" w:eastAsia="Times New Roman" w:hAnsi="Arial" w:cs="Arial"/>
            <w:color w:val="0645AD"/>
            <w:sz w:val="21"/>
            <w:szCs w:val="21"/>
            <w:u w:val="single"/>
            <w:lang w:val="es-ES" w:eastAsia="es-UY"/>
          </w:rPr>
          <w:t>Vicenç Navarro</w:t>
        </w:r>
      </w:hyperlink>
      <w:r w:rsidRPr="008E0C44">
        <w:rPr>
          <w:rFonts w:ascii="Arial" w:eastAsia="Times New Roman" w:hAnsi="Arial" w:cs="Arial"/>
          <w:color w:val="202122"/>
          <w:sz w:val="21"/>
          <w:szCs w:val="21"/>
          <w:lang w:val="es-ES" w:eastAsia="es-UY"/>
        </w:rPr>
        <w:t> el problema mayor que tiene </w:t>
      </w:r>
      <w:hyperlink r:id="rId123" w:tooltip="Bangladés" w:history="1">
        <w:r w:rsidRPr="008E0C44">
          <w:rPr>
            <w:rFonts w:ascii="Arial" w:eastAsia="Times New Roman" w:hAnsi="Arial" w:cs="Arial"/>
            <w:color w:val="0645AD"/>
            <w:sz w:val="21"/>
            <w:szCs w:val="21"/>
            <w:u w:val="single"/>
            <w:lang w:val="es-ES" w:eastAsia="es-UY"/>
          </w:rPr>
          <w:t>Bangladés</w:t>
        </w:r>
      </w:hyperlink>
      <w:r w:rsidRPr="008E0C44">
        <w:rPr>
          <w:rFonts w:ascii="Arial" w:eastAsia="Times New Roman" w:hAnsi="Arial" w:cs="Arial"/>
          <w:color w:val="202122"/>
          <w:sz w:val="21"/>
          <w:szCs w:val="21"/>
          <w:lang w:val="es-ES" w:eastAsia="es-UY"/>
        </w:rPr>
        <w:t> -según las estadísticas internacionales el país más pobre del mundo junto con </w:t>
      </w:r>
      <w:hyperlink r:id="rId124" w:tooltip="Haití" w:history="1">
        <w:r w:rsidRPr="008E0C44">
          <w:rPr>
            <w:rFonts w:ascii="Arial" w:eastAsia="Times New Roman" w:hAnsi="Arial" w:cs="Arial"/>
            <w:color w:val="0645AD"/>
            <w:sz w:val="21"/>
            <w:szCs w:val="21"/>
            <w:u w:val="single"/>
            <w:lang w:val="es-ES" w:eastAsia="es-UY"/>
          </w:rPr>
          <w:t>Haití</w:t>
        </w:r>
      </w:hyperlink>
      <w:r w:rsidRPr="008E0C44">
        <w:rPr>
          <w:rFonts w:ascii="Arial" w:eastAsia="Times New Roman" w:hAnsi="Arial" w:cs="Arial"/>
          <w:color w:val="202122"/>
          <w:sz w:val="21"/>
          <w:szCs w:val="21"/>
          <w:lang w:val="es-ES" w:eastAsia="es-UY"/>
        </w:rPr>
        <w:t>- no es la falta de recursos, sino el control sobre estos recursos. Navarro señala que Bangladés no puede considerarse un país pobre, aunque la inmensa mayoría de sus habitantes lo sea. El problema es que la oligarquía terrateniente -el 16% de los propietarios de tierra controlan el 60% de toda la tierra-, produce alimentos que exportan a los países llamados </w:t>
      </w:r>
      <w:r w:rsidRPr="008E0C44">
        <w:rPr>
          <w:rFonts w:ascii="Arial" w:eastAsia="Times New Roman" w:hAnsi="Arial" w:cs="Arial"/>
          <w:i/>
          <w:iCs/>
          <w:color w:val="202122"/>
          <w:sz w:val="21"/>
          <w:szCs w:val="21"/>
          <w:lang w:val="es-ES" w:eastAsia="es-UY"/>
        </w:rPr>
        <w:t>desarrollados</w:t>
      </w:r>
      <w:r w:rsidRPr="008E0C44">
        <w:rPr>
          <w:rFonts w:ascii="Arial" w:eastAsia="Times New Roman" w:hAnsi="Arial" w:cs="Arial"/>
          <w:color w:val="202122"/>
          <w:sz w:val="21"/>
          <w:szCs w:val="21"/>
          <w:lang w:val="es-ES" w:eastAsia="es-UY"/>
        </w:rPr>
        <w:t> consolidando una estructura agrícola que provoca un número importante de población misérrima que acaba emigrando del medio rural a las ciudades donde es explotada -en condiciones económicas, laborales y de seguridad penosas- en las distintas manufacturas e industrias urbanas, entre ellas la textil. El poder político responde únicamente a los intereses de los terratenientes rurales y los empresarios urbanos, sectores que producen según las demandas exteriores sin atender las necesidades de la población de Bangladés.</w:t>
      </w:r>
      <w:hyperlink r:id="rId125" w:anchor="cite_note-navarro-22" w:history="1">
        <w:r w:rsidRPr="008E0C44">
          <w:rPr>
            <w:rFonts w:ascii="Arial" w:eastAsia="Times New Roman" w:hAnsi="Arial" w:cs="Arial"/>
            <w:color w:val="0645AD"/>
            <w:sz w:val="21"/>
            <w:szCs w:val="21"/>
            <w:u w:val="single"/>
            <w:vertAlign w:val="superscript"/>
            <w:lang w:val="es-ES" w:eastAsia="es-UY"/>
          </w:rPr>
          <w:t>22</w:t>
        </w:r>
      </w:hyperlink>
      <w:r w:rsidRPr="008E0C44">
        <w:rPr>
          <w:rFonts w:ascii="Arial" w:eastAsia="Times New Roman" w:hAnsi="Arial" w:cs="Arial"/>
          <w:color w:val="202122"/>
          <w:sz w:val="21"/>
          <w:szCs w:val="21"/>
          <w:lang w:val="es-ES" w:eastAsia="es-UY"/>
        </w:rPr>
        <w:t>​</w:t>
      </w:r>
    </w:p>
    <w:p w14:paraId="68BB6E57" w14:textId="77777777" w:rsidR="008E0C44" w:rsidRPr="008E0C44" w:rsidRDefault="008E0C44" w:rsidP="008E0C44">
      <w:pPr>
        <w:shd w:val="clear" w:color="auto" w:fill="FFFFFF"/>
        <w:spacing w:before="120" w:after="120" w:line="240" w:lineRule="auto"/>
        <w:rPr>
          <w:rFonts w:ascii="Arial" w:eastAsia="Times New Roman" w:hAnsi="Arial" w:cs="Arial"/>
          <w:color w:val="202122"/>
          <w:sz w:val="21"/>
          <w:szCs w:val="21"/>
          <w:lang w:val="es-ES" w:eastAsia="es-UY"/>
        </w:rPr>
      </w:pPr>
      <w:r w:rsidRPr="008E0C44">
        <w:rPr>
          <w:rFonts w:ascii="Arial" w:eastAsia="Times New Roman" w:hAnsi="Arial" w:cs="Arial"/>
          <w:color w:val="202122"/>
          <w:sz w:val="21"/>
          <w:szCs w:val="21"/>
          <w:lang w:val="es-ES" w:eastAsia="es-UY"/>
        </w:rPr>
        <w:t>Según Navarro, la desgracia del </w:t>
      </w:r>
      <w:hyperlink r:id="rId126" w:tooltip="Rana Plaza (aún no redactado)" w:history="1">
        <w:r w:rsidRPr="008E0C44">
          <w:rPr>
            <w:rFonts w:ascii="Arial" w:eastAsia="Times New Roman" w:hAnsi="Arial" w:cs="Arial"/>
            <w:color w:val="BA0000"/>
            <w:sz w:val="21"/>
            <w:szCs w:val="21"/>
            <w:u w:val="single"/>
            <w:lang w:val="es-ES" w:eastAsia="es-UY"/>
          </w:rPr>
          <w:t>Rana Plaza</w:t>
        </w:r>
      </w:hyperlink>
      <w:r w:rsidRPr="008E0C44">
        <w:rPr>
          <w:rFonts w:ascii="Arial" w:eastAsia="Times New Roman" w:hAnsi="Arial" w:cs="Arial"/>
          <w:color w:val="202122"/>
          <w:sz w:val="21"/>
          <w:szCs w:val="21"/>
          <w:lang w:val="es-ES" w:eastAsia="es-UY"/>
        </w:rPr>
        <w:t>, ubicado a 29 kilómetros de </w:t>
      </w:r>
      <w:hyperlink r:id="rId127" w:tooltip="Daca" w:history="1">
        <w:r w:rsidRPr="008E0C44">
          <w:rPr>
            <w:rFonts w:ascii="Arial" w:eastAsia="Times New Roman" w:hAnsi="Arial" w:cs="Arial"/>
            <w:color w:val="0645AD"/>
            <w:sz w:val="21"/>
            <w:szCs w:val="21"/>
            <w:u w:val="single"/>
            <w:lang w:val="es-ES" w:eastAsia="es-UY"/>
          </w:rPr>
          <w:t>Daca</w:t>
        </w:r>
      </w:hyperlink>
      <w:r w:rsidRPr="008E0C44">
        <w:rPr>
          <w:rFonts w:ascii="Arial" w:eastAsia="Times New Roman" w:hAnsi="Arial" w:cs="Arial"/>
          <w:color w:val="202122"/>
          <w:sz w:val="21"/>
          <w:szCs w:val="21"/>
          <w:lang w:val="es-ES" w:eastAsia="es-UY"/>
        </w:rPr>
        <w:t xml:space="preserve">, es uno más de los accidentes que se producen en Bangladés. Desde 2005 han muerto más de setecientos trabajadores solamente provocados por incendios en fábricas, el último </w:t>
      </w:r>
      <w:r w:rsidRPr="008E0C44">
        <w:rPr>
          <w:rFonts w:ascii="Arial" w:eastAsia="Times New Roman" w:hAnsi="Arial" w:cs="Arial"/>
          <w:color w:val="202122"/>
          <w:sz w:val="21"/>
          <w:szCs w:val="21"/>
          <w:lang w:val="es-ES" w:eastAsia="es-UY"/>
        </w:rPr>
        <w:lastRenderedPageBreak/>
        <w:t>incendio se produjo en la fábrica textil de Tazreen el 24 de noviembre de 2012. El edificio Rana Plaza es propiedad de </w:t>
      </w:r>
      <w:hyperlink r:id="rId128" w:tooltip="Sohel Rana (aún no redactado)" w:history="1">
        <w:r w:rsidRPr="008E0C44">
          <w:rPr>
            <w:rFonts w:ascii="Arial" w:eastAsia="Times New Roman" w:hAnsi="Arial" w:cs="Arial"/>
            <w:color w:val="BA0000"/>
            <w:sz w:val="21"/>
            <w:szCs w:val="21"/>
            <w:u w:val="single"/>
            <w:lang w:val="es-ES" w:eastAsia="es-UY"/>
          </w:rPr>
          <w:t>Sohel Rana</w:t>
        </w:r>
      </w:hyperlink>
      <w:r w:rsidRPr="008E0C44">
        <w:rPr>
          <w:rFonts w:ascii="Arial" w:eastAsia="Times New Roman" w:hAnsi="Arial" w:cs="Arial"/>
          <w:color w:val="202122"/>
          <w:sz w:val="21"/>
          <w:szCs w:val="21"/>
          <w:lang w:val="es-ES" w:eastAsia="es-UY"/>
        </w:rPr>
        <w:t>, uno de los dirigentes del partido gobernante </w:t>
      </w:r>
      <w:hyperlink r:id="rId129" w:tooltip="Liga Awami de Bangladés" w:history="1">
        <w:r w:rsidRPr="008E0C44">
          <w:rPr>
            <w:rFonts w:ascii="Arial" w:eastAsia="Times New Roman" w:hAnsi="Arial" w:cs="Arial"/>
            <w:color w:val="0645AD"/>
            <w:sz w:val="21"/>
            <w:szCs w:val="21"/>
            <w:u w:val="single"/>
            <w:lang w:val="es-ES" w:eastAsia="es-UY"/>
          </w:rPr>
          <w:t>Liga Awami</w:t>
        </w:r>
      </w:hyperlink>
      <w:r w:rsidRPr="008E0C44">
        <w:rPr>
          <w:rFonts w:ascii="Arial" w:eastAsia="Times New Roman" w:hAnsi="Arial" w:cs="Arial"/>
          <w:color w:val="202122"/>
          <w:sz w:val="21"/>
          <w:szCs w:val="21"/>
          <w:lang w:val="es-ES" w:eastAsia="es-UY"/>
        </w:rPr>
        <w:t>. Pocos días después del colapso de la fábrica, 20.000 trabajadores de fábricas cercanas a la que se derrumbó se manifestaron en protesta. Fueron duramente reprimidos.</w:t>
      </w:r>
      <w:hyperlink r:id="rId130" w:anchor="cite_note-navarro-22" w:history="1">
        <w:r w:rsidRPr="008E0C44">
          <w:rPr>
            <w:rFonts w:ascii="Arial" w:eastAsia="Times New Roman" w:hAnsi="Arial" w:cs="Arial"/>
            <w:color w:val="0645AD"/>
            <w:sz w:val="21"/>
            <w:szCs w:val="21"/>
            <w:u w:val="single"/>
            <w:vertAlign w:val="superscript"/>
            <w:lang w:val="es-ES" w:eastAsia="es-UY"/>
          </w:rPr>
          <w:t>22</w:t>
        </w:r>
      </w:hyperlink>
      <w:r w:rsidRPr="008E0C44">
        <w:rPr>
          <w:rFonts w:ascii="Arial" w:eastAsia="Times New Roman" w:hAnsi="Arial" w:cs="Arial"/>
          <w:color w:val="202122"/>
          <w:sz w:val="21"/>
          <w:szCs w:val="21"/>
          <w:lang w:val="es-ES" w:eastAsia="es-UY"/>
        </w:rPr>
        <w:t>​</w:t>
      </w:r>
    </w:p>
    <w:p w14:paraId="7984F145" w14:textId="77777777" w:rsidR="008E0C44" w:rsidRPr="008E0C44" w:rsidRDefault="008E0C44" w:rsidP="008E0C4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s-ES" w:eastAsia="es-UY"/>
        </w:rPr>
      </w:pPr>
      <w:r w:rsidRPr="008E0C44">
        <w:rPr>
          <w:rFonts w:ascii="Georgia" w:eastAsia="Times New Roman" w:hAnsi="Georgia" w:cs="Times New Roman"/>
          <w:color w:val="000000"/>
          <w:sz w:val="36"/>
          <w:szCs w:val="36"/>
          <w:lang w:val="es-ES" w:eastAsia="es-UY"/>
        </w:rPr>
        <w:t>Véase también</w:t>
      </w:r>
      <w:r w:rsidRPr="008E0C44">
        <w:rPr>
          <w:rFonts w:ascii="Arial" w:eastAsia="Times New Roman" w:hAnsi="Arial" w:cs="Arial"/>
          <w:color w:val="54595D"/>
          <w:sz w:val="24"/>
          <w:szCs w:val="24"/>
          <w:lang w:val="es-ES" w:eastAsia="es-UY"/>
        </w:rPr>
        <w:t>[</w:t>
      </w:r>
      <w:hyperlink r:id="rId131" w:tooltip="Editar sección: Véase también"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7C28D2F5" w14:textId="77777777" w:rsidR="008E0C44" w:rsidRPr="008E0C44" w:rsidRDefault="008E0C44" w:rsidP="008E0C44">
      <w:pPr>
        <w:numPr>
          <w:ilvl w:val="0"/>
          <w:numId w:val="2"/>
        </w:numPr>
        <w:shd w:val="clear" w:color="auto" w:fill="FFFFFF"/>
        <w:spacing w:before="100" w:beforeAutospacing="1" w:after="24" w:line="240" w:lineRule="auto"/>
        <w:ind w:left="1104"/>
        <w:rPr>
          <w:rFonts w:ascii="Arial" w:eastAsia="Times New Roman" w:hAnsi="Arial" w:cs="Arial"/>
          <w:color w:val="202122"/>
          <w:sz w:val="21"/>
          <w:szCs w:val="21"/>
          <w:lang w:val="es-ES" w:eastAsia="es-UY"/>
        </w:rPr>
      </w:pPr>
      <w:hyperlink r:id="rId132" w:tooltip="Convención internacional sobre la protección de los derechos de todos los trabajadores migratorios y de sus familiares" w:history="1">
        <w:r w:rsidRPr="008E0C44">
          <w:rPr>
            <w:rFonts w:ascii="Arial" w:eastAsia="Times New Roman" w:hAnsi="Arial" w:cs="Arial"/>
            <w:color w:val="0645AD"/>
            <w:sz w:val="21"/>
            <w:szCs w:val="21"/>
            <w:u w:val="single"/>
            <w:lang w:val="es-ES" w:eastAsia="es-UY"/>
          </w:rPr>
          <w:t>Convención internacional sobre la protección de los derechos de todos los trabajadores migratorios y de sus familiares</w:t>
        </w:r>
      </w:hyperlink>
    </w:p>
    <w:p w14:paraId="4531FA9D" w14:textId="77777777" w:rsidR="008E0C44" w:rsidRPr="008E0C44" w:rsidRDefault="008E0C44" w:rsidP="008E0C44">
      <w:pPr>
        <w:numPr>
          <w:ilvl w:val="0"/>
          <w:numId w:val="2"/>
        </w:numPr>
        <w:shd w:val="clear" w:color="auto" w:fill="FFFFFF"/>
        <w:spacing w:before="100" w:beforeAutospacing="1" w:after="24" w:line="240" w:lineRule="auto"/>
        <w:ind w:left="1104"/>
        <w:rPr>
          <w:rFonts w:ascii="Arial" w:eastAsia="Times New Roman" w:hAnsi="Arial" w:cs="Arial"/>
          <w:color w:val="202122"/>
          <w:sz w:val="21"/>
          <w:szCs w:val="21"/>
          <w:lang w:val="es-ES" w:eastAsia="es-UY"/>
        </w:rPr>
      </w:pPr>
      <w:hyperlink r:id="rId133" w:tooltip="Precariedad laboral" w:history="1">
        <w:r w:rsidRPr="008E0C44">
          <w:rPr>
            <w:rFonts w:ascii="Arial" w:eastAsia="Times New Roman" w:hAnsi="Arial" w:cs="Arial"/>
            <w:color w:val="0645AD"/>
            <w:sz w:val="21"/>
            <w:szCs w:val="21"/>
            <w:u w:val="single"/>
            <w:lang w:val="es-ES" w:eastAsia="es-UY"/>
          </w:rPr>
          <w:t>Precariedad laboral</w:t>
        </w:r>
      </w:hyperlink>
      <w:r w:rsidRPr="008E0C44">
        <w:rPr>
          <w:rFonts w:ascii="Arial" w:eastAsia="Times New Roman" w:hAnsi="Arial" w:cs="Arial"/>
          <w:color w:val="202122"/>
          <w:sz w:val="21"/>
          <w:szCs w:val="21"/>
          <w:lang w:val="es-ES" w:eastAsia="es-UY"/>
        </w:rPr>
        <w:t> - </w:t>
      </w:r>
      <w:hyperlink r:id="rId134" w:tooltip="Siniestralidad laboral" w:history="1">
        <w:r w:rsidRPr="008E0C44">
          <w:rPr>
            <w:rFonts w:ascii="Arial" w:eastAsia="Times New Roman" w:hAnsi="Arial" w:cs="Arial"/>
            <w:color w:val="0645AD"/>
            <w:sz w:val="21"/>
            <w:szCs w:val="21"/>
            <w:u w:val="single"/>
            <w:lang w:val="es-ES" w:eastAsia="es-UY"/>
          </w:rPr>
          <w:t>Siniestralidad laboral</w:t>
        </w:r>
      </w:hyperlink>
    </w:p>
    <w:p w14:paraId="29682B62" w14:textId="77777777" w:rsidR="008E0C44" w:rsidRPr="008E0C44" w:rsidRDefault="008E0C44" w:rsidP="008E0C44">
      <w:pPr>
        <w:numPr>
          <w:ilvl w:val="0"/>
          <w:numId w:val="2"/>
        </w:numPr>
        <w:shd w:val="clear" w:color="auto" w:fill="FFFFFF"/>
        <w:spacing w:before="100" w:beforeAutospacing="1" w:after="24" w:line="240" w:lineRule="auto"/>
        <w:ind w:left="1104"/>
        <w:rPr>
          <w:rFonts w:ascii="Arial" w:eastAsia="Times New Roman" w:hAnsi="Arial" w:cs="Arial"/>
          <w:color w:val="202122"/>
          <w:sz w:val="21"/>
          <w:szCs w:val="21"/>
          <w:lang w:val="es-ES" w:eastAsia="es-UY"/>
        </w:rPr>
      </w:pPr>
      <w:hyperlink r:id="rId135" w:tooltip="Huelga en las fábricas de camisas de Nueva York en 1909" w:history="1">
        <w:r w:rsidRPr="008E0C44">
          <w:rPr>
            <w:rFonts w:ascii="Arial" w:eastAsia="Times New Roman" w:hAnsi="Arial" w:cs="Arial"/>
            <w:color w:val="0645AD"/>
            <w:sz w:val="21"/>
            <w:szCs w:val="21"/>
            <w:u w:val="single"/>
            <w:lang w:val="es-ES" w:eastAsia="es-UY"/>
          </w:rPr>
          <w:t>Huelga en las fábricas de camisas de Nueva York en 1909</w:t>
        </w:r>
      </w:hyperlink>
      <w:r w:rsidRPr="008E0C44">
        <w:rPr>
          <w:rFonts w:ascii="Arial" w:eastAsia="Times New Roman" w:hAnsi="Arial" w:cs="Arial"/>
          <w:color w:val="202122"/>
          <w:sz w:val="21"/>
          <w:szCs w:val="21"/>
          <w:lang w:val="es-ES" w:eastAsia="es-UY"/>
        </w:rPr>
        <w:t> - </w:t>
      </w:r>
      <w:hyperlink r:id="rId136" w:tooltip="Uprising of the 20,000" w:history="1">
        <w:r w:rsidRPr="008E0C44">
          <w:rPr>
            <w:rFonts w:ascii="Arial" w:eastAsia="Times New Roman" w:hAnsi="Arial" w:cs="Arial"/>
            <w:color w:val="0645AD"/>
            <w:sz w:val="21"/>
            <w:szCs w:val="21"/>
            <w:u w:val="single"/>
            <w:lang w:val="es-ES" w:eastAsia="es-UY"/>
          </w:rPr>
          <w:t>Uprising of the 20,000</w:t>
        </w:r>
      </w:hyperlink>
    </w:p>
    <w:p w14:paraId="1C5519FB" w14:textId="77777777" w:rsidR="008E0C44" w:rsidRPr="008E0C44" w:rsidRDefault="008E0C44" w:rsidP="008E0C44">
      <w:pPr>
        <w:numPr>
          <w:ilvl w:val="0"/>
          <w:numId w:val="2"/>
        </w:numPr>
        <w:shd w:val="clear" w:color="auto" w:fill="FFFFFF"/>
        <w:spacing w:before="100" w:beforeAutospacing="1" w:after="24" w:line="240" w:lineRule="auto"/>
        <w:ind w:left="1104"/>
        <w:rPr>
          <w:rFonts w:ascii="Arial" w:eastAsia="Times New Roman" w:hAnsi="Arial" w:cs="Arial"/>
          <w:color w:val="202122"/>
          <w:sz w:val="21"/>
          <w:szCs w:val="21"/>
          <w:lang w:val="es-ES" w:eastAsia="es-UY"/>
        </w:rPr>
      </w:pPr>
      <w:hyperlink r:id="rId137" w:tooltip="Incendio en la fábrica Triangle Shirtwaist de Nueva York" w:history="1">
        <w:r w:rsidRPr="008E0C44">
          <w:rPr>
            <w:rFonts w:ascii="Arial" w:eastAsia="Times New Roman" w:hAnsi="Arial" w:cs="Arial"/>
            <w:color w:val="0645AD"/>
            <w:sz w:val="21"/>
            <w:szCs w:val="21"/>
            <w:u w:val="single"/>
            <w:lang w:val="es-ES" w:eastAsia="es-UY"/>
          </w:rPr>
          <w:t>Incendio en la fábrica Triangle Shirtwaist de Nueva York</w:t>
        </w:r>
      </w:hyperlink>
      <w:r w:rsidRPr="008E0C44">
        <w:rPr>
          <w:rFonts w:ascii="Arial" w:eastAsia="Times New Roman" w:hAnsi="Arial" w:cs="Arial"/>
          <w:color w:val="202122"/>
          <w:sz w:val="21"/>
          <w:szCs w:val="21"/>
          <w:lang w:val="es-ES" w:eastAsia="es-UY"/>
        </w:rPr>
        <w:t> - año 1911</w:t>
      </w:r>
    </w:p>
    <w:p w14:paraId="07D281B0" w14:textId="77777777" w:rsidR="008E0C44" w:rsidRPr="008E0C44" w:rsidRDefault="008E0C44" w:rsidP="008E0C4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s-ES" w:eastAsia="es-UY"/>
        </w:rPr>
      </w:pPr>
      <w:r w:rsidRPr="008E0C44">
        <w:rPr>
          <w:rFonts w:ascii="Georgia" w:eastAsia="Times New Roman" w:hAnsi="Georgia" w:cs="Times New Roman"/>
          <w:color w:val="000000"/>
          <w:sz w:val="36"/>
          <w:szCs w:val="36"/>
          <w:lang w:val="es-ES" w:eastAsia="es-UY"/>
        </w:rPr>
        <w:t>Referencias</w:t>
      </w:r>
      <w:r w:rsidRPr="008E0C44">
        <w:rPr>
          <w:rFonts w:ascii="Arial" w:eastAsia="Times New Roman" w:hAnsi="Arial" w:cs="Arial"/>
          <w:color w:val="54595D"/>
          <w:sz w:val="24"/>
          <w:szCs w:val="24"/>
          <w:lang w:val="es-ES" w:eastAsia="es-UY"/>
        </w:rPr>
        <w:t>[</w:t>
      </w:r>
      <w:hyperlink r:id="rId138" w:tooltip="Editar sección: Referencias"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31C5E5B3"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39" w:anchor="cite_ref-1"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40" w:history="1">
        <w:r w:rsidRPr="008E0C44">
          <w:rPr>
            <w:rFonts w:ascii="Arial" w:eastAsia="Times New Roman" w:hAnsi="Arial" w:cs="Arial"/>
            <w:color w:val="3366BB"/>
            <w:sz w:val="19"/>
            <w:szCs w:val="19"/>
            <w:u w:val="single"/>
            <w:lang w:val="es-ES" w:eastAsia="es-UY"/>
          </w:rPr>
          <w:t>Sigue la búsqueda de víctimas del derrumbe de Bangladesh,3/5/2013</w:t>
        </w:r>
      </w:hyperlink>
    </w:p>
    <w:p w14:paraId="1009D6AD"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r w:rsidRPr="008E0C44">
        <w:rPr>
          <w:rFonts w:ascii="Arial" w:eastAsia="Times New Roman" w:hAnsi="Arial" w:cs="Arial"/>
          <w:color w:val="202122"/>
          <w:sz w:val="19"/>
          <w:szCs w:val="19"/>
          <w:lang w:val="es-ES" w:eastAsia="es-UY"/>
        </w:rPr>
        <w:t>↑ </w:t>
      </w:r>
      <w:hyperlink r:id="rId141" w:anchor="cite_ref-Savar_2-0" w:history="1">
        <w:r w:rsidRPr="008E0C44">
          <w:rPr>
            <w:rFonts w:ascii="Arial" w:eastAsia="Times New Roman" w:hAnsi="Arial" w:cs="Arial"/>
            <w:color w:val="0645AD"/>
            <w:sz w:val="19"/>
            <w:szCs w:val="19"/>
            <w:lang w:val="es-ES" w:eastAsia="es-UY"/>
          </w:rPr>
          <w:t>Saltar a:</w:t>
        </w:r>
        <w:r w:rsidRPr="008E0C44">
          <w:rPr>
            <w:rFonts w:ascii="Arial" w:eastAsia="Times New Roman" w:hAnsi="Arial" w:cs="Arial"/>
            <w:b/>
            <w:bCs/>
            <w:i/>
            <w:iCs/>
            <w:color w:val="0645AD"/>
            <w:sz w:val="19"/>
            <w:szCs w:val="19"/>
            <w:u w:val="single"/>
            <w:vertAlign w:val="superscript"/>
            <w:lang w:val="es-ES" w:eastAsia="es-UY"/>
          </w:rPr>
          <w:t>a</w:t>
        </w:r>
      </w:hyperlink>
      <w:r w:rsidRPr="008E0C44">
        <w:rPr>
          <w:rFonts w:ascii="Arial" w:eastAsia="Times New Roman" w:hAnsi="Arial" w:cs="Arial"/>
          <w:color w:val="202122"/>
          <w:sz w:val="19"/>
          <w:szCs w:val="19"/>
          <w:lang w:val="es-ES" w:eastAsia="es-UY"/>
        </w:rPr>
        <w:t> </w:t>
      </w:r>
      <w:hyperlink r:id="rId142" w:anchor="cite_ref-Savar_2-1" w:history="1">
        <w:r w:rsidRPr="008E0C44">
          <w:rPr>
            <w:rFonts w:ascii="Arial" w:eastAsia="Times New Roman" w:hAnsi="Arial" w:cs="Arial"/>
            <w:b/>
            <w:bCs/>
            <w:i/>
            <w:iCs/>
            <w:color w:val="0645AD"/>
            <w:sz w:val="19"/>
            <w:szCs w:val="19"/>
            <w:u w:val="single"/>
            <w:vertAlign w:val="superscript"/>
            <w:lang w:val="es-ES" w:eastAsia="es-UY"/>
          </w:rPr>
          <w:t>b</w:t>
        </w:r>
      </w:hyperlink>
      <w:r w:rsidRPr="008E0C44">
        <w:rPr>
          <w:rFonts w:ascii="Arial" w:eastAsia="Times New Roman" w:hAnsi="Arial" w:cs="Arial"/>
          <w:color w:val="202122"/>
          <w:sz w:val="19"/>
          <w:szCs w:val="19"/>
          <w:lang w:val="es-ES" w:eastAsia="es-UY"/>
        </w:rPr>
        <w:t> </w:t>
      </w:r>
      <w:hyperlink r:id="rId143" w:history="1">
        <w:r w:rsidRPr="008E0C44">
          <w:rPr>
            <w:rFonts w:ascii="Arial" w:eastAsia="Times New Roman" w:hAnsi="Arial" w:cs="Arial"/>
            <w:color w:val="3366BB"/>
            <w:sz w:val="19"/>
            <w:szCs w:val="19"/>
            <w:u w:val="single"/>
            <w:lang w:val="es-ES" w:eastAsia="es-UY"/>
          </w:rPr>
          <w:t>Inditex, El Corte Inglés y Mango apuestan ahora por la seguridad en Bangladés</w:t>
        </w:r>
      </w:hyperlink>
      <w:r w:rsidRPr="008E0C44">
        <w:rPr>
          <w:rFonts w:ascii="Arial" w:eastAsia="Times New Roman" w:hAnsi="Arial" w:cs="Arial"/>
          <w:color w:val="202122"/>
          <w:sz w:val="19"/>
          <w:szCs w:val="19"/>
          <w:lang w:val="es-ES" w:eastAsia="es-UY"/>
        </w:rPr>
        <w:t>, </w:t>
      </w:r>
      <w:hyperlink r:id="rId144" w:tooltip="Infolibre" w:history="1">
        <w:r w:rsidRPr="008E0C44">
          <w:rPr>
            <w:rFonts w:ascii="Arial" w:eastAsia="Times New Roman" w:hAnsi="Arial" w:cs="Arial"/>
            <w:color w:val="0645AD"/>
            <w:sz w:val="19"/>
            <w:szCs w:val="19"/>
            <w:u w:val="single"/>
            <w:lang w:val="es-ES" w:eastAsia="es-UY"/>
          </w:rPr>
          <w:t>Infolibre</w:t>
        </w:r>
      </w:hyperlink>
      <w:r w:rsidRPr="008E0C44">
        <w:rPr>
          <w:rFonts w:ascii="Arial" w:eastAsia="Times New Roman" w:hAnsi="Arial" w:cs="Arial"/>
          <w:color w:val="202122"/>
          <w:sz w:val="19"/>
          <w:szCs w:val="19"/>
          <w:lang w:val="es-ES" w:eastAsia="es-UY"/>
        </w:rPr>
        <w:t>, 16/5/2013</w:t>
      </w:r>
    </w:p>
    <w:p w14:paraId="647D6BBC"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45" w:anchor="cite_ref-3"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46" w:history="1">
        <w:r w:rsidRPr="008E0C44">
          <w:rPr>
            <w:rFonts w:ascii="Arial" w:eastAsia="Times New Roman" w:hAnsi="Arial" w:cs="Arial"/>
            <w:color w:val="3366BB"/>
            <w:sz w:val="19"/>
            <w:szCs w:val="19"/>
            <w:u w:val="single"/>
            <w:lang w:val="es-ES" w:eastAsia="es-UY"/>
          </w:rPr>
          <w:t>Ya son más de mil los muertos por el derrumbe de Bangladés. El Rana Plaza se incendió y desplomó el pasado 24 de abril con 3.122 personas en su interior, Público, 10/5/2013</w:t>
        </w:r>
      </w:hyperlink>
    </w:p>
    <w:p w14:paraId="3A9AF0AD"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47" w:anchor="cite_ref-4"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48" w:history="1">
        <w:r w:rsidRPr="008E0C44">
          <w:rPr>
            <w:rFonts w:ascii="Arial" w:eastAsia="Times New Roman" w:hAnsi="Arial" w:cs="Arial"/>
            <w:color w:val="3366BB"/>
            <w:sz w:val="19"/>
            <w:szCs w:val="19"/>
            <w:u w:val="single"/>
            <w:lang w:val="es-ES" w:eastAsia="es-UY"/>
          </w:rPr>
          <w:t>Aumentan a más de 900 los fallecidos por el derrumbe en Bangladesh, La Vanguardia, 9/5/2013</w:t>
        </w:r>
      </w:hyperlink>
    </w:p>
    <w:p w14:paraId="650FED78"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49" w:anchor="cite_ref-5"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50" w:history="1">
        <w:r w:rsidRPr="008E0C44">
          <w:rPr>
            <w:rFonts w:ascii="Arial" w:eastAsia="Times New Roman" w:hAnsi="Arial" w:cs="Arial"/>
            <w:color w:val="3366BB"/>
            <w:sz w:val="19"/>
            <w:szCs w:val="19"/>
            <w:u w:val="single"/>
            <w:lang w:val="es-ES" w:eastAsia="es-UY"/>
          </w:rPr>
          <w:t>Los muertos por el derrumbe en Bangladés ascienden a 700 personas</w:t>
        </w:r>
      </w:hyperlink>
      <w:r w:rsidRPr="008E0C44">
        <w:rPr>
          <w:rFonts w:ascii="Arial" w:eastAsia="Times New Roman" w:hAnsi="Arial" w:cs="Arial"/>
          <w:color w:val="202122"/>
          <w:sz w:val="19"/>
          <w:szCs w:val="19"/>
          <w:lang w:val="es-ES" w:eastAsia="es-UY"/>
        </w:rPr>
        <w:t>, eldiario.es, 7/5/2013]</w:t>
      </w:r>
    </w:p>
    <w:p w14:paraId="2F15FF85"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51" w:anchor="cite_ref-6"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52" w:history="1">
        <w:r w:rsidRPr="008E0C44">
          <w:rPr>
            <w:rFonts w:ascii="Arial" w:eastAsia="Times New Roman" w:hAnsi="Arial" w:cs="Arial"/>
            <w:color w:val="3366BB"/>
            <w:sz w:val="19"/>
            <w:szCs w:val="19"/>
            <w:u w:val="single"/>
            <w:lang w:val="es-ES" w:eastAsia="es-UY"/>
          </w:rPr>
          <w:t>Aumentan a 547 los muertos por derrumbe de edificio en Bangladesh, Excelsior, México, 4/5/2013</w:t>
        </w:r>
      </w:hyperlink>
    </w:p>
    <w:p w14:paraId="79F84C82"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53" w:anchor="cite_ref-bbc25_7-0"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54" w:history="1">
        <w:r w:rsidRPr="008E0C44">
          <w:rPr>
            <w:rFonts w:ascii="Arial" w:eastAsia="Times New Roman" w:hAnsi="Arial" w:cs="Arial"/>
            <w:color w:val="3366BB"/>
            <w:sz w:val="19"/>
            <w:szCs w:val="19"/>
            <w:u w:val="single"/>
            <w:lang w:val="es-ES" w:eastAsia="es-UY"/>
          </w:rPr>
          <w:t>«Tragedia en Bangladés. Son ya 540 los fallecidos»</w:t>
        </w:r>
      </w:hyperlink>
      <w:r w:rsidRPr="008E0C44">
        <w:rPr>
          <w:rFonts w:ascii="Arial" w:eastAsia="Times New Roman" w:hAnsi="Arial" w:cs="Arial"/>
          <w:color w:val="202122"/>
          <w:sz w:val="19"/>
          <w:szCs w:val="19"/>
          <w:lang w:val="es-ES" w:eastAsia="es-UY"/>
        </w:rPr>
        <w:t>. El País. 3 de mayo de 2013. Consultado el 3 de mayo de 2013.</w:t>
      </w:r>
    </w:p>
    <w:p w14:paraId="459C0419"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r w:rsidRPr="008E0C44">
        <w:rPr>
          <w:rFonts w:ascii="Arial" w:eastAsia="Times New Roman" w:hAnsi="Arial" w:cs="Arial"/>
          <w:color w:val="202122"/>
          <w:sz w:val="19"/>
          <w:szCs w:val="19"/>
          <w:lang w:val="es-ES" w:eastAsia="es-UY"/>
        </w:rPr>
        <w:t>↑ </w:t>
      </w:r>
      <w:hyperlink r:id="rId155" w:anchor="cite_ref-bbc_8-0" w:history="1">
        <w:r w:rsidRPr="008E0C44">
          <w:rPr>
            <w:rFonts w:ascii="Arial" w:eastAsia="Times New Roman" w:hAnsi="Arial" w:cs="Arial"/>
            <w:color w:val="0645AD"/>
            <w:sz w:val="19"/>
            <w:szCs w:val="19"/>
            <w:lang w:val="es-ES" w:eastAsia="es-UY"/>
          </w:rPr>
          <w:t>Saltar a:</w:t>
        </w:r>
        <w:r w:rsidRPr="008E0C44">
          <w:rPr>
            <w:rFonts w:ascii="Arial" w:eastAsia="Times New Roman" w:hAnsi="Arial" w:cs="Arial"/>
            <w:b/>
            <w:bCs/>
            <w:i/>
            <w:iCs/>
            <w:color w:val="0645AD"/>
            <w:sz w:val="19"/>
            <w:szCs w:val="19"/>
            <w:u w:val="single"/>
            <w:vertAlign w:val="superscript"/>
            <w:lang w:val="es-ES" w:eastAsia="es-UY"/>
          </w:rPr>
          <w:t>a</w:t>
        </w:r>
      </w:hyperlink>
      <w:r w:rsidRPr="008E0C44">
        <w:rPr>
          <w:rFonts w:ascii="Arial" w:eastAsia="Times New Roman" w:hAnsi="Arial" w:cs="Arial"/>
          <w:color w:val="202122"/>
          <w:sz w:val="19"/>
          <w:szCs w:val="19"/>
          <w:lang w:val="es-ES" w:eastAsia="es-UY"/>
        </w:rPr>
        <w:t> </w:t>
      </w:r>
      <w:hyperlink r:id="rId156" w:anchor="cite_ref-bbc_8-1" w:history="1">
        <w:r w:rsidRPr="008E0C44">
          <w:rPr>
            <w:rFonts w:ascii="Arial" w:eastAsia="Times New Roman" w:hAnsi="Arial" w:cs="Arial"/>
            <w:b/>
            <w:bCs/>
            <w:i/>
            <w:iCs/>
            <w:color w:val="0645AD"/>
            <w:sz w:val="19"/>
            <w:szCs w:val="19"/>
            <w:u w:val="single"/>
            <w:vertAlign w:val="superscript"/>
            <w:lang w:val="es-ES" w:eastAsia="es-UY"/>
          </w:rPr>
          <w:t>b</w:t>
        </w:r>
      </w:hyperlink>
      <w:r w:rsidRPr="008E0C44">
        <w:rPr>
          <w:rFonts w:ascii="Arial" w:eastAsia="Times New Roman" w:hAnsi="Arial" w:cs="Arial"/>
          <w:color w:val="202122"/>
          <w:sz w:val="19"/>
          <w:szCs w:val="19"/>
          <w:lang w:val="es-ES" w:eastAsia="es-UY"/>
        </w:rPr>
        <w:t> </w:t>
      </w:r>
      <w:hyperlink r:id="rId157" w:anchor="cite_ref-bbc_8-2" w:history="1">
        <w:r w:rsidRPr="008E0C44">
          <w:rPr>
            <w:rFonts w:ascii="Arial" w:eastAsia="Times New Roman" w:hAnsi="Arial" w:cs="Arial"/>
            <w:b/>
            <w:bCs/>
            <w:i/>
            <w:iCs/>
            <w:color w:val="0645AD"/>
            <w:sz w:val="19"/>
            <w:szCs w:val="19"/>
            <w:u w:val="single"/>
            <w:vertAlign w:val="superscript"/>
            <w:lang w:val="es-ES" w:eastAsia="es-UY"/>
          </w:rPr>
          <w:t>c</w:t>
        </w:r>
      </w:hyperlink>
      <w:r w:rsidRPr="008E0C44">
        <w:rPr>
          <w:rFonts w:ascii="Arial" w:eastAsia="Times New Roman" w:hAnsi="Arial" w:cs="Arial"/>
          <w:color w:val="202122"/>
          <w:sz w:val="19"/>
          <w:szCs w:val="19"/>
          <w:lang w:val="es-ES" w:eastAsia="es-UY"/>
        </w:rPr>
        <w:t> </w:t>
      </w:r>
      <w:hyperlink r:id="rId158" w:history="1">
        <w:r w:rsidRPr="008E0C44">
          <w:rPr>
            <w:rFonts w:ascii="Arial" w:eastAsia="Times New Roman" w:hAnsi="Arial" w:cs="Arial"/>
            <w:color w:val="3366BB"/>
            <w:sz w:val="19"/>
            <w:szCs w:val="19"/>
            <w:u w:val="single"/>
            <w:lang w:val="es-ES" w:eastAsia="es-UY"/>
          </w:rPr>
          <w:t>«Bangladesh Dhaka building collapse leaves 80 dead»</w:t>
        </w:r>
      </w:hyperlink>
      <w:r w:rsidRPr="008E0C44">
        <w:rPr>
          <w:rFonts w:ascii="Arial" w:eastAsia="Times New Roman" w:hAnsi="Arial" w:cs="Arial"/>
          <w:color w:val="202122"/>
          <w:sz w:val="19"/>
          <w:szCs w:val="19"/>
          <w:lang w:val="es-ES" w:eastAsia="es-UY"/>
        </w:rPr>
        <w:t>. BBC News. 24 de abril de 2013.</w:t>
      </w:r>
    </w:p>
    <w:p w14:paraId="0D560A14"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59" w:anchor="cite_ref-cnn_9-0"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Mullen, Jethro (24 de abril de 2013). </w:t>
      </w:r>
      <w:hyperlink r:id="rId160" w:history="1">
        <w:r w:rsidRPr="008E0C44">
          <w:rPr>
            <w:rFonts w:ascii="Arial" w:eastAsia="Times New Roman" w:hAnsi="Arial" w:cs="Arial"/>
            <w:color w:val="3366BB"/>
            <w:sz w:val="19"/>
            <w:szCs w:val="19"/>
            <w:u w:val="single"/>
            <w:lang w:val="es-ES" w:eastAsia="es-UY"/>
          </w:rPr>
          <w:t>«Bangladesh building collapse kills at least 80»</w:t>
        </w:r>
      </w:hyperlink>
      <w:r w:rsidRPr="008E0C44">
        <w:rPr>
          <w:rFonts w:ascii="Arial" w:eastAsia="Times New Roman" w:hAnsi="Arial" w:cs="Arial"/>
          <w:color w:val="202122"/>
          <w:sz w:val="19"/>
          <w:szCs w:val="19"/>
          <w:lang w:val="es-ES" w:eastAsia="es-UY"/>
        </w:rPr>
        <w:t>. CNN. Consultado el 24 de abril de 2013.</w:t>
      </w:r>
    </w:p>
    <w:p w14:paraId="38CD5052"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r w:rsidRPr="008E0C44">
        <w:rPr>
          <w:rFonts w:ascii="Arial" w:eastAsia="Times New Roman" w:hAnsi="Arial" w:cs="Arial"/>
          <w:color w:val="202122"/>
          <w:sz w:val="19"/>
          <w:szCs w:val="19"/>
          <w:lang w:val="es-ES" w:eastAsia="es-UY"/>
        </w:rPr>
        <w:t>↑ </w:t>
      </w:r>
      <w:hyperlink r:id="rId161" w:anchor="cite_ref-bd_10-0" w:history="1">
        <w:r w:rsidRPr="008E0C44">
          <w:rPr>
            <w:rFonts w:ascii="Arial" w:eastAsia="Times New Roman" w:hAnsi="Arial" w:cs="Arial"/>
            <w:color w:val="0645AD"/>
            <w:sz w:val="19"/>
            <w:szCs w:val="19"/>
            <w:lang w:val="es-ES" w:eastAsia="es-UY"/>
          </w:rPr>
          <w:t>Saltar a:</w:t>
        </w:r>
        <w:r w:rsidRPr="008E0C44">
          <w:rPr>
            <w:rFonts w:ascii="Arial" w:eastAsia="Times New Roman" w:hAnsi="Arial" w:cs="Arial"/>
            <w:b/>
            <w:bCs/>
            <w:i/>
            <w:iCs/>
            <w:color w:val="0645AD"/>
            <w:sz w:val="19"/>
            <w:szCs w:val="19"/>
            <w:u w:val="single"/>
            <w:vertAlign w:val="superscript"/>
            <w:lang w:val="es-ES" w:eastAsia="es-UY"/>
          </w:rPr>
          <w:t>a</w:t>
        </w:r>
      </w:hyperlink>
      <w:r w:rsidRPr="008E0C44">
        <w:rPr>
          <w:rFonts w:ascii="Arial" w:eastAsia="Times New Roman" w:hAnsi="Arial" w:cs="Arial"/>
          <w:color w:val="202122"/>
          <w:sz w:val="19"/>
          <w:szCs w:val="19"/>
          <w:lang w:val="es-ES" w:eastAsia="es-UY"/>
        </w:rPr>
        <w:t> </w:t>
      </w:r>
      <w:hyperlink r:id="rId162" w:anchor="cite_ref-bd_10-1" w:history="1">
        <w:r w:rsidRPr="008E0C44">
          <w:rPr>
            <w:rFonts w:ascii="Arial" w:eastAsia="Times New Roman" w:hAnsi="Arial" w:cs="Arial"/>
            <w:b/>
            <w:bCs/>
            <w:i/>
            <w:iCs/>
            <w:color w:val="0645AD"/>
            <w:sz w:val="19"/>
            <w:szCs w:val="19"/>
            <w:u w:val="single"/>
            <w:vertAlign w:val="superscript"/>
            <w:lang w:val="es-ES" w:eastAsia="es-UY"/>
          </w:rPr>
          <w:t>b</w:t>
        </w:r>
      </w:hyperlink>
      <w:r w:rsidRPr="008E0C44">
        <w:rPr>
          <w:rFonts w:ascii="Arial" w:eastAsia="Times New Roman" w:hAnsi="Arial" w:cs="Arial"/>
          <w:color w:val="202122"/>
          <w:sz w:val="19"/>
          <w:szCs w:val="19"/>
          <w:lang w:val="es-ES" w:eastAsia="es-UY"/>
        </w:rPr>
        <w:t> </w:t>
      </w:r>
      <w:hyperlink r:id="rId163" w:history="1">
        <w:r w:rsidRPr="008E0C44">
          <w:rPr>
            <w:rFonts w:ascii="Arial" w:eastAsia="Times New Roman" w:hAnsi="Arial" w:cs="Arial"/>
            <w:color w:val="3366BB"/>
            <w:sz w:val="19"/>
            <w:szCs w:val="19"/>
            <w:u w:val="single"/>
            <w:lang w:val="es-ES" w:eastAsia="es-UY"/>
          </w:rPr>
          <w:t>«80 dead, 800 hurt in Savar high-rise collapse»</w:t>
        </w:r>
      </w:hyperlink>
      <w:r w:rsidRPr="008E0C44">
        <w:rPr>
          <w:rFonts w:ascii="Arial" w:eastAsia="Times New Roman" w:hAnsi="Arial" w:cs="Arial"/>
          <w:color w:val="202122"/>
          <w:sz w:val="19"/>
          <w:szCs w:val="19"/>
          <w:lang w:val="es-ES" w:eastAsia="es-UY"/>
        </w:rPr>
        <w:t>. bdnews24.com. 24 de abril de 2013. Consultado el 24 de abril de 2013.</w:t>
      </w:r>
    </w:p>
    <w:p w14:paraId="378F3654"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r w:rsidRPr="008E0C44">
        <w:rPr>
          <w:rFonts w:ascii="Arial" w:eastAsia="Times New Roman" w:hAnsi="Arial" w:cs="Arial"/>
          <w:color w:val="202122"/>
          <w:sz w:val="19"/>
          <w:szCs w:val="19"/>
          <w:lang w:val="es-ES" w:eastAsia="es-UY"/>
        </w:rPr>
        <w:t>↑ </w:t>
      </w:r>
      <w:hyperlink r:id="rId164" w:anchor="cite_ref-telegraph_11-0" w:history="1">
        <w:r w:rsidRPr="008E0C44">
          <w:rPr>
            <w:rFonts w:ascii="Arial" w:eastAsia="Times New Roman" w:hAnsi="Arial" w:cs="Arial"/>
            <w:color w:val="0645AD"/>
            <w:sz w:val="19"/>
            <w:szCs w:val="19"/>
            <w:lang w:val="es-ES" w:eastAsia="es-UY"/>
          </w:rPr>
          <w:t>Saltar a:</w:t>
        </w:r>
        <w:r w:rsidRPr="008E0C44">
          <w:rPr>
            <w:rFonts w:ascii="Arial" w:eastAsia="Times New Roman" w:hAnsi="Arial" w:cs="Arial"/>
            <w:b/>
            <w:bCs/>
            <w:i/>
            <w:iCs/>
            <w:color w:val="0645AD"/>
            <w:sz w:val="19"/>
            <w:szCs w:val="19"/>
            <w:u w:val="single"/>
            <w:vertAlign w:val="superscript"/>
            <w:lang w:val="es-ES" w:eastAsia="es-UY"/>
          </w:rPr>
          <w:t>a</w:t>
        </w:r>
      </w:hyperlink>
      <w:r w:rsidRPr="008E0C44">
        <w:rPr>
          <w:rFonts w:ascii="Arial" w:eastAsia="Times New Roman" w:hAnsi="Arial" w:cs="Arial"/>
          <w:color w:val="202122"/>
          <w:sz w:val="19"/>
          <w:szCs w:val="19"/>
          <w:lang w:val="es-ES" w:eastAsia="es-UY"/>
        </w:rPr>
        <w:t> </w:t>
      </w:r>
      <w:hyperlink r:id="rId165" w:anchor="cite_ref-telegraph_11-1" w:history="1">
        <w:r w:rsidRPr="008E0C44">
          <w:rPr>
            <w:rFonts w:ascii="Arial" w:eastAsia="Times New Roman" w:hAnsi="Arial" w:cs="Arial"/>
            <w:b/>
            <w:bCs/>
            <w:i/>
            <w:iCs/>
            <w:color w:val="0645AD"/>
            <w:sz w:val="19"/>
            <w:szCs w:val="19"/>
            <w:u w:val="single"/>
            <w:vertAlign w:val="superscript"/>
            <w:lang w:val="es-ES" w:eastAsia="es-UY"/>
          </w:rPr>
          <w:t>b</w:t>
        </w:r>
      </w:hyperlink>
      <w:r w:rsidRPr="008E0C44">
        <w:rPr>
          <w:rFonts w:ascii="Arial" w:eastAsia="Times New Roman" w:hAnsi="Arial" w:cs="Arial"/>
          <w:color w:val="202122"/>
          <w:sz w:val="19"/>
          <w:szCs w:val="19"/>
          <w:lang w:val="es-ES" w:eastAsia="es-UY"/>
        </w:rPr>
        <w:t> </w:t>
      </w:r>
      <w:hyperlink r:id="rId166" w:anchor="cite_ref-telegraph_11-2" w:history="1">
        <w:r w:rsidRPr="008E0C44">
          <w:rPr>
            <w:rFonts w:ascii="Arial" w:eastAsia="Times New Roman" w:hAnsi="Arial" w:cs="Arial"/>
            <w:b/>
            <w:bCs/>
            <w:i/>
            <w:iCs/>
            <w:color w:val="0645AD"/>
            <w:sz w:val="19"/>
            <w:szCs w:val="19"/>
            <w:u w:val="single"/>
            <w:vertAlign w:val="superscript"/>
            <w:lang w:val="es-ES" w:eastAsia="es-UY"/>
          </w:rPr>
          <w:t>c</w:t>
        </w:r>
      </w:hyperlink>
      <w:r w:rsidRPr="008E0C44">
        <w:rPr>
          <w:rFonts w:ascii="Arial" w:eastAsia="Times New Roman" w:hAnsi="Arial" w:cs="Arial"/>
          <w:color w:val="202122"/>
          <w:sz w:val="19"/>
          <w:szCs w:val="19"/>
          <w:lang w:val="es-ES" w:eastAsia="es-UY"/>
        </w:rPr>
        <w:t> </w:t>
      </w:r>
      <w:hyperlink r:id="rId167" w:anchor="cite_ref-telegraph_11-3" w:history="1">
        <w:r w:rsidRPr="008E0C44">
          <w:rPr>
            <w:rFonts w:ascii="Arial" w:eastAsia="Times New Roman" w:hAnsi="Arial" w:cs="Arial"/>
            <w:b/>
            <w:bCs/>
            <w:i/>
            <w:iCs/>
            <w:color w:val="0645AD"/>
            <w:sz w:val="19"/>
            <w:szCs w:val="19"/>
            <w:u w:val="single"/>
            <w:vertAlign w:val="superscript"/>
            <w:lang w:val="es-ES" w:eastAsia="es-UY"/>
          </w:rPr>
          <w:t>d</w:t>
        </w:r>
      </w:hyperlink>
      <w:r w:rsidRPr="008E0C44">
        <w:rPr>
          <w:rFonts w:ascii="Arial" w:eastAsia="Times New Roman" w:hAnsi="Arial" w:cs="Arial"/>
          <w:color w:val="202122"/>
          <w:sz w:val="19"/>
          <w:szCs w:val="19"/>
          <w:lang w:val="es-ES" w:eastAsia="es-UY"/>
        </w:rPr>
        <w:t> Nelson, Dean (24 de abril de 2013). </w:t>
      </w:r>
      <w:hyperlink r:id="rId168" w:history="1">
        <w:r w:rsidRPr="008E0C44">
          <w:rPr>
            <w:rFonts w:ascii="Arial" w:eastAsia="Times New Roman" w:hAnsi="Arial" w:cs="Arial"/>
            <w:color w:val="3366BB"/>
            <w:sz w:val="19"/>
            <w:szCs w:val="19"/>
            <w:u w:val="single"/>
            <w:lang w:val="es-ES" w:eastAsia="es-UY"/>
          </w:rPr>
          <w:t>«Bangladesh building collapse kills at least 82 in Dhaka»</w:t>
        </w:r>
      </w:hyperlink>
      <w:r w:rsidRPr="008E0C44">
        <w:rPr>
          <w:rFonts w:ascii="Arial" w:eastAsia="Times New Roman" w:hAnsi="Arial" w:cs="Arial"/>
          <w:color w:val="202122"/>
          <w:sz w:val="19"/>
          <w:szCs w:val="19"/>
          <w:lang w:val="es-ES" w:eastAsia="es-UY"/>
        </w:rPr>
        <w:t>. </w:t>
      </w:r>
      <w:hyperlink r:id="rId169" w:tooltip="The Daily Telegraph" w:history="1">
        <w:r w:rsidRPr="008E0C44">
          <w:rPr>
            <w:rFonts w:ascii="Arial" w:eastAsia="Times New Roman" w:hAnsi="Arial" w:cs="Arial"/>
            <w:i/>
            <w:iCs/>
            <w:color w:val="0645AD"/>
            <w:sz w:val="19"/>
            <w:szCs w:val="19"/>
            <w:u w:val="single"/>
            <w:lang w:val="es-ES" w:eastAsia="es-UY"/>
          </w:rPr>
          <w:t>The Daily Telegraph</w:t>
        </w:r>
      </w:hyperlink>
      <w:r w:rsidRPr="008E0C44">
        <w:rPr>
          <w:rFonts w:ascii="Arial" w:eastAsia="Times New Roman" w:hAnsi="Arial" w:cs="Arial"/>
          <w:color w:val="202122"/>
          <w:sz w:val="19"/>
          <w:szCs w:val="19"/>
          <w:lang w:val="es-ES" w:eastAsia="es-UY"/>
        </w:rPr>
        <w:t>. Consultado el 24 de abril de 2013.</w:t>
      </w:r>
    </w:p>
    <w:p w14:paraId="0C23F482"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70" w:anchor="cite_ref-12"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71" w:history="1">
        <w:r w:rsidRPr="008E0C44">
          <w:rPr>
            <w:rFonts w:ascii="Arial" w:eastAsia="Times New Roman" w:hAnsi="Arial" w:cs="Arial"/>
            <w:color w:val="3366BB"/>
            <w:sz w:val="19"/>
            <w:szCs w:val="19"/>
            <w:u w:val="single"/>
            <w:lang w:val="es-ES" w:eastAsia="es-UY"/>
          </w:rPr>
          <w:t>Bangladesh y la explotación de los trabajadores. Dossier, Jorge Yabkowski, Deborah Orr, Maha Rafi Atal, Vijay Prashad, Sin permiso, 6/6/2013</w:t>
        </w:r>
      </w:hyperlink>
    </w:p>
    <w:p w14:paraId="5A67D759"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r w:rsidRPr="008E0C44">
        <w:rPr>
          <w:rFonts w:ascii="Arial" w:eastAsia="Times New Roman" w:hAnsi="Arial" w:cs="Arial"/>
          <w:color w:val="202122"/>
          <w:sz w:val="19"/>
          <w:szCs w:val="19"/>
          <w:lang w:val="es-ES" w:eastAsia="es-UY"/>
        </w:rPr>
        <w:t>↑ </w:t>
      </w:r>
      <w:hyperlink r:id="rId172" w:anchor="cite_ref-guardian_13-0" w:history="1">
        <w:r w:rsidRPr="008E0C44">
          <w:rPr>
            <w:rFonts w:ascii="Arial" w:eastAsia="Times New Roman" w:hAnsi="Arial" w:cs="Arial"/>
            <w:color w:val="0645AD"/>
            <w:sz w:val="19"/>
            <w:szCs w:val="19"/>
            <w:lang w:val="es-ES" w:eastAsia="es-UY"/>
          </w:rPr>
          <w:t>Saltar a:</w:t>
        </w:r>
        <w:r w:rsidRPr="008E0C44">
          <w:rPr>
            <w:rFonts w:ascii="Arial" w:eastAsia="Times New Roman" w:hAnsi="Arial" w:cs="Arial"/>
            <w:b/>
            <w:bCs/>
            <w:i/>
            <w:iCs/>
            <w:color w:val="0645AD"/>
            <w:sz w:val="19"/>
            <w:szCs w:val="19"/>
            <w:u w:val="single"/>
            <w:vertAlign w:val="superscript"/>
            <w:lang w:val="es-ES" w:eastAsia="es-UY"/>
          </w:rPr>
          <w:t>a</w:t>
        </w:r>
      </w:hyperlink>
      <w:r w:rsidRPr="008E0C44">
        <w:rPr>
          <w:rFonts w:ascii="Arial" w:eastAsia="Times New Roman" w:hAnsi="Arial" w:cs="Arial"/>
          <w:color w:val="202122"/>
          <w:sz w:val="19"/>
          <w:szCs w:val="19"/>
          <w:lang w:val="es-ES" w:eastAsia="es-UY"/>
        </w:rPr>
        <w:t> </w:t>
      </w:r>
      <w:hyperlink r:id="rId173" w:anchor="cite_ref-guardian_13-1" w:history="1">
        <w:r w:rsidRPr="008E0C44">
          <w:rPr>
            <w:rFonts w:ascii="Arial" w:eastAsia="Times New Roman" w:hAnsi="Arial" w:cs="Arial"/>
            <w:b/>
            <w:bCs/>
            <w:i/>
            <w:iCs/>
            <w:color w:val="0645AD"/>
            <w:sz w:val="19"/>
            <w:szCs w:val="19"/>
            <w:u w:val="single"/>
            <w:vertAlign w:val="superscript"/>
            <w:lang w:val="es-ES" w:eastAsia="es-UY"/>
          </w:rPr>
          <w:t>b</w:t>
        </w:r>
      </w:hyperlink>
      <w:r w:rsidRPr="008E0C44">
        <w:rPr>
          <w:rFonts w:ascii="Arial" w:eastAsia="Times New Roman" w:hAnsi="Arial" w:cs="Arial"/>
          <w:color w:val="202122"/>
          <w:sz w:val="19"/>
          <w:szCs w:val="19"/>
          <w:lang w:val="es-ES" w:eastAsia="es-UY"/>
        </w:rPr>
        <w:t> Zain Al-Mahmood, Syed (24 de abril de 2013). </w:t>
      </w:r>
      <w:hyperlink r:id="rId174" w:history="1">
        <w:r w:rsidRPr="008E0C44">
          <w:rPr>
            <w:rFonts w:ascii="Arial" w:eastAsia="Times New Roman" w:hAnsi="Arial" w:cs="Arial"/>
            <w:color w:val="3366BB"/>
            <w:sz w:val="19"/>
            <w:szCs w:val="19"/>
            <w:u w:val="single"/>
            <w:lang w:val="es-ES" w:eastAsia="es-UY"/>
          </w:rPr>
          <w:t>«Bangladesh building collapse kills at least 76 garment workers»</w:t>
        </w:r>
      </w:hyperlink>
      <w:r w:rsidRPr="008E0C44">
        <w:rPr>
          <w:rFonts w:ascii="Arial" w:eastAsia="Times New Roman" w:hAnsi="Arial" w:cs="Arial"/>
          <w:color w:val="202122"/>
          <w:sz w:val="19"/>
          <w:szCs w:val="19"/>
          <w:lang w:val="es-ES" w:eastAsia="es-UY"/>
        </w:rPr>
        <w:t>. </w:t>
      </w:r>
      <w:hyperlink r:id="rId175" w:tooltip="The Guardian" w:history="1">
        <w:r w:rsidRPr="008E0C44">
          <w:rPr>
            <w:rFonts w:ascii="Arial" w:eastAsia="Times New Roman" w:hAnsi="Arial" w:cs="Arial"/>
            <w:i/>
            <w:iCs/>
            <w:color w:val="0645AD"/>
            <w:sz w:val="19"/>
            <w:szCs w:val="19"/>
            <w:u w:val="single"/>
            <w:lang w:val="es-ES" w:eastAsia="es-UY"/>
          </w:rPr>
          <w:t>The Guardian</w:t>
        </w:r>
      </w:hyperlink>
      <w:r w:rsidRPr="008E0C44">
        <w:rPr>
          <w:rFonts w:ascii="Arial" w:eastAsia="Times New Roman" w:hAnsi="Arial" w:cs="Arial"/>
          <w:color w:val="202122"/>
          <w:sz w:val="19"/>
          <w:szCs w:val="19"/>
          <w:lang w:val="es-ES" w:eastAsia="es-UY"/>
        </w:rPr>
        <w:t>. Consultado el 24 de abril de 2013.</w:t>
      </w:r>
    </w:p>
    <w:p w14:paraId="5CBD4D0B"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r w:rsidRPr="008E0C44">
        <w:rPr>
          <w:rFonts w:ascii="Arial" w:eastAsia="Times New Roman" w:hAnsi="Arial" w:cs="Arial"/>
          <w:color w:val="202122"/>
          <w:sz w:val="19"/>
          <w:szCs w:val="19"/>
          <w:lang w:val="es-ES" w:eastAsia="es-UY"/>
        </w:rPr>
        <w:t>↑ </w:t>
      </w:r>
      <w:hyperlink r:id="rId176" w:anchor="cite_ref-usatoday_14-0" w:history="1">
        <w:r w:rsidRPr="008E0C44">
          <w:rPr>
            <w:rFonts w:ascii="Arial" w:eastAsia="Times New Roman" w:hAnsi="Arial" w:cs="Arial"/>
            <w:color w:val="0645AD"/>
            <w:sz w:val="19"/>
            <w:szCs w:val="19"/>
            <w:lang w:val="es-ES" w:eastAsia="es-UY"/>
          </w:rPr>
          <w:t>Saltar a:</w:t>
        </w:r>
        <w:r w:rsidRPr="008E0C44">
          <w:rPr>
            <w:rFonts w:ascii="Arial" w:eastAsia="Times New Roman" w:hAnsi="Arial" w:cs="Arial"/>
            <w:b/>
            <w:bCs/>
            <w:i/>
            <w:iCs/>
            <w:color w:val="0645AD"/>
            <w:sz w:val="19"/>
            <w:szCs w:val="19"/>
            <w:u w:val="single"/>
            <w:vertAlign w:val="superscript"/>
            <w:lang w:val="es-ES" w:eastAsia="es-UY"/>
          </w:rPr>
          <w:t>a</w:t>
        </w:r>
      </w:hyperlink>
      <w:r w:rsidRPr="008E0C44">
        <w:rPr>
          <w:rFonts w:ascii="Arial" w:eastAsia="Times New Roman" w:hAnsi="Arial" w:cs="Arial"/>
          <w:color w:val="202122"/>
          <w:sz w:val="19"/>
          <w:szCs w:val="19"/>
          <w:lang w:val="es-ES" w:eastAsia="es-UY"/>
        </w:rPr>
        <w:t> </w:t>
      </w:r>
      <w:hyperlink r:id="rId177" w:anchor="cite_ref-usatoday_14-1" w:history="1">
        <w:r w:rsidRPr="008E0C44">
          <w:rPr>
            <w:rFonts w:ascii="Arial" w:eastAsia="Times New Roman" w:hAnsi="Arial" w:cs="Arial"/>
            <w:b/>
            <w:bCs/>
            <w:i/>
            <w:iCs/>
            <w:color w:val="0645AD"/>
            <w:sz w:val="19"/>
            <w:szCs w:val="19"/>
            <w:u w:val="single"/>
            <w:vertAlign w:val="superscript"/>
            <w:lang w:val="es-ES" w:eastAsia="es-UY"/>
          </w:rPr>
          <w:t>b</w:t>
        </w:r>
      </w:hyperlink>
      <w:r w:rsidRPr="008E0C44">
        <w:rPr>
          <w:rFonts w:ascii="Arial" w:eastAsia="Times New Roman" w:hAnsi="Arial" w:cs="Arial"/>
          <w:color w:val="202122"/>
          <w:sz w:val="19"/>
          <w:szCs w:val="19"/>
          <w:lang w:val="es-ES" w:eastAsia="es-UY"/>
        </w:rPr>
        <w:t> Alam, Julhas (24 de abril de 2013). </w:t>
      </w:r>
      <w:hyperlink r:id="rId178" w:history="1">
        <w:r w:rsidRPr="008E0C44">
          <w:rPr>
            <w:rFonts w:ascii="Arial" w:eastAsia="Times New Roman" w:hAnsi="Arial" w:cs="Arial"/>
            <w:color w:val="3366BB"/>
            <w:sz w:val="19"/>
            <w:szCs w:val="19"/>
            <w:u w:val="single"/>
            <w:lang w:val="es-ES" w:eastAsia="es-UY"/>
          </w:rPr>
          <w:t>«At least 87 dead in Bangladesh building collapse»</w:t>
        </w:r>
      </w:hyperlink>
      <w:r w:rsidRPr="008E0C44">
        <w:rPr>
          <w:rFonts w:ascii="Arial" w:eastAsia="Times New Roman" w:hAnsi="Arial" w:cs="Arial"/>
          <w:color w:val="202122"/>
          <w:sz w:val="19"/>
          <w:szCs w:val="19"/>
          <w:lang w:val="es-ES" w:eastAsia="es-UY"/>
        </w:rPr>
        <w:t>. </w:t>
      </w:r>
      <w:hyperlink r:id="rId179" w:tooltip="USA Today" w:history="1">
        <w:r w:rsidRPr="008E0C44">
          <w:rPr>
            <w:rFonts w:ascii="Arial" w:eastAsia="Times New Roman" w:hAnsi="Arial" w:cs="Arial"/>
            <w:i/>
            <w:iCs/>
            <w:color w:val="0645AD"/>
            <w:sz w:val="19"/>
            <w:szCs w:val="19"/>
            <w:u w:val="single"/>
            <w:lang w:val="es-ES" w:eastAsia="es-UY"/>
          </w:rPr>
          <w:t>USA Today</w:t>
        </w:r>
      </w:hyperlink>
      <w:r w:rsidRPr="008E0C44">
        <w:rPr>
          <w:rFonts w:ascii="Arial" w:eastAsia="Times New Roman" w:hAnsi="Arial" w:cs="Arial"/>
          <w:color w:val="202122"/>
          <w:sz w:val="19"/>
          <w:szCs w:val="19"/>
          <w:lang w:val="es-ES" w:eastAsia="es-UY"/>
        </w:rPr>
        <w:t>. Consultado el 24 de abril de 2013.</w:t>
      </w:r>
    </w:p>
    <w:p w14:paraId="6541856C"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80" w:anchor="cite_ref-eldiario_15-0"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Sáenz de Ugarte, Iñigo (27 de abril de 2013). </w:t>
      </w:r>
      <w:hyperlink r:id="rId181" w:history="1">
        <w:r w:rsidRPr="008E0C44">
          <w:rPr>
            <w:rFonts w:ascii="Arial" w:eastAsia="Times New Roman" w:hAnsi="Arial" w:cs="Arial"/>
            <w:color w:val="3366BB"/>
            <w:sz w:val="19"/>
            <w:szCs w:val="19"/>
            <w:u w:val="single"/>
            <w:lang w:val="es-ES" w:eastAsia="es-UY"/>
          </w:rPr>
          <w:t>«La maldición de Bangladés empieza en las tiendas de Europa y EE. UU.»</w:t>
        </w:r>
      </w:hyperlink>
      <w:r w:rsidRPr="008E0C44">
        <w:rPr>
          <w:rFonts w:ascii="Arial" w:eastAsia="Times New Roman" w:hAnsi="Arial" w:cs="Arial"/>
          <w:color w:val="202122"/>
          <w:sz w:val="19"/>
          <w:szCs w:val="19"/>
          <w:lang w:val="es-ES" w:eastAsia="es-UY"/>
        </w:rPr>
        <w:t>. </w:t>
      </w:r>
      <w:hyperlink r:id="rId182" w:tooltip="El Diario (España)" w:history="1">
        <w:r w:rsidRPr="008E0C44">
          <w:rPr>
            <w:rFonts w:ascii="Arial" w:eastAsia="Times New Roman" w:hAnsi="Arial" w:cs="Arial"/>
            <w:i/>
            <w:iCs/>
            <w:color w:val="0645AD"/>
            <w:sz w:val="19"/>
            <w:szCs w:val="19"/>
            <w:u w:val="single"/>
            <w:lang w:val="es-ES" w:eastAsia="es-UY"/>
          </w:rPr>
          <w:t>El Diario</w:t>
        </w:r>
      </w:hyperlink>
      <w:r w:rsidRPr="008E0C44">
        <w:rPr>
          <w:rFonts w:ascii="Arial" w:eastAsia="Times New Roman" w:hAnsi="Arial" w:cs="Arial"/>
          <w:color w:val="202122"/>
          <w:sz w:val="19"/>
          <w:szCs w:val="19"/>
          <w:lang w:val="es-ES" w:eastAsia="es-UY"/>
        </w:rPr>
        <w:t>. Consultado el 9 de mayo de 2013.</w:t>
      </w:r>
    </w:p>
    <w:p w14:paraId="1DA865B1"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83" w:anchor="cite_ref-16"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84" w:history="1">
        <w:r w:rsidRPr="008E0C44">
          <w:rPr>
            <w:rFonts w:ascii="Arial" w:eastAsia="Times New Roman" w:hAnsi="Arial" w:cs="Arial"/>
            <w:color w:val="3366BB"/>
            <w:sz w:val="19"/>
            <w:szCs w:val="19"/>
            <w:u w:val="single"/>
            <w:lang w:val="es-ES" w:eastAsia="es-UY"/>
          </w:rPr>
          <w:t>«At least 100 killed and many more hurt in Bangladesh factory collapse»</w:t>
        </w:r>
      </w:hyperlink>
      <w:r w:rsidRPr="008E0C44">
        <w:rPr>
          <w:rFonts w:ascii="Arial" w:eastAsia="Times New Roman" w:hAnsi="Arial" w:cs="Arial"/>
          <w:color w:val="202122"/>
          <w:sz w:val="19"/>
          <w:szCs w:val="19"/>
          <w:lang w:val="es-ES" w:eastAsia="es-UY"/>
        </w:rPr>
        <w:t>. </w:t>
      </w:r>
      <w:hyperlink r:id="rId185" w:tooltip="London Evening Standard" w:history="1">
        <w:r w:rsidRPr="008E0C44">
          <w:rPr>
            <w:rFonts w:ascii="Arial" w:eastAsia="Times New Roman" w:hAnsi="Arial" w:cs="Arial"/>
            <w:i/>
            <w:iCs/>
            <w:color w:val="0645AD"/>
            <w:sz w:val="19"/>
            <w:szCs w:val="19"/>
            <w:u w:val="single"/>
            <w:lang w:val="es-ES" w:eastAsia="es-UY"/>
          </w:rPr>
          <w:t>London Evening Standard</w:t>
        </w:r>
      </w:hyperlink>
      <w:r w:rsidRPr="008E0C44">
        <w:rPr>
          <w:rFonts w:ascii="Arial" w:eastAsia="Times New Roman" w:hAnsi="Arial" w:cs="Arial"/>
          <w:color w:val="202122"/>
          <w:sz w:val="19"/>
          <w:szCs w:val="19"/>
          <w:lang w:val="es-ES" w:eastAsia="es-UY"/>
        </w:rPr>
        <w:t>. 24 de abril de 2013. Consultado el 24 de abril de 2013.</w:t>
      </w:r>
    </w:p>
    <w:p w14:paraId="6051E887"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86" w:anchor="cite_ref-17"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87" w:history="1">
        <w:r w:rsidRPr="008E0C44">
          <w:rPr>
            <w:rFonts w:ascii="Arial" w:eastAsia="Times New Roman" w:hAnsi="Arial" w:cs="Arial"/>
            <w:color w:val="3366BB"/>
            <w:sz w:val="19"/>
            <w:szCs w:val="19"/>
            <w:u w:val="single"/>
            <w:lang w:val="es-ES" w:eastAsia="es-UY"/>
          </w:rPr>
          <w:t>Bangladesh: Mango y El Corte Inglés</w:t>
        </w:r>
      </w:hyperlink>
      <w:r w:rsidRPr="008E0C44">
        <w:rPr>
          <w:rFonts w:ascii="Arial" w:eastAsia="Times New Roman" w:hAnsi="Arial" w:cs="Arial"/>
          <w:color w:val="202122"/>
          <w:sz w:val="19"/>
          <w:szCs w:val="19"/>
          <w:lang w:val="es-ES" w:eastAsia="es-UY"/>
        </w:rPr>
        <w:t>, Juan Hernández Zubizarreta, naiz, 16/5/2013</w:t>
      </w:r>
    </w:p>
    <w:p w14:paraId="415269D8"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88" w:anchor="cite_ref-18"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89" w:history="1">
        <w:r w:rsidRPr="008E0C44">
          <w:rPr>
            <w:rFonts w:ascii="Arial" w:eastAsia="Times New Roman" w:hAnsi="Arial" w:cs="Arial"/>
            <w:color w:val="3366BB"/>
            <w:sz w:val="19"/>
            <w:szCs w:val="19"/>
            <w:u w:val="single"/>
            <w:lang w:val="es-ES" w:eastAsia="es-UY"/>
          </w:rPr>
          <w:t>¡Lo logramos! – Avance mundial al firmar las marcas de minoristas el Acuerdo sobre seguridad de las fábricas en Bangladés, </w:t>
        </w:r>
      </w:hyperlink>
      <w:hyperlink r:id="rId190" w:tooltip="IndustriALL global union (aún no redactado)" w:history="1">
        <w:r w:rsidRPr="008E0C44">
          <w:rPr>
            <w:rFonts w:ascii="Arial" w:eastAsia="Times New Roman" w:hAnsi="Arial" w:cs="Arial"/>
            <w:color w:val="BA0000"/>
            <w:sz w:val="19"/>
            <w:szCs w:val="19"/>
            <w:u w:val="single"/>
            <w:lang w:val="es-ES" w:eastAsia="es-UY"/>
          </w:rPr>
          <w:t>IndustriALL global union</w:t>
        </w:r>
      </w:hyperlink>
      <w:r w:rsidRPr="008E0C44">
        <w:rPr>
          <w:rFonts w:ascii="Arial" w:eastAsia="Times New Roman" w:hAnsi="Arial" w:cs="Arial"/>
          <w:color w:val="202122"/>
          <w:sz w:val="19"/>
          <w:szCs w:val="19"/>
          <w:lang w:val="es-ES" w:eastAsia="es-UY"/>
        </w:rPr>
        <w:t>, 16/5/2013</w:t>
      </w:r>
    </w:p>
    <w:p w14:paraId="11B36567"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91" w:anchor="cite_ref-19"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92" w:history="1">
        <w:r w:rsidRPr="008E0C44">
          <w:rPr>
            <w:rFonts w:ascii="Arial" w:eastAsia="Times New Roman" w:hAnsi="Arial" w:cs="Arial"/>
            <w:color w:val="3366BB"/>
            <w:sz w:val="19"/>
            <w:szCs w:val="19"/>
            <w:u w:val="single"/>
            <w:lang w:val="es-ES" w:eastAsia="es-UY"/>
          </w:rPr>
          <w:t>Accord on Fire and Building Safety in Bangladesh, 13/5/2013, en IndustriALL Global Union</w:t>
        </w:r>
      </w:hyperlink>
    </w:p>
    <w:p w14:paraId="2A45E368"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93" w:anchor="cite_ref-20"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94" w:history="1">
        <w:r w:rsidRPr="008E0C44">
          <w:rPr>
            <w:rFonts w:ascii="Arial" w:eastAsia="Times New Roman" w:hAnsi="Arial" w:cs="Arial"/>
            <w:color w:val="BB6633"/>
            <w:sz w:val="19"/>
            <w:szCs w:val="19"/>
            <w:u w:val="single"/>
            <w:lang w:val="es-ES" w:eastAsia="es-UY"/>
          </w:rPr>
          <w:t>http://www.industriall-union.org/es/advertencia-de-los-inversores-los-compradores-de-riesgo-se-apartan-ante-la-actitud-de-gap-respecto</w:t>
        </w:r>
      </w:hyperlink>
      <w:r w:rsidRPr="008E0C44">
        <w:rPr>
          <w:rFonts w:ascii="Arial" w:eastAsia="Times New Roman" w:hAnsi="Arial" w:cs="Arial"/>
          <w:color w:val="202122"/>
          <w:sz w:val="19"/>
          <w:szCs w:val="19"/>
          <w:lang w:val="es-ES" w:eastAsia="es-UY"/>
        </w:rPr>
        <w:t> Advertencia de los inversores: los compradores de riesgo se apartan ante la actitud de Gap respecto al acuerdo sobre seguridad de Bangladés, 21/5/2013, en </w:t>
      </w:r>
      <w:hyperlink r:id="rId195" w:tooltip="IndustriAll Global Unión (aún no redactado)" w:history="1">
        <w:r w:rsidRPr="008E0C44">
          <w:rPr>
            <w:rFonts w:ascii="Arial" w:eastAsia="Times New Roman" w:hAnsi="Arial" w:cs="Arial"/>
            <w:color w:val="BA0000"/>
            <w:sz w:val="19"/>
            <w:szCs w:val="19"/>
            <w:u w:val="single"/>
            <w:lang w:val="es-ES" w:eastAsia="es-UY"/>
          </w:rPr>
          <w:t>IndustriAll Global Unión</w:t>
        </w:r>
      </w:hyperlink>
    </w:p>
    <w:p w14:paraId="5631CF17" w14:textId="77777777" w:rsidR="008E0C44" w:rsidRPr="008E0C44" w:rsidRDefault="008E0C44" w:rsidP="008E0C44">
      <w:pPr>
        <w:numPr>
          <w:ilvl w:val="1"/>
          <w:numId w:val="3"/>
        </w:numPr>
        <w:shd w:val="clear" w:color="auto" w:fill="FFFFFF"/>
        <w:spacing w:before="100" w:beforeAutospacing="1" w:after="24" w:line="240" w:lineRule="auto"/>
        <w:ind w:left="1488"/>
        <w:rPr>
          <w:rFonts w:ascii="Arial" w:eastAsia="Times New Roman" w:hAnsi="Arial" w:cs="Arial"/>
          <w:color w:val="202122"/>
          <w:sz w:val="19"/>
          <w:szCs w:val="19"/>
          <w:lang w:val="es-ES" w:eastAsia="es-UY"/>
        </w:rPr>
      </w:pPr>
      <w:hyperlink r:id="rId196" w:anchor="cite_ref-21" w:tooltip="Volver arriba" w:history="1">
        <w:r w:rsidRPr="008E0C44">
          <w:rPr>
            <w:rFonts w:ascii="Arial" w:eastAsia="Times New Roman" w:hAnsi="Arial" w:cs="Arial"/>
            <w:color w:val="0645AD"/>
            <w:sz w:val="19"/>
            <w:szCs w:val="19"/>
            <w:u w:val="single"/>
            <w:lang w:val="es-ES" w:eastAsia="es-UY"/>
          </w:rPr>
          <w:t>↑</w:t>
        </w:r>
      </w:hyperlink>
      <w:r w:rsidRPr="008E0C44">
        <w:rPr>
          <w:rFonts w:ascii="Arial" w:eastAsia="Times New Roman" w:hAnsi="Arial" w:cs="Arial"/>
          <w:color w:val="202122"/>
          <w:sz w:val="19"/>
          <w:szCs w:val="19"/>
          <w:lang w:val="es-ES" w:eastAsia="es-UY"/>
        </w:rPr>
        <w:t> </w:t>
      </w:r>
      <w:hyperlink r:id="rId197" w:history="1">
        <w:r w:rsidRPr="008E0C44">
          <w:rPr>
            <w:rFonts w:ascii="Arial" w:eastAsia="Times New Roman" w:hAnsi="Arial" w:cs="Arial"/>
            <w:color w:val="3366BB"/>
            <w:sz w:val="19"/>
            <w:szCs w:val="19"/>
            <w:u w:val="single"/>
            <w:lang w:val="es-ES" w:eastAsia="es-UY"/>
          </w:rPr>
          <w:t>Uniqlo esquiva el pacto por la seguridad en Bangladés</w:t>
        </w:r>
      </w:hyperlink>
      <w:r w:rsidRPr="008E0C44">
        <w:rPr>
          <w:rFonts w:ascii="Arial" w:eastAsia="Times New Roman" w:hAnsi="Arial" w:cs="Arial"/>
          <w:color w:val="202122"/>
          <w:sz w:val="19"/>
          <w:szCs w:val="19"/>
          <w:lang w:val="es-ES" w:eastAsia="es-UY"/>
        </w:rPr>
        <w:t>, InfoLibre, 28/5/2013</w:t>
      </w:r>
    </w:p>
    <w:p w14:paraId="4FE29C0B" w14:textId="77777777" w:rsidR="008E0C44" w:rsidRPr="008E0C44" w:rsidRDefault="008E0C44" w:rsidP="008E0C44">
      <w:pPr>
        <w:numPr>
          <w:ilvl w:val="1"/>
          <w:numId w:val="3"/>
        </w:numPr>
        <w:shd w:val="clear" w:color="auto" w:fill="FFFFFF"/>
        <w:spacing w:before="100" w:beforeAutospacing="1" w:after="120" w:line="240" w:lineRule="auto"/>
        <w:ind w:left="1488"/>
        <w:rPr>
          <w:rFonts w:ascii="Arial" w:eastAsia="Times New Roman" w:hAnsi="Arial" w:cs="Arial"/>
          <w:color w:val="202122"/>
          <w:sz w:val="19"/>
          <w:szCs w:val="19"/>
          <w:lang w:val="es-ES" w:eastAsia="es-UY"/>
        </w:rPr>
      </w:pPr>
      <w:r w:rsidRPr="008E0C44">
        <w:rPr>
          <w:rFonts w:ascii="Arial" w:eastAsia="Times New Roman" w:hAnsi="Arial" w:cs="Arial"/>
          <w:color w:val="202122"/>
          <w:sz w:val="19"/>
          <w:szCs w:val="19"/>
          <w:lang w:val="es-ES" w:eastAsia="es-UY"/>
        </w:rPr>
        <w:t>↑ </w:t>
      </w:r>
      <w:hyperlink r:id="rId198" w:anchor="cite_ref-navarro_22-0" w:history="1">
        <w:r w:rsidRPr="008E0C44">
          <w:rPr>
            <w:rFonts w:ascii="Arial" w:eastAsia="Times New Roman" w:hAnsi="Arial" w:cs="Arial"/>
            <w:color w:val="0645AD"/>
            <w:sz w:val="19"/>
            <w:szCs w:val="19"/>
            <w:lang w:val="es-ES" w:eastAsia="es-UY"/>
          </w:rPr>
          <w:t>Saltar a:</w:t>
        </w:r>
        <w:r w:rsidRPr="008E0C44">
          <w:rPr>
            <w:rFonts w:ascii="Arial" w:eastAsia="Times New Roman" w:hAnsi="Arial" w:cs="Arial"/>
            <w:b/>
            <w:bCs/>
            <w:i/>
            <w:iCs/>
            <w:color w:val="0645AD"/>
            <w:sz w:val="19"/>
            <w:szCs w:val="19"/>
            <w:u w:val="single"/>
            <w:vertAlign w:val="superscript"/>
            <w:lang w:val="es-ES" w:eastAsia="es-UY"/>
          </w:rPr>
          <w:t>a</w:t>
        </w:r>
      </w:hyperlink>
      <w:r w:rsidRPr="008E0C44">
        <w:rPr>
          <w:rFonts w:ascii="Arial" w:eastAsia="Times New Roman" w:hAnsi="Arial" w:cs="Arial"/>
          <w:color w:val="202122"/>
          <w:sz w:val="19"/>
          <w:szCs w:val="19"/>
          <w:lang w:val="es-ES" w:eastAsia="es-UY"/>
        </w:rPr>
        <w:t> </w:t>
      </w:r>
      <w:hyperlink r:id="rId199" w:anchor="cite_ref-navarro_22-1" w:history="1">
        <w:r w:rsidRPr="008E0C44">
          <w:rPr>
            <w:rFonts w:ascii="Arial" w:eastAsia="Times New Roman" w:hAnsi="Arial" w:cs="Arial"/>
            <w:b/>
            <w:bCs/>
            <w:i/>
            <w:iCs/>
            <w:color w:val="0645AD"/>
            <w:sz w:val="19"/>
            <w:szCs w:val="19"/>
            <w:u w:val="single"/>
            <w:vertAlign w:val="superscript"/>
            <w:lang w:val="es-ES" w:eastAsia="es-UY"/>
          </w:rPr>
          <w:t>b</w:t>
        </w:r>
      </w:hyperlink>
      <w:r w:rsidRPr="008E0C44">
        <w:rPr>
          <w:rFonts w:ascii="Arial" w:eastAsia="Times New Roman" w:hAnsi="Arial" w:cs="Arial"/>
          <w:color w:val="202122"/>
          <w:sz w:val="19"/>
          <w:szCs w:val="19"/>
          <w:lang w:val="es-ES" w:eastAsia="es-UY"/>
        </w:rPr>
        <w:t> </w:t>
      </w:r>
      <w:hyperlink r:id="rId200" w:history="1">
        <w:r w:rsidRPr="008E0C44">
          <w:rPr>
            <w:rFonts w:ascii="Arial" w:eastAsia="Times New Roman" w:hAnsi="Arial" w:cs="Arial"/>
            <w:color w:val="3366BB"/>
            <w:sz w:val="19"/>
            <w:szCs w:val="19"/>
            <w:u w:val="single"/>
            <w:lang w:val="es-ES" w:eastAsia="es-UY"/>
          </w:rPr>
          <w:t>Lo que no se dice de Bangladés</w:t>
        </w:r>
      </w:hyperlink>
      <w:r w:rsidRPr="008E0C44">
        <w:rPr>
          <w:rFonts w:ascii="Arial" w:eastAsia="Times New Roman" w:hAnsi="Arial" w:cs="Arial"/>
          <w:color w:val="202122"/>
          <w:sz w:val="19"/>
          <w:szCs w:val="19"/>
          <w:lang w:val="es-ES" w:eastAsia="es-UY"/>
        </w:rPr>
        <w:t>, </w:t>
      </w:r>
      <w:hyperlink r:id="rId201" w:history="1">
        <w:r w:rsidRPr="008E0C44">
          <w:rPr>
            <w:rFonts w:ascii="Arial" w:eastAsia="Times New Roman" w:hAnsi="Arial" w:cs="Arial"/>
            <w:color w:val="0645AD"/>
            <w:sz w:val="19"/>
            <w:szCs w:val="19"/>
            <w:u w:val="single"/>
            <w:lang w:val="es-ES" w:eastAsia="es-UY"/>
          </w:rPr>
          <w:t>Vicenç Navarro</w:t>
        </w:r>
      </w:hyperlink>
      <w:r w:rsidRPr="008E0C44">
        <w:rPr>
          <w:rFonts w:ascii="Arial" w:eastAsia="Times New Roman" w:hAnsi="Arial" w:cs="Arial"/>
          <w:color w:val="202122"/>
          <w:sz w:val="19"/>
          <w:szCs w:val="19"/>
          <w:lang w:val="es-ES" w:eastAsia="es-UY"/>
        </w:rPr>
        <w:t>, Público, 23 de mayo de 2013]</w:t>
      </w:r>
    </w:p>
    <w:p w14:paraId="4389210C" w14:textId="77777777" w:rsidR="008E0C44" w:rsidRPr="008E0C44" w:rsidRDefault="008E0C44" w:rsidP="008E0C44">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s-ES" w:eastAsia="es-UY"/>
        </w:rPr>
      </w:pPr>
      <w:r w:rsidRPr="008E0C44">
        <w:rPr>
          <w:rFonts w:ascii="Georgia" w:eastAsia="Times New Roman" w:hAnsi="Georgia" w:cs="Times New Roman"/>
          <w:color w:val="000000"/>
          <w:sz w:val="36"/>
          <w:szCs w:val="36"/>
          <w:lang w:val="es-ES" w:eastAsia="es-UY"/>
        </w:rPr>
        <w:t>Enlaces externos</w:t>
      </w:r>
      <w:r w:rsidRPr="008E0C44">
        <w:rPr>
          <w:rFonts w:ascii="Arial" w:eastAsia="Times New Roman" w:hAnsi="Arial" w:cs="Arial"/>
          <w:color w:val="54595D"/>
          <w:sz w:val="24"/>
          <w:szCs w:val="24"/>
          <w:lang w:val="es-ES" w:eastAsia="es-UY"/>
        </w:rPr>
        <w:t>[</w:t>
      </w:r>
      <w:hyperlink r:id="rId202" w:tooltip="Editar sección: Enlaces externos" w:history="1">
        <w:r w:rsidRPr="008E0C44">
          <w:rPr>
            <w:rFonts w:ascii="Arial" w:eastAsia="Times New Roman" w:hAnsi="Arial" w:cs="Arial"/>
            <w:color w:val="0645AD"/>
            <w:sz w:val="24"/>
            <w:szCs w:val="24"/>
            <w:u w:val="single"/>
            <w:lang w:val="es-ES" w:eastAsia="es-UY"/>
          </w:rPr>
          <w:t>editar</w:t>
        </w:r>
      </w:hyperlink>
      <w:r w:rsidRPr="008E0C44">
        <w:rPr>
          <w:rFonts w:ascii="Arial" w:eastAsia="Times New Roman" w:hAnsi="Arial" w:cs="Arial"/>
          <w:color w:val="54595D"/>
          <w:sz w:val="24"/>
          <w:szCs w:val="24"/>
          <w:lang w:val="es-ES" w:eastAsia="es-UY"/>
        </w:rPr>
        <w:t>]</w:t>
      </w:r>
    </w:p>
    <w:p w14:paraId="7EC59509" w14:textId="77777777" w:rsidR="008E0C44" w:rsidRPr="008E0C44" w:rsidRDefault="008E0C44" w:rsidP="008E0C44">
      <w:pPr>
        <w:numPr>
          <w:ilvl w:val="0"/>
          <w:numId w:val="4"/>
        </w:numPr>
        <w:shd w:val="clear" w:color="auto" w:fill="FFFFFF"/>
        <w:spacing w:before="100" w:beforeAutospacing="1" w:after="24" w:line="240" w:lineRule="auto"/>
        <w:ind w:left="1104"/>
        <w:rPr>
          <w:rFonts w:ascii="Arial" w:eastAsia="Times New Roman" w:hAnsi="Arial" w:cs="Arial"/>
          <w:color w:val="202122"/>
          <w:sz w:val="21"/>
          <w:szCs w:val="21"/>
          <w:lang w:val="es-ES" w:eastAsia="es-UY"/>
        </w:rPr>
      </w:pPr>
      <w:hyperlink r:id="rId203" w:history="1">
        <w:r w:rsidRPr="008E0C44">
          <w:rPr>
            <w:rFonts w:ascii="Arial" w:eastAsia="Times New Roman" w:hAnsi="Arial" w:cs="Arial"/>
            <w:color w:val="3366BB"/>
            <w:sz w:val="21"/>
            <w:szCs w:val="21"/>
            <w:u w:val="single"/>
            <w:lang w:val="es-ES" w:eastAsia="es-UY"/>
          </w:rPr>
          <w:t>Bangladés y la explotación de los trabajadores. Dossier, Jorge Yabkowski, Deborah Orr, Maha Rafi Atal, Vijay Prashad</w:t>
        </w:r>
      </w:hyperlink>
      <w:r w:rsidRPr="008E0C44">
        <w:rPr>
          <w:rFonts w:ascii="Arial" w:eastAsia="Times New Roman" w:hAnsi="Arial" w:cs="Arial"/>
          <w:color w:val="202122"/>
          <w:sz w:val="21"/>
          <w:szCs w:val="21"/>
          <w:lang w:val="es-ES" w:eastAsia="es-UY"/>
        </w:rPr>
        <w:t>, </w:t>
      </w:r>
      <w:hyperlink r:id="rId204" w:tooltip="Sin permiso" w:history="1">
        <w:r w:rsidRPr="008E0C44">
          <w:rPr>
            <w:rFonts w:ascii="Arial" w:eastAsia="Times New Roman" w:hAnsi="Arial" w:cs="Arial"/>
            <w:color w:val="0645AD"/>
            <w:sz w:val="21"/>
            <w:szCs w:val="21"/>
            <w:u w:val="single"/>
            <w:lang w:val="es-ES" w:eastAsia="es-UY"/>
          </w:rPr>
          <w:t>Sin permiso</w:t>
        </w:r>
      </w:hyperlink>
      <w:r w:rsidRPr="008E0C44">
        <w:rPr>
          <w:rFonts w:ascii="Arial" w:eastAsia="Times New Roman" w:hAnsi="Arial" w:cs="Arial"/>
          <w:color w:val="202122"/>
          <w:sz w:val="21"/>
          <w:szCs w:val="21"/>
          <w:lang w:val="es-ES" w:eastAsia="es-UY"/>
        </w:rPr>
        <w:t>, 6/5/2013</w:t>
      </w:r>
    </w:p>
    <w:p w14:paraId="7CF365A3" w14:textId="77777777" w:rsidR="008E0C44" w:rsidRPr="008E0C44" w:rsidRDefault="008E0C44" w:rsidP="008E0C44">
      <w:pPr>
        <w:numPr>
          <w:ilvl w:val="0"/>
          <w:numId w:val="4"/>
        </w:numPr>
        <w:shd w:val="clear" w:color="auto" w:fill="FFFFFF"/>
        <w:spacing w:before="100" w:beforeAutospacing="1" w:after="24" w:line="240" w:lineRule="auto"/>
        <w:ind w:left="1104"/>
        <w:rPr>
          <w:rFonts w:ascii="Arial" w:eastAsia="Times New Roman" w:hAnsi="Arial" w:cs="Arial"/>
          <w:color w:val="202122"/>
          <w:sz w:val="21"/>
          <w:szCs w:val="21"/>
          <w:lang w:val="es-ES" w:eastAsia="es-UY"/>
        </w:rPr>
      </w:pPr>
      <w:hyperlink r:id="rId205" w:history="1">
        <w:r w:rsidRPr="008E0C44">
          <w:rPr>
            <w:rFonts w:ascii="Arial" w:eastAsia="Times New Roman" w:hAnsi="Arial" w:cs="Arial"/>
            <w:color w:val="3366BB"/>
            <w:sz w:val="21"/>
            <w:szCs w:val="21"/>
            <w:u w:val="single"/>
            <w:lang w:val="es-ES" w:eastAsia="es-UY"/>
          </w:rPr>
          <w:t>¡Lo logramos! – Avance mundial al firmar las marcas de minoristas el Acuerdo sobre seguridad de las fábricas en Bangladés</w:t>
        </w:r>
      </w:hyperlink>
      <w:r w:rsidRPr="008E0C44">
        <w:rPr>
          <w:rFonts w:ascii="Arial" w:eastAsia="Times New Roman" w:hAnsi="Arial" w:cs="Arial"/>
          <w:color w:val="202122"/>
          <w:sz w:val="21"/>
          <w:szCs w:val="21"/>
          <w:lang w:val="es-ES" w:eastAsia="es-UY"/>
        </w:rPr>
        <w:t>, IndustriALL global union, 1&amp;/5/2013</w:t>
      </w:r>
    </w:p>
    <w:p w14:paraId="208F29A9" w14:textId="77777777" w:rsidR="008E0C44" w:rsidRPr="008E0C44" w:rsidRDefault="008E0C44" w:rsidP="008E0C44">
      <w:pPr>
        <w:numPr>
          <w:ilvl w:val="0"/>
          <w:numId w:val="4"/>
        </w:numPr>
        <w:shd w:val="clear" w:color="auto" w:fill="FFFFFF"/>
        <w:spacing w:before="100" w:beforeAutospacing="1" w:after="24" w:line="240" w:lineRule="auto"/>
        <w:ind w:left="1104"/>
        <w:rPr>
          <w:rFonts w:ascii="Arial" w:eastAsia="Times New Roman" w:hAnsi="Arial" w:cs="Arial"/>
          <w:color w:val="202122"/>
          <w:sz w:val="21"/>
          <w:szCs w:val="21"/>
          <w:lang w:val="es-ES" w:eastAsia="es-UY"/>
        </w:rPr>
      </w:pPr>
      <w:hyperlink r:id="rId206" w:history="1">
        <w:r w:rsidRPr="008E0C44">
          <w:rPr>
            <w:rFonts w:ascii="Arial" w:eastAsia="Times New Roman" w:hAnsi="Arial" w:cs="Arial"/>
            <w:color w:val="3366BB"/>
            <w:sz w:val="21"/>
            <w:szCs w:val="21"/>
            <w:u w:val="single"/>
            <w:lang w:val="es-ES" w:eastAsia="es-UY"/>
          </w:rPr>
          <w:t>Acuerdo sobre incendios y seguridad de edificios en Bangladés</w:t>
        </w:r>
      </w:hyperlink>
      <w:r w:rsidRPr="008E0C44">
        <w:rPr>
          <w:rFonts w:ascii="Arial" w:eastAsia="Times New Roman" w:hAnsi="Arial" w:cs="Arial"/>
          <w:color w:val="202122"/>
          <w:sz w:val="21"/>
          <w:szCs w:val="21"/>
          <w:lang w:val="es-ES" w:eastAsia="es-UY"/>
        </w:rPr>
        <w:t>, 13/5/2013,</w:t>
      </w:r>
    </w:p>
    <w:p w14:paraId="2F3DED38" w14:textId="77777777" w:rsidR="008E0C44" w:rsidRPr="008E0C44" w:rsidRDefault="008E0C44" w:rsidP="008E0C44">
      <w:pPr>
        <w:numPr>
          <w:ilvl w:val="0"/>
          <w:numId w:val="4"/>
        </w:numPr>
        <w:shd w:val="clear" w:color="auto" w:fill="FFFFFF"/>
        <w:spacing w:before="100" w:beforeAutospacing="1" w:after="24" w:line="240" w:lineRule="auto"/>
        <w:ind w:left="1104"/>
        <w:rPr>
          <w:rFonts w:ascii="Arial" w:eastAsia="Times New Roman" w:hAnsi="Arial" w:cs="Arial"/>
          <w:color w:val="202122"/>
          <w:sz w:val="21"/>
          <w:szCs w:val="21"/>
          <w:lang w:val="es-ES" w:eastAsia="es-UY"/>
        </w:rPr>
      </w:pPr>
      <w:hyperlink r:id="rId207" w:history="1">
        <w:r w:rsidRPr="008E0C44">
          <w:rPr>
            <w:rFonts w:ascii="Arial" w:eastAsia="Times New Roman" w:hAnsi="Arial" w:cs="Arial"/>
            <w:color w:val="3366BB"/>
            <w:sz w:val="21"/>
            <w:szCs w:val="21"/>
            <w:u w:val="single"/>
            <w:lang w:val="es-ES" w:eastAsia="es-UY"/>
          </w:rPr>
          <w:t>Sigue la búsqueda de víctimas del derrumbe de Bangladés</w:t>
        </w:r>
      </w:hyperlink>
      <w:r w:rsidRPr="008E0C44">
        <w:rPr>
          <w:rFonts w:ascii="Arial" w:eastAsia="Times New Roman" w:hAnsi="Arial" w:cs="Arial"/>
          <w:color w:val="202122"/>
          <w:sz w:val="21"/>
          <w:szCs w:val="21"/>
          <w:lang w:val="es-ES" w:eastAsia="es-UY"/>
        </w:rPr>
        <w:t>, 3/5/2013</w:t>
      </w:r>
    </w:p>
    <w:p w14:paraId="048D2E55" w14:textId="77777777" w:rsidR="003657BE" w:rsidRDefault="003657BE"/>
    <w:sectPr w:rsidR="003657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20F9"/>
    <w:multiLevelType w:val="multilevel"/>
    <w:tmpl w:val="6B0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A6F2A"/>
    <w:multiLevelType w:val="multilevel"/>
    <w:tmpl w:val="C0DC5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903DB"/>
    <w:multiLevelType w:val="multilevel"/>
    <w:tmpl w:val="521A0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F1934"/>
    <w:multiLevelType w:val="multilevel"/>
    <w:tmpl w:val="0E7C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BE"/>
    <w:rsid w:val="003657BE"/>
    <w:rsid w:val="008E0C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2A661-D998-4D73-9BD7-8E2C5591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E0C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8E0C44"/>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8E0C44"/>
    <w:pPr>
      <w:spacing w:before="100" w:beforeAutospacing="1" w:after="100" w:afterAutospacing="1" w:line="240" w:lineRule="auto"/>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C44"/>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8E0C44"/>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8E0C44"/>
    <w:rPr>
      <w:rFonts w:ascii="Times New Roman" w:eastAsia="Times New Roman" w:hAnsi="Times New Roman" w:cs="Times New Roman"/>
      <w:b/>
      <w:bCs/>
      <w:sz w:val="27"/>
      <w:szCs w:val="27"/>
      <w:lang w:eastAsia="es-UY"/>
    </w:rPr>
  </w:style>
  <w:style w:type="numbering" w:customStyle="1" w:styleId="Sinlista1">
    <w:name w:val="Sin lista1"/>
    <w:next w:val="Sinlista"/>
    <w:uiPriority w:val="99"/>
    <w:semiHidden/>
    <w:unhideWhenUsed/>
    <w:rsid w:val="008E0C44"/>
  </w:style>
  <w:style w:type="paragraph" w:customStyle="1" w:styleId="msonormal0">
    <w:name w:val="msonormal"/>
    <w:basedOn w:val="Normal"/>
    <w:rsid w:val="008E0C44"/>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8E0C44"/>
    <w:rPr>
      <w:color w:val="0000FF"/>
      <w:u w:val="single"/>
    </w:rPr>
  </w:style>
  <w:style w:type="character" w:styleId="Hipervnculovisitado">
    <w:name w:val="FollowedHyperlink"/>
    <w:basedOn w:val="Fuentedeprrafopredeter"/>
    <w:uiPriority w:val="99"/>
    <w:semiHidden/>
    <w:unhideWhenUsed/>
    <w:rsid w:val="008E0C44"/>
    <w:rPr>
      <w:color w:val="800080"/>
      <w:u w:val="single"/>
    </w:rPr>
  </w:style>
  <w:style w:type="paragraph" w:styleId="NormalWeb">
    <w:name w:val="Normal (Web)"/>
    <w:basedOn w:val="Normal"/>
    <w:uiPriority w:val="99"/>
    <w:semiHidden/>
    <w:unhideWhenUsed/>
    <w:rsid w:val="008E0C44"/>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toctogglespan">
    <w:name w:val="toctogglespan"/>
    <w:basedOn w:val="Fuentedeprrafopredeter"/>
    <w:rsid w:val="008E0C44"/>
  </w:style>
  <w:style w:type="paragraph" w:customStyle="1" w:styleId="toclevel-1">
    <w:name w:val="toclevel-1"/>
    <w:basedOn w:val="Normal"/>
    <w:rsid w:val="008E0C44"/>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tocnumber">
    <w:name w:val="tocnumber"/>
    <w:basedOn w:val="Fuentedeprrafopredeter"/>
    <w:rsid w:val="008E0C44"/>
  </w:style>
  <w:style w:type="character" w:customStyle="1" w:styleId="toctext">
    <w:name w:val="toctext"/>
    <w:basedOn w:val="Fuentedeprrafopredeter"/>
    <w:rsid w:val="008E0C44"/>
  </w:style>
  <w:style w:type="paragraph" w:customStyle="1" w:styleId="toclevel-2">
    <w:name w:val="toclevel-2"/>
    <w:basedOn w:val="Normal"/>
    <w:rsid w:val="008E0C44"/>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mw-headline">
    <w:name w:val="mw-headline"/>
    <w:basedOn w:val="Fuentedeprrafopredeter"/>
    <w:rsid w:val="008E0C44"/>
  </w:style>
  <w:style w:type="character" w:customStyle="1" w:styleId="mw-editsection">
    <w:name w:val="mw-editsection"/>
    <w:basedOn w:val="Fuentedeprrafopredeter"/>
    <w:rsid w:val="008E0C44"/>
  </w:style>
  <w:style w:type="character" w:customStyle="1" w:styleId="mw-editsection-bracket">
    <w:name w:val="mw-editsection-bracket"/>
    <w:basedOn w:val="Fuentedeprrafopredeter"/>
    <w:rsid w:val="008E0C44"/>
  </w:style>
  <w:style w:type="character" w:customStyle="1" w:styleId="mw-cite-backlink">
    <w:name w:val="mw-cite-backlink"/>
    <w:basedOn w:val="Fuentedeprrafopredeter"/>
    <w:rsid w:val="008E0C44"/>
  </w:style>
  <w:style w:type="character" w:customStyle="1" w:styleId="reference-text">
    <w:name w:val="reference-text"/>
    <w:basedOn w:val="Fuentedeprrafopredeter"/>
    <w:rsid w:val="008E0C44"/>
  </w:style>
  <w:style w:type="character" w:customStyle="1" w:styleId="cite-accessibility-label">
    <w:name w:val="cite-accessibility-label"/>
    <w:basedOn w:val="Fuentedeprrafopredeter"/>
    <w:rsid w:val="008E0C44"/>
  </w:style>
  <w:style w:type="character" w:customStyle="1" w:styleId="citation">
    <w:name w:val="citation"/>
    <w:basedOn w:val="Fuentedeprrafopredeter"/>
    <w:rsid w:val="008E0C44"/>
  </w:style>
  <w:style w:type="character" w:customStyle="1" w:styleId="reference-accessdate">
    <w:name w:val="reference-accessdate"/>
    <w:basedOn w:val="Fuentedeprrafopredeter"/>
    <w:rsid w:val="008E0C44"/>
  </w:style>
  <w:style w:type="character" w:customStyle="1" w:styleId="z3988">
    <w:name w:val="z3988"/>
    <w:basedOn w:val="Fuentedeprrafopredeter"/>
    <w:rsid w:val="008E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94528">
      <w:bodyDiv w:val="1"/>
      <w:marLeft w:val="0"/>
      <w:marRight w:val="0"/>
      <w:marTop w:val="0"/>
      <w:marBottom w:val="0"/>
      <w:divBdr>
        <w:top w:val="none" w:sz="0" w:space="0" w:color="auto"/>
        <w:left w:val="none" w:sz="0" w:space="0" w:color="auto"/>
        <w:bottom w:val="none" w:sz="0" w:space="0" w:color="auto"/>
        <w:right w:val="none" w:sz="0" w:space="0" w:color="auto"/>
      </w:divBdr>
      <w:divsChild>
        <w:div w:id="1243293915">
          <w:marLeft w:val="0"/>
          <w:marRight w:val="0"/>
          <w:marTop w:val="0"/>
          <w:marBottom w:val="0"/>
          <w:divBdr>
            <w:top w:val="none" w:sz="0" w:space="0" w:color="auto"/>
            <w:left w:val="none" w:sz="0" w:space="0" w:color="auto"/>
            <w:bottom w:val="none" w:sz="0" w:space="0" w:color="auto"/>
            <w:right w:val="none" w:sz="0" w:space="0" w:color="auto"/>
          </w:divBdr>
          <w:divsChild>
            <w:div w:id="1095059179">
              <w:marLeft w:val="0"/>
              <w:marRight w:val="0"/>
              <w:marTop w:val="0"/>
              <w:marBottom w:val="0"/>
              <w:divBdr>
                <w:top w:val="none" w:sz="0" w:space="0" w:color="auto"/>
                <w:left w:val="none" w:sz="0" w:space="0" w:color="auto"/>
                <w:bottom w:val="none" w:sz="0" w:space="0" w:color="auto"/>
                <w:right w:val="none" w:sz="0" w:space="0" w:color="auto"/>
              </w:divBdr>
              <w:divsChild>
                <w:div w:id="1259682735">
                  <w:marLeft w:val="0"/>
                  <w:marRight w:val="0"/>
                  <w:marTop w:val="0"/>
                  <w:marBottom w:val="0"/>
                  <w:divBdr>
                    <w:top w:val="none" w:sz="0" w:space="0" w:color="auto"/>
                    <w:left w:val="none" w:sz="0" w:space="0" w:color="auto"/>
                    <w:bottom w:val="none" w:sz="0" w:space="0" w:color="auto"/>
                    <w:right w:val="none" w:sz="0" w:space="0" w:color="auto"/>
                  </w:divBdr>
                  <w:divsChild>
                    <w:div w:id="998265673">
                      <w:marLeft w:val="336"/>
                      <w:marRight w:val="0"/>
                      <w:marTop w:val="120"/>
                      <w:marBottom w:val="312"/>
                      <w:divBdr>
                        <w:top w:val="none" w:sz="0" w:space="0" w:color="auto"/>
                        <w:left w:val="none" w:sz="0" w:space="0" w:color="auto"/>
                        <w:bottom w:val="none" w:sz="0" w:space="0" w:color="auto"/>
                        <w:right w:val="none" w:sz="0" w:space="0" w:color="auto"/>
                      </w:divBdr>
                      <w:divsChild>
                        <w:div w:id="181275132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20263299">
                      <w:marLeft w:val="0"/>
                      <w:marRight w:val="0"/>
                      <w:marTop w:val="0"/>
                      <w:marBottom w:val="0"/>
                      <w:divBdr>
                        <w:top w:val="single" w:sz="6" w:space="5" w:color="A2A9B1"/>
                        <w:left w:val="single" w:sz="6" w:space="5" w:color="A2A9B1"/>
                        <w:bottom w:val="single" w:sz="6" w:space="5" w:color="A2A9B1"/>
                        <w:right w:val="single" w:sz="6" w:space="5" w:color="A2A9B1"/>
                      </w:divBdr>
                    </w:div>
                    <w:div w:id="9537495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ki/Gap_(empresa)" TargetMode="External"/><Relationship Id="rId21" Type="http://schemas.openxmlformats.org/officeDocument/2006/relationships/hyperlink" Target="https://es.wikipedia.org/wiki/Colapso_de_un_edificio_en_Savar_en_2013" TargetMode="External"/><Relationship Id="rId42" Type="http://schemas.openxmlformats.org/officeDocument/2006/relationships/hyperlink" Target="https://es.wikipedia.org/w/index.php?title=Rana_Plaza&amp;action=edit&amp;redlink=1" TargetMode="External"/><Relationship Id="rId63" Type="http://schemas.openxmlformats.org/officeDocument/2006/relationships/hyperlink" Target="https://es.wikipedia.org/wiki/Bombero" TargetMode="External"/><Relationship Id="rId84" Type="http://schemas.openxmlformats.org/officeDocument/2006/relationships/hyperlink" Target="https://es.wikipedia.org/w/index.php?title=PVH&amp;action=edit&amp;redlink=1" TargetMode="External"/><Relationship Id="rId138" Type="http://schemas.openxmlformats.org/officeDocument/2006/relationships/hyperlink" Target="https://es.wikipedia.org/w/index.php?title=Colapso_de_un_edificio_en_Savar_en_2013&amp;action=edit&amp;section=10" TargetMode="External"/><Relationship Id="rId159" Type="http://schemas.openxmlformats.org/officeDocument/2006/relationships/hyperlink" Target="https://es.wikipedia.org/wiki/Colapso_de_un_edificio_en_Savar_en_2013" TargetMode="External"/><Relationship Id="rId170" Type="http://schemas.openxmlformats.org/officeDocument/2006/relationships/hyperlink" Target="https://es.wikipedia.org/wiki/Colapso_de_un_edificio_en_Savar_en_2013" TargetMode="External"/><Relationship Id="rId191" Type="http://schemas.openxmlformats.org/officeDocument/2006/relationships/hyperlink" Target="https://es.wikipedia.org/wiki/Colapso_de_un_edificio_en_Savar_en_2013" TargetMode="External"/><Relationship Id="rId205" Type="http://schemas.openxmlformats.org/officeDocument/2006/relationships/hyperlink" Target="http://www.industriall-union.org/es/lo-logramos-avance-mundial-al-firmar-las-marcas-de-minoristas-el-acuerdo-sobre-seguridad-de-las" TargetMode="External"/><Relationship Id="rId107" Type="http://schemas.openxmlformats.org/officeDocument/2006/relationships/hyperlink" Target="https://es.wikipedia.org/wiki/Next" TargetMode="External"/><Relationship Id="rId11" Type="http://schemas.openxmlformats.org/officeDocument/2006/relationships/hyperlink" Target="https://es.wikipedia.org/wiki/2013" TargetMode="External"/><Relationship Id="rId32" Type="http://schemas.openxmlformats.org/officeDocument/2006/relationships/hyperlink" Target="https://es.wikipedia.org/wiki/Colapso_de_un_edificio_en_Savar_en_2013" TargetMode="External"/><Relationship Id="rId53" Type="http://schemas.openxmlformats.org/officeDocument/2006/relationships/hyperlink" Target="https://es.wikipedia.org/wiki/Primark" TargetMode="External"/><Relationship Id="rId74" Type="http://schemas.openxmlformats.org/officeDocument/2006/relationships/hyperlink" Target="https://es.wikipedia.org/w/index.php?title=UNI_Global_Union&amp;action=edit&amp;redlink=1" TargetMode="External"/><Relationship Id="rId128" Type="http://schemas.openxmlformats.org/officeDocument/2006/relationships/hyperlink" Target="https://es.wikipedia.org/w/index.php?title=Sohel_Rana&amp;action=edit&amp;redlink=1" TargetMode="External"/><Relationship Id="rId149" Type="http://schemas.openxmlformats.org/officeDocument/2006/relationships/hyperlink" Target="https://es.wikipedia.org/wiki/Colapso_de_un_edificio_en_Savar_en_2013" TargetMode="External"/><Relationship Id="rId5" Type="http://schemas.openxmlformats.org/officeDocument/2006/relationships/hyperlink" Target="https://es.wikipedia.org/wiki/Colapso_de_un_edificio_en_Savar_en_2013" TargetMode="External"/><Relationship Id="rId95" Type="http://schemas.openxmlformats.org/officeDocument/2006/relationships/hyperlink" Target="https://es.wikipedia.org/w/index.php?title=G-Star&amp;action=edit&amp;redlink=1" TargetMode="External"/><Relationship Id="rId160" Type="http://schemas.openxmlformats.org/officeDocument/2006/relationships/hyperlink" Target="http://edition.cnn.com/2013/04/24/world/asia/bangladesh-building-collapse/index.html?hpt=hp_t3" TargetMode="External"/><Relationship Id="rId181" Type="http://schemas.openxmlformats.org/officeDocument/2006/relationships/hyperlink" Target="http://www.eldiario.es/rastreador/maldicion-Bangladesh-empieza-Europa-EEUU_6_126397362.html" TargetMode="External"/><Relationship Id="rId22" Type="http://schemas.openxmlformats.org/officeDocument/2006/relationships/hyperlink" Target="https://es.wikipedia.org/wiki/Colapso_de_un_edificio_en_Savar_en_2013" TargetMode="External"/><Relationship Id="rId43" Type="http://schemas.openxmlformats.org/officeDocument/2006/relationships/hyperlink" Target="https://es.wikipedia.org/wiki/Liga_Awami_de_Banglad%C3%A9s" TargetMode="External"/><Relationship Id="rId64" Type="http://schemas.openxmlformats.org/officeDocument/2006/relationships/hyperlink" Target="https://es.wikipedia.org/wiki/Colapso_de_un_edificio_en_Savar_en_2013" TargetMode="External"/><Relationship Id="rId118" Type="http://schemas.openxmlformats.org/officeDocument/2006/relationships/hyperlink" Target="https://es.wikipedia.org/wiki/Colapso_de_un_edificio_en_Savar_en_2013" TargetMode="External"/><Relationship Id="rId139" Type="http://schemas.openxmlformats.org/officeDocument/2006/relationships/hyperlink" Target="https://es.wikipedia.org/wiki/Colapso_de_un_edificio_en_Savar_en_2013" TargetMode="External"/><Relationship Id="rId85" Type="http://schemas.openxmlformats.org/officeDocument/2006/relationships/hyperlink" Target="https://es.wikipedia.org/wiki/Tchibo" TargetMode="External"/><Relationship Id="rId150" Type="http://schemas.openxmlformats.org/officeDocument/2006/relationships/hyperlink" Target="http://www.eldiario.es/politica/muertos-derrumbe-Bangladesh-acercan_0_129837136.html" TargetMode="External"/><Relationship Id="rId171" Type="http://schemas.openxmlformats.org/officeDocument/2006/relationships/hyperlink" Target="http://www.sinpermiso.info/textos/index.php?id=5939" TargetMode="External"/><Relationship Id="rId192" Type="http://schemas.openxmlformats.org/officeDocument/2006/relationships/hyperlink" Target="http://www.industriall-union.org/sites/default/files/uploads/documents/2013-05-13_-_accord_on_fire_and_building_safety_in_bangladesh_0.pdf" TargetMode="External"/><Relationship Id="rId206" Type="http://schemas.openxmlformats.org/officeDocument/2006/relationships/hyperlink" Target="http://www.industriall-union.org/sites/default/files/uploads/documents/2013-05-13_-_accord_on_fire_and_building_safety_in_bangladesh_0.pdf" TargetMode="External"/><Relationship Id="rId12" Type="http://schemas.openxmlformats.org/officeDocument/2006/relationships/hyperlink" Target="https://es.wikipedia.org/wiki/Savar" TargetMode="External"/><Relationship Id="rId33" Type="http://schemas.openxmlformats.org/officeDocument/2006/relationships/hyperlink" Target="https://es.wikipedia.org/wiki/Colapso_de_un_edificio_en_Savar_en_2013" TargetMode="External"/><Relationship Id="rId108" Type="http://schemas.openxmlformats.org/officeDocument/2006/relationships/hyperlink" Target="https://es.wikipedia.org/wiki/Lidl" TargetMode="External"/><Relationship Id="rId129" Type="http://schemas.openxmlformats.org/officeDocument/2006/relationships/hyperlink" Target="https://es.wikipedia.org/wiki/Liga_Awami_de_Banglad%C3%A9s" TargetMode="External"/><Relationship Id="rId54" Type="http://schemas.openxmlformats.org/officeDocument/2006/relationships/hyperlink" Target="https://es.wikipedia.org/wiki/El_Corte_Ingl%C3%A9s" TargetMode="External"/><Relationship Id="rId75" Type="http://schemas.openxmlformats.org/officeDocument/2006/relationships/hyperlink" Target="https://es.wikipedia.org/w/index.php?title=Campa%C3%B1a_Ropa_Limpia&amp;action=edit&amp;redlink=1" TargetMode="External"/><Relationship Id="rId96" Type="http://schemas.openxmlformats.org/officeDocument/2006/relationships/hyperlink" Target="https://es.wikipedia.org/wiki/Aldi" TargetMode="External"/><Relationship Id="rId140" Type="http://schemas.openxmlformats.org/officeDocument/2006/relationships/hyperlink" Target="https://web.archive.org/web/20130506141719/http:/www.publico.es/internacional/454716/sigue-la-busqueda-de-victimas-del-derrumbe-de-bangladesh" TargetMode="External"/><Relationship Id="rId161" Type="http://schemas.openxmlformats.org/officeDocument/2006/relationships/hyperlink" Target="https://es.wikipedia.org/wiki/Colapso_de_un_edificio_en_Savar_en_2013" TargetMode="External"/><Relationship Id="rId182" Type="http://schemas.openxmlformats.org/officeDocument/2006/relationships/hyperlink" Target="https://es.wikipedia.org/wiki/El_Diario_(Espa%C3%B1a)" TargetMode="External"/><Relationship Id="rId6" Type="http://schemas.openxmlformats.org/officeDocument/2006/relationships/hyperlink" Target="https://es.wikipedia.org/wiki/Colapso_de_un_edificio_en_Savar_en_2013" TargetMode="External"/><Relationship Id="rId23" Type="http://schemas.openxmlformats.org/officeDocument/2006/relationships/hyperlink" Target="https://es.wikipedia.org/wiki/Colapso_de_un_edificio_en_Savar_en_2013" TargetMode="External"/><Relationship Id="rId119" Type="http://schemas.openxmlformats.org/officeDocument/2006/relationships/hyperlink" Target="https://es.wikipedia.org/wiki/Wal-Mart" TargetMode="External"/><Relationship Id="rId44" Type="http://schemas.openxmlformats.org/officeDocument/2006/relationships/hyperlink" Target="https://es.wikipedia.org/w/index.php?title=Sohel_Rana&amp;action=edit&amp;redlink=1" TargetMode="External"/><Relationship Id="rId65" Type="http://schemas.openxmlformats.org/officeDocument/2006/relationships/hyperlink" Target="https://es.wikipedia.org/wiki/Colapso_de_un_edificio_en_Savar_en_2013" TargetMode="External"/><Relationship Id="rId86" Type="http://schemas.openxmlformats.org/officeDocument/2006/relationships/hyperlink" Target="https://es.wikipedia.org/wiki/Tesco" TargetMode="External"/><Relationship Id="rId130" Type="http://schemas.openxmlformats.org/officeDocument/2006/relationships/hyperlink" Target="https://es.wikipedia.org/wiki/Colapso_de_un_edificio_en_Savar_en_2013" TargetMode="External"/><Relationship Id="rId151" Type="http://schemas.openxmlformats.org/officeDocument/2006/relationships/hyperlink" Target="https://es.wikipedia.org/wiki/Colapso_de_un_edificio_en_Savar_en_2013" TargetMode="External"/><Relationship Id="rId172" Type="http://schemas.openxmlformats.org/officeDocument/2006/relationships/hyperlink" Target="https://es.wikipedia.org/wiki/Colapso_de_un_edificio_en_Savar_en_2013" TargetMode="External"/><Relationship Id="rId193" Type="http://schemas.openxmlformats.org/officeDocument/2006/relationships/hyperlink" Target="https://es.wikipedia.org/wiki/Colapso_de_un_edificio_en_Savar_en_2013" TargetMode="External"/><Relationship Id="rId207" Type="http://schemas.openxmlformats.org/officeDocument/2006/relationships/hyperlink" Target="https://web.archive.org/web/20130506141719/http:/www.publico.es/internacional/454716/sigue-la-busqueda-de-victimas-del-derrumbe-de-bangladesh" TargetMode="External"/><Relationship Id="rId13" Type="http://schemas.openxmlformats.org/officeDocument/2006/relationships/hyperlink" Target="https://es.wikipedia.org/wiki/Daca" TargetMode="External"/><Relationship Id="rId109" Type="http://schemas.openxmlformats.org/officeDocument/2006/relationships/hyperlink" Target="https://es.wikipedia.org/w/index.php?title=Hess_Natur&amp;action=edit&amp;redlink=1" TargetMode="External"/><Relationship Id="rId34" Type="http://schemas.openxmlformats.org/officeDocument/2006/relationships/hyperlink" Target="https://es.wikipedia.org/wiki/Colapso_de_un_edificio_en_Savar_en_2013" TargetMode="External"/><Relationship Id="rId55" Type="http://schemas.openxmlformats.org/officeDocument/2006/relationships/hyperlink" Target="https://es.wikipedia.org/wiki/Colapso_de_un_edificio_en_Savar_en_2013" TargetMode="External"/><Relationship Id="rId76" Type="http://schemas.openxmlformats.org/officeDocument/2006/relationships/hyperlink" Target="https://es.wikipedia.org/w/index.php?title=Consorcio_de_Derechos_de_los_Trabajadores&amp;action=edit&amp;redlink=1" TargetMode="External"/><Relationship Id="rId97" Type="http://schemas.openxmlformats.org/officeDocument/2006/relationships/hyperlink" Target="https://es.wikipedia.org/wiki/New_Look" TargetMode="External"/><Relationship Id="rId120" Type="http://schemas.openxmlformats.org/officeDocument/2006/relationships/hyperlink" Target="https://es.wikipedia.org/wiki/Colapso_de_un_edificio_en_Savar_en_2013" TargetMode="External"/><Relationship Id="rId141" Type="http://schemas.openxmlformats.org/officeDocument/2006/relationships/hyperlink" Target="https://es.wikipedia.org/wiki/Colapso_de_un_edificio_en_Savar_en_2013" TargetMode="External"/><Relationship Id="rId7" Type="http://schemas.openxmlformats.org/officeDocument/2006/relationships/hyperlink" Target="https://commons.wikimedia.org/wiki/File:2013_savar_building_collapse02.jpg" TargetMode="External"/><Relationship Id="rId162" Type="http://schemas.openxmlformats.org/officeDocument/2006/relationships/hyperlink" Target="https://es.wikipedia.org/wiki/Colapso_de_un_edificio_en_Savar_en_2013" TargetMode="External"/><Relationship Id="rId183" Type="http://schemas.openxmlformats.org/officeDocument/2006/relationships/hyperlink" Target="https://es.wikipedia.org/wiki/Colapso_de_un_edificio_en_Savar_en_2013" TargetMode="External"/><Relationship Id="rId24" Type="http://schemas.openxmlformats.org/officeDocument/2006/relationships/hyperlink" Target="https://es.wikipedia.org/wiki/Colapso_de_un_edificio_en_Savar_en_2013" TargetMode="External"/><Relationship Id="rId45" Type="http://schemas.openxmlformats.org/officeDocument/2006/relationships/hyperlink" Target="https://es.wikipedia.org/wiki/Colapso_de_un_edificio_en_Savar_en_2013" TargetMode="External"/><Relationship Id="rId66" Type="http://schemas.openxmlformats.org/officeDocument/2006/relationships/hyperlink" Target="https://es.wikipedia.org/w/index.php?title=Colapso_de_un_edificio_en_Savar_en_2013&amp;action=edit&amp;section=4" TargetMode="External"/><Relationship Id="rId87" Type="http://schemas.openxmlformats.org/officeDocument/2006/relationships/hyperlink" Target="https://es.wikipedia.org/wiki/Marks_%26_Spencer" TargetMode="External"/><Relationship Id="rId110" Type="http://schemas.openxmlformats.org/officeDocument/2006/relationships/hyperlink" Target="https://es.wikipedia.org/w/index.php?title=Switcher&amp;action=edit&amp;redlink=1" TargetMode="External"/><Relationship Id="rId131" Type="http://schemas.openxmlformats.org/officeDocument/2006/relationships/hyperlink" Target="https://es.wikipedia.org/w/index.php?title=Colapso_de_un_edificio_en_Savar_en_2013&amp;action=edit&amp;section=9" TargetMode="External"/><Relationship Id="rId61" Type="http://schemas.openxmlformats.org/officeDocument/2006/relationships/hyperlink" Target="https://es.wikipedia.org/wiki/Colapso_de_un_edificio_en_Savar_en_2013" TargetMode="External"/><Relationship Id="rId82" Type="http://schemas.openxmlformats.org/officeDocument/2006/relationships/hyperlink" Target="https://es.wikipedia.org/wiki/Inditex" TargetMode="External"/><Relationship Id="rId152" Type="http://schemas.openxmlformats.org/officeDocument/2006/relationships/hyperlink" Target="http://www.excelsior.com.mx/global/2013/05/04/897418" TargetMode="External"/><Relationship Id="rId173" Type="http://schemas.openxmlformats.org/officeDocument/2006/relationships/hyperlink" Target="https://es.wikipedia.org/wiki/Colapso_de_un_edificio_en_Savar_en_2013" TargetMode="External"/><Relationship Id="rId194" Type="http://schemas.openxmlformats.org/officeDocument/2006/relationships/hyperlink" Target="http://www.industriall-union.org/es/advertencia-de-los-inversores-los-compradores-de-riesgo-se-apartan-ante-la-actitud-de-gap-respecto" TargetMode="External"/><Relationship Id="rId199" Type="http://schemas.openxmlformats.org/officeDocument/2006/relationships/hyperlink" Target="https://es.wikipedia.org/wiki/Colapso_de_un_edificio_en_Savar_en_2013" TargetMode="External"/><Relationship Id="rId203" Type="http://schemas.openxmlformats.org/officeDocument/2006/relationships/hyperlink" Target="http://www.sinpermiso.info/textos/index.php?id=5939" TargetMode="External"/><Relationship Id="rId208" Type="http://schemas.openxmlformats.org/officeDocument/2006/relationships/fontTable" Target="fontTable.xml"/><Relationship Id="rId19" Type="http://schemas.openxmlformats.org/officeDocument/2006/relationships/hyperlink" Target="https://es.wikipedia.org/wiki/Colapso_de_un_edificio_en_Savar_en_2013" TargetMode="External"/><Relationship Id="rId14" Type="http://schemas.openxmlformats.org/officeDocument/2006/relationships/hyperlink" Target="https://es.wikipedia.org/wiki/Banglad%C3%A9s" TargetMode="External"/><Relationship Id="rId30" Type="http://schemas.openxmlformats.org/officeDocument/2006/relationships/hyperlink" Target="https://es.wikipedia.org/wiki/Colapso_de_un_edificio_en_Savar_en_2013" TargetMode="External"/><Relationship Id="rId35" Type="http://schemas.openxmlformats.org/officeDocument/2006/relationships/hyperlink" Target="https://es.wikipedia.org/wiki/Colapso_de_un_edificio_en_Savar_en_2013" TargetMode="External"/><Relationship Id="rId56" Type="http://schemas.openxmlformats.org/officeDocument/2006/relationships/hyperlink" Target="https://es.wikipedia.org/wiki/Colapso_de_un_edificio_en_Savar_en_2013" TargetMode="External"/><Relationship Id="rId77" Type="http://schemas.openxmlformats.org/officeDocument/2006/relationships/hyperlink" Target="https://es.wikipedia.org/wiki/Banglad%C3%A9s" TargetMode="External"/><Relationship Id="rId100" Type="http://schemas.openxmlformats.org/officeDocument/2006/relationships/hyperlink" Target="https://es.wikipedia.org/w/index.php?title=Sainsbury%E2%80%99s&amp;action=edit&amp;redlink=1" TargetMode="External"/><Relationship Id="rId105" Type="http://schemas.openxmlformats.org/officeDocument/2006/relationships/hyperlink" Target="https://es.wikipedia.org/wiki/Esprit_Holdings" TargetMode="External"/><Relationship Id="rId126" Type="http://schemas.openxmlformats.org/officeDocument/2006/relationships/hyperlink" Target="https://es.wikipedia.org/w/index.php?title=Rana_Plaza&amp;action=edit&amp;redlink=1" TargetMode="External"/><Relationship Id="rId147" Type="http://schemas.openxmlformats.org/officeDocument/2006/relationships/hyperlink" Target="https://es.wikipedia.org/wiki/Colapso_de_un_edificio_en_Savar_en_2013" TargetMode="External"/><Relationship Id="rId168" Type="http://schemas.openxmlformats.org/officeDocument/2006/relationships/hyperlink" Target="http://www.telegraph.co.uk/news/worldnews/asia/bangladesh/10014778/Bangladesh-building-collapse-kills-at-least-82-in-Dhaka.html" TargetMode="External"/><Relationship Id="rId8" Type="http://schemas.openxmlformats.org/officeDocument/2006/relationships/image" Target="media/image1.jpeg"/><Relationship Id="rId51" Type="http://schemas.openxmlformats.org/officeDocument/2006/relationships/hyperlink" Target="https://es.wikipedia.org/w/index.php?title=Monsoon&amp;action=edit&amp;redlink=1" TargetMode="External"/><Relationship Id="rId72" Type="http://schemas.openxmlformats.org/officeDocument/2006/relationships/hyperlink" Target="https://es.wikipedia.org/w/index.php?title=IndustriALL_Global_Union&amp;action=edit&amp;redlink=1" TargetMode="External"/><Relationship Id="rId93" Type="http://schemas.openxmlformats.org/officeDocument/2006/relationships/hyperlink" Target="https://es.wikipedia.org/w/index.php?title=KiK&amp;action=edit&amp;redlink=1" TargetMode="External"/><Relationship Id="rId98" Type="http://schemas.openxmlformats.org/officeDocument/2006/relationships/hyperlink" Target="https://es.wikipedia.org/w/index.php?title=Mothercare&amp;action=edit&amp;redlink=1" TargetMode="External"/><Relationship Id="rId121" Type="http://schemas.openxmlformats.org/officeDocument/2006/relationships/hyperlink" Target="https://es.wikipedia.org/w/index.php?title=Colapso_de_un_edificio_en_Savar_en_2013&amp;action=edit&amp;section=8" TargetMode="External"/><Relationship Id="rId142" Type="http://schemas.openxmlformats.org/officeDocument/2006/relationships/hyperlink" Target="https://es.wikipedia.org/wiki/Colapso_de_un_edificio_en_Savar_en_2013" TargetMode="External"/><Relationship Id="rId163" Type="http://schemas.openxmlformats.org/officeDocument/2006/relationships/hyperlink" Target="http://bdnews24.com/bangladesh/2013/04/24/rana-plaza-collapse-32-dead" TargetMode="External"/><Relationship Id="rId184" Type="http://schemas.openxmlformats.org/officeDocument/2006/relationships/hyperlink" Target="https://www.standard.co.uk/news/at-least-100-killed-and-many-more-hurt-in-bangladesh-factory-collapse-8585974.html" TargetMode="External"/><Relationship Id="rId189" Type="http://schemas.openxmlformats.org/officeDocument/2006/relationships/hyperlink" Target="http://www.industriall-union.org/es/lo-logramos-avance-mundial-al-firmar-las-marcas-de-minoristas-el-acuerdo-sobre-seguridad-de-las" TargetMode="External"/><Relationship Id="rId3" Type="http://schemas.openxmlformats.org/officeDocument/2006/relationships/settings" Target="settings.xml"/><Relationship Id="rId25" Type="http://schemas.openxmlformats.org/officeDocument/2006/relationships/hyperlink" Target="https://es.wikipedia.org/wiki/Colapso_de_un_edificio_en_Savar_en_2013" TargetMode="External"/><Relationship Id="rId46" Type="http://schemas.openxmlformats.org/officeDocument/2006/relationships/hyperlink" Target="https://es.wikipedia.org/wiki/Colapso_de_un_edificio_en_Savar_en_2013" TargetMode="External"/><Relationship Id="rId67" Type="http://schemas.openxmlformats.org/officeDocument/2006/relationships/hyperlink" Target="https://es.wikipedia.org/wiki/Mujer" TargetMode="External"/><Relationship Id="rId116" Type="http://schemas.openxmlformats.org/officeDocument/2006/relationships/hyperlink" Target="https://es.wikipedia.org/w/index.php?title=Theory&amp;action=edit&amp;redlink=1" TargetMode="External"/><Relationship Id="rId137" Type="http://schemas.openxmlformats.org/officeDocument/2006/relationships/hyperlink" Target="https://es.wikipedia.org/wiki/Incendio_en_la_f%C3%A1brica_Triangle_Shirtwaist_de_Nueva_York" TargetMode="External"/><Relationship Id="rId158" Type="http://schemas.openxmlformats.org/officeDocument/2006/relationships/hyperlink" Target="http://www.bbc.co.uk/news/world-asia-22275597" TargetMode="External"/><Relationship Id="rId20" Type="http://schemas.openxmlformats.org/officeDocument/2006/relationships/hyperlink" Target="https://es.wikipedia.org/wiki/Colapso_de_un_edificio_en_Savar_en_2013" TargetMode="External"/><Relationship Id="rId41" Type="http://schemas.openxmlformats.org/officeDocument/2006/relationships/hyperlink" Target="https://es.wikipedia.org/w/index.php?title=Colapso_de_un_edificio_en_Savar_en_2013&amp;action=edit&amp;section=2" TargetMode="External"/><Relationship Id="rId62" Type="http://schemas.openxmlformats.org/officeDocument/2006/relationships/hyperlink" Target="https://es.wikipedia.org/wiki/Colapso_de_un_edificio_en_Savar_en_2013" TargetMode="External"/><Relationship Id="rId83" Type="http://schemas.openxmlformats.org/officeDocument/2006/relationships/hyperlink" Target="https://es.wikipedia.org/wiki/C%26A" TargetMode="External"/><Relationship Id="rId88" Type="http://schemas.openxmlformats.org/officeDocument/2006/relationships/hyperlink" Target="https://es.wikipedia.org/wiki/Primark" TargetMode="External"/><Relationship Id="rId111" Type="http://schemas.openxmlformats.org/officeDocument/2006/relationships/hyperlink" Target="https://es.wikipedia.org/wiki/A%26F" TargetMode="External"/><Relationship Id="rId132" Type="http://schemas.openxmlformats.org/officeDocument/2006/relationships/hyperlink" Target="https://es.wikipedia.org/wiki/Convenci%C3%B3n_internacional_sobre_la_protecci%C3%B3n_de_los_derechos_de_todos_los_trabajadores_migratorios_y_de_sus_familiares" TargetMode="External"/><Relationship Id="rId153" Type="http://schemas.openxmlformats.org/officeDocument/2006/relationships/hyperlink" Target="https://es.wikipedia.org/wiki/Colapso_de_un_edificio_en_Savar_en_2013" TargetMode="External"/><Relationship Id="rId174" Type="http://schemas.openxmlformats.org/officeDocument/2006/relationships/hyperlink" Target="http://www.guardian.co.uk/world/2013/apr/24/bangladesh-building-collapse-kills-garment-workers" TargetMode="External"/><Relationship Id="rId179" Type="http://schemas.openxmlformats.org/officeDocument/2006/relationships/hyperlink" Target="https://es.wikipedia.org/wiki/USA_Today" TargetMode="External"/><Relationship Id="rId195" Type="http://schemas.openxmlformats.org/officeDocument/2006/relationships/hyperlink" Target="https://es.wikipedia.org/w/index.php?title=IndustriAll_Global_Uni%C3%B3n&amp;action=edit&amp;redlink=1" TargetMode="External"/><Relationship Id="rId209" Type="http://schemas.openxmlformats.org/officeDocument/2006/relationships/theme" Target="theme/theme1.xml"/><Relationship Id="rId190" Type="http://schemas.openxmlformats.org/officeDocument/2006/relationships/hyperlink" Target="https://es.wikipedia.org/w/index.php?title=IndustriALL_global_union&amp;action=edit&amp;redlink=1" TargetMode="External"/><Relationship Id="rId204" Type="http://schemas.openxmlformats.org/officeDocument/2006/relationships/hyperlink" Target="https://es.wikipedia.org/wiki/Sin_permiso" TargetMode="External"/><Relationship Id="rId15" Type="http://schemas.openxmlformats.org/officeDocument/2006/relationships/hyperlink" Target="https://es.wikipedia.org/wiki/Colapso_de_un_edificio_en_Savar_en_2013" TargetMode="External"/><Relationship Id="rId36" Type="http://schemas.openxmlformats.org/officeDocument/2006/relationships/hyperlink" Target="https://es.wikipedia.org/wiki/Colapso_de_un_edificio_en_Savar_en_2013" TargetMode="External"/><Relationship Id="rId57" Type="http://schemas.openxmlformats.org/officeDocument/2006/relationships/hyperlink" Target="https://es.wikipedia.org/wiki/Colapso_de_un_edificio_en_Savar_en_2013" TargetMode="External"/><Relationship Id="rId106" Type="http://schemas.openxmlformats.org/officeDocument/2006/relationships/hyperlink" Target="https://es.wikipedia.org/wiki/Rewe" TargetMode="External"/><Relationship Id="rId127" Type="http://schemas.openxmlformats.org/officeDocument/2006/relationships/hyperlink" Target="https://es.wikipedia.org/wiki/Daca" TargetMode="External"/><Relationship Id="rId10" Type="http://schemas.openxmlformats.org/officeDocument/2006/relationships/hyperlink" Target="https://es.wikipedia.org/wiki/24_de_abril" TargetMode="External"/><Relationship Id="rId31" Type="http://schemas.openxmlformats.org/officeDocument/2006/relationships/hyperlink" Target="https://es.wikipedia.org/wiki/Colapso_de_un_edificio_en_Savar_en_2013" TargetMode="External"/><Relationship Id="rId52" Type="http://schemas.openxmlformats.org/officeDocument/2006/relationships/hyperlink" Target="https://es.wikipedia.org/wiki/Inditex" TargetMode="External"/><Relationship Id="rId73" Type="http://schemas.openxmlformats.org/officeDocument/2006/relationships/hyperlink" Target="https://es.wikipedia.org/wiki/Colapso_de_un_edificio_en_Savar_en_2013" TargetMode="External"/><Relationship Id="rId78" Type="http://schemas.openxmlformats.org/officeDocument/2006/relationships/hyperlink" Target="https://es.wikipedia.org/wiki/Colapso_de_un_edificio_en_Savar_en_2013" TargetMode="External"/><Relationship Id="rId94" Type="http://schemas.openxmlformats.org/officeDocument/2006/relationships/hyperlink" Target="https://es.wikipedia.org/wiki/Helly_Hansen" TargetMode="External"/><Relationship Id="rId99" Type="http://schemas.openxmlformats.org/officeDocument/2006/relationships/hyperlink" Target="https://es.wikipedia.org/w/index.php?title=Loblaws&amp;action=edit&amp;redlink=1" TargetMode="External"/><Relationship Id="rId101" Type="http://schemas.openxmlformats.org/officeDocument/2006/relationships/hyperlink" Target="https://es.wikipedia.org/wiki/Benetton_Group" TargetMode="External"/><Relationship Id="rId122" Type="http://schemas.openxmlformats.org/officeDocument/2006/relationships/hyperlink" Target="https://es.wikipedia.org/wiki/Vicen%C3%A7_Navarro" TargetMode="External"/><Relationship Id="rId143" Type="http://schemas.openxmlformats.org/officeDocument/2006/relationships/hyperlink" Target="http://www.infolibre.es/noticias/mundo/2013/05/15/industri_all_quot_que_antes_negociaba_anos_ahora_conseguido_dias_quot_3714_1022.html" TargetMode="External"/><Relationship Id="rId148" Type="http://schemas.openxmlformats.org/officeDocument/2006/relationships/hyperlink" Target="http://www.lavanguardia.com/sucesos/20130509/54373933383/derrumbe-bangladesh-900-muertos.html" TargetMode="External"/><Relationship Id="rId164" Type="http://schemas.openxmlformats.org/officeDocument/2006/relationships/hyperlink" Target="https://es.wikipedia.org/wiki/Colapso_de_un_edificio_en_Savar_en_2013" TargetMode="External"/><Relationship Id="rId169" Type="http://schemas.openxmlformats.org/officeDocument/2006/relationships/hyperlink" Target="https://es.wikipedia.org/wiki/The_Daily_Telegraph" TargetMode="External"/><Relationship Id="rId185" Type="http://schemas.openxmlformats.org/officeDocument/2006/relationships/hyperlink" Target="https://es.wikipedia.org/wiki/London_Evening_Standard" TargetMode="External"/><Relationship Id="rId4" Type="http://schemas.openxmlformats.org/officeDocument/2006/relationships/webSettings" Target="webSettings.xml"/><Relationship Id="rId9" Type="http://schemas.openxmlformats.org/officeDocument/2006/relationships/hyperlink" Target="https://es.wikipedia.org/wiki/Colapso_de_un_edificio_en_Savar_en_2013" TargetMode="External"/><Relationship Id="rId180" Type="http://schemas.openxmlformats.org/officeDocument/2006/relationships/hyperlink" Target="https://es.wikipedia.org/wiki/Colapso_de_un_edificio_en_Savar_en_2013" TargetMode="External"/><Relationship Id="rId26" Type="http://schemas.openxmlformats.org/officeDocument/2006/relationships/hyperlink" Target="https://es.wikipedia.org/wiki/Colapso_de_un_edificio_en_Savar_en_2013" TargetMode="External"/><Relationship Id="rId47" Type="http://schemas.openxmlformats.org/officeDocument/2006/relationships/hyperlink" Target="https://es.wikipedia.org/wiki/Benetton_Group" TargetMode="External"/><Relationship Id="rId68" Type="http://schemas.openxmlformats.org/officeDocument/2006/relationships/hyperlink" Target="https://es.wikipedia.org/wiki/Guarder%C3%ADa" TargetMode="External"/><Relationship Id="rId89" Type="http://schemas.openxmlformats.org/officeDocument/2006/relationships/hyperlink" Target="https://es.wikipedia.org/wiki/El_Corte_Ingl%C3%A9s" TargetMode="External"/><Relationship Id="rId112" Type="http://schemas.openxmlformats.org/officeDocument/2006/relationships/hyperlink" Target="https://es.wikipedia.org/w/index.php?title=Colapso_de_un_edificio_en_Savar_en_2013&amp;action=edit&amp;section=7" TargetMode="External"/><Relationship Id="rId133" Type="http://schemas.openxmlformats.org/officeDocument/2006/relationships/hyperlink" Target="https://es.wikipedia.org/wiki/Precariedad_laboral" TargetMode="External"/><Relationship Id="rId154" Type="http://schemas.openxmlformats.org/officeDocument/2006/relationships/hyperlink" Target="http://eskup.elpais.com/1367650522-576e43f92ce81f644bd53d28b8603d99" TargetMode="External"/><Relationship Id="rId175" Type="http://schemas.openxmlformats.org/officeDocument/2006/relationships/hyperlink" Target="https://es.wikipedia.org/wiki/The_Guardian" TargetMode="External"/><Relationship Id="rId196" Type="http://schemas.openxmlformats.org/officeDocument/2006/relationships/hyperlink" Target="https://es.wikipedia.org/wiki/Colapso_de_un_edificio_en_Savar_en_2013" TargetMode="External"/><Relationship Id="rId200" Type="http://schemas.openxmlformats.org/officeDocument/2006/relationships/hyperlink" Target="http://www.vnavarro.org/?p=8939" TargetMode="External"/><Relationship Id="rId16" Type="http://schemas.openxmlformats.org/officeDocument/2006/relationships/hyperlink" Target="https://es.wikipedia.org/wiki/Colapso_de_un_edificio_en_Savar_en_2013" TargetMode="External"/><Relationship Id="rId37" Type="http://schemas.openxmlformats.org/officeDocument/2006/relationships/hyperlink" Target="https://es.wikipedia.org/wiki/Colapso_de_un_edificio_en_Savar_en_2013" TargetMode="External"/><Relationship Id="rId58" Type="http://schemas.openxmlformats.org/officeDocument/2006/relationships/hyperlink" Target="https://es.wikipedia.org/w/index.php?title=Colapso_de_un_edificio_en_Savar_en_2013&amp;action=edit&amp;section=3" TargetMode="External"/><Relationship Id="rId79" Type="http://schemas.openxmlformats.org/officeDocument/2006/relationships/hyperlink" Target="https://es.wikipedia.org/wiki/Colapso_de_un_edificio_en_Savar_en_2013" TargetMode="External"/><Relationship Id="rId102" Type="http://schemas.openxmlformats.org/officeDocument/2006/relationships/hyperlink" Target="https://es.wikipedia.org/w/index.php?title=N_Brown_Group&amp;action=edit&amp;redlink=1" TargetMode="External"/><Relationship Id="rId123" Type="http://schemas.openxmlformats.org/officeDocument/2006/relationships/hyperlink" Target="https://es.wikipedia.org/wiki/Banglad%C3%A9s" TargetMode="External"/><Relationship Id="rId144" Type="http://schemas.openxmlformats.org/officeDocument/2006/relationships/hyperlink" Target="https://es.wikipedia.org/wiki/Infolibre" TargetMode="External"/><Relationship Id="rId90" Type="http://schemas.openxmlformats.org/officeDocument/2006/relationships/hyperlink" Target="https://es.wikipedia.org/w/index.php?title=Jbc&amp;action=edit&amp;redlink=1" TargetMode="External"/><Relationship Id="rId165" Type="http://schemas.openxmlformats.org/officeDocument/2006/relationships/hyperlink" Target="https://es.wikipedia.org/wiki/Colapso_de_un_edificio_en_Savar_en_2013" TargetMode="External"/><Relationship Id="rId186" Type="http://schemas.openxmlformats.org/officeDocument/2006/relationships/hyperlink" Target="https://es.wikipedia.org/wiki/Colapso_de_un_edificio_en_Savar_en_2013" TargetMode="External"/><Relationship Id="rId27" Type="http://schemas.openxmlformats.org/officeDocument/2006/relationships/image" Target="media/image2.wmf"/><Relationship Id="rId48" Type="http://schemas.openxmlformats.org/officeDocument/2006/relationships/hyperlink" Target="https://es.wikipedia.org/w/index.php?title=The_Children%27s_Place&amp;action=edit&amp;redlink=1" TargetMode="External"/><Relationship Id="rId69" Type="http://schemas.openxmlformats.org/officeDocument/2006/relationships/hyperlink" Target="https://es.wikipedia.org/wiki/Colapso_de_un_edificio_en_Savar_en_2013" TargetMode="External"/><Relationship Id="rId113" Type="http://schemas.openxmlformats.org/officeDocument/2006/relationships/hyperlink" Target="https://es.wikipedia.org/wiki/Fast_Retailing" TargetMode="External"/><Relationship Id="rId134" Type="http://schemas.openxmlformats.org/officeDocument/2006/relationships/hyperlink" Target="https://es.wikipedia.org/wiki/Siniestralidad_laboral" TargetMode="External"/><Relationship Id="rId80" Type="http://schemas.openxmlformats.org/officeDocument/2006/relationships/hyperlink" Target="https://es.wikipedia.org/w/index.php?title=Colapso_de_un_edificio_en_Savar_en_2013&amp;action=edit&amp;section=6" TargetMode="External"/><Relationship Id="rId155" Type="http://schemas.openxmlformats.org/officeDocument/2006/relationships/hyperlink" Target="https://es.wikipedia.org/wiki/Colapso_de_un_edificio_en_Savar_en_2013" TargetMode="External"/><Relationship Id="rId176" Type="http://schemas.openxmlformats.org/officeDocument/2006/relationships/hyperlink" Target="https://es.wikipedia.org/wiki/Colapso_de_un_edificio_en_Savar_en_2013" TargetMode="External"/><Relationship Id="rId197" Type="http://schemas.openxmlformats.org/officeDocument/2006/relationships/hyperlink" Target="http://www.infolibre.es/noticias/mundo/2013/05/28/la_empresa_fabricante_fast_retailing_esquiva_pacto_por_seguridad_bangladesh_4162_1022.html" TargetMode="External"/><Relationship Id="rId201" Type="http://schemas.openxmlformats.org/officeDocument/2006/relationships/hyperlink" Target="https://es.wikipedia.org/wiki/Vicen%C3%A7_Navarro" TargetMode="External"/><Relationship Id="rId17" Type="http://schemas.openxmlformats.org/officeDocument/2006/relationships/hyperlink" Target="https://es.wikipedia.org/wiki/Colapso_de_un_edificio_en_Savar_en_2013" TargetMode="External"/><Relationship Id="rId38" Type="http://schemas.openxmlformats.org/officeDocument/2006/relationships/hyperlink" Target="https://es.wikipedia.org/wiki/Colapso_de_un_edificio_en_Savar_en_2013" TargetMode="External"/><Relationship Id="rId59" Type="http://schemas.openxmlformats.org/officeDocument/2006/relationships/hyperlink" Target="https://es.wikipedia.org/wiki/Trabajadores" TargetMode="External"/><Relationship Id="rId103" Type="http://schemas.openxmlformats.org/officeDocument/2006/relationships/hyperlink" Target="https://es.wikipedia.org/wiki/Stockmann" TargetMode="External"/><Relationship Id="rId124" Type="http://schemas.openxmlformats.org/officeDocument/2006/relationships/hyperlink" Target="https://es.wikipedia.org/wiki/Hait%C3%AD" TargetMode="External"/><Relationship Id="rId70" Type="http://schemas.openxmlformats.org/officeDocument/2006/relationships/hyperlink" Target="https://es.wikipedia.org/w/index.php?title=Colapso_de_un_edificio_en_Savar_en_2013&amp;action=edit&amp;section=5" TargetMode="External"/><Relationship Id="rId91" Type="http://schemas.openxmlformats.org/officeDocument/2006/relationships/hyperlink" Target="https://es.wikipedia.org/wiki/Mango_(moda)" TargetMode="External"/><Relationship Id="rId145" Type="http://schemas.openxmlformats.org/officeDocument/2006/relationships/hyperlink" Target="https://es.wikipedia.org/wiki/Colapso_de_un_edificio_en_Savar_en_2013" TargetMode="External"/><Relationship Id="rId166" Type="http://schemas.openxmlformats.org/officeDocument/2006/relationships/hyperlink" Target="https://es.wikipedia.org/wiki/Colapso_de_un_edificio_en_Savar_en_2013" TargetMode="External"/><Relationship Id="rId187" Type="http://schemas.openxmlformats.org/officeDocument/2006/relationships/hyperlink" Target="http://www.naiz.info/eu/iritzia/articulos/bangladesh-mango-y-el-corte-ingles" TargetMode="External"/><Relationship Id="rId1" Type="http://schemas.openxmlformats.org/officeDocument/2006/relationships/numbering" Target="numbering.xml"/><Relationship Id="rId28" Type="http://schemas.openxmlformats.org/officeDocument/2006/relationships/control" Target="activeX/activeX1.xml"/><Relationship Id="rId49" Type="http://schemas.openxmlformats.org/officeDocument/2006/relationships/hyperlink" Target="https://es.wikipedia.org/w/index.php?title=DressBarn&amp;action=edit&amp;redlink=1" TargetMode="External"/><Relationship Id="rId114" Type="http://schemas.openxmlformats.org/officeDocument/2006/relationships/hyperlink" Target="https://es.wikipedia.org/wiki/Jap%C3%B3n" TargetMode="External"/><Relationship Id="rId60" Type="http://schemas.openxmlformats.org/officeDocument/2006/relationships/hyperlink" Target="https://es.wikipedia.org/wiki/Colapso_de_un_edificio_en_Savar_en_2013" TargetMode="External"/><Relationship Id="rId81" Type="http://schemas.openxmlformats.org/officeDocument/2006/relationships/hyperlink" Target="https://es.wikipedia.org/wiki/H%26M" TargetMode="External"/><Relationship Id="rId135" Type="http://schemas.openxmlformats.org/officeDocument/2006/relationships/hyperlink" Target="https://es.wikipedia.org/wiki/Huelga_en_las_f%C3%A1bricas_de_camisas_de_Nueva_York_en_1909" TargetMode="External"/><Relationship Id="rId156" Type="http://schemas.openxmlformats.org/officeDocument/2006/relationships/hyperlink" Target="https://es.wikipedia.org/wiki/Colapso_de_un_edificio_en_Savar_en_2013" TargetMode="External"/><Relationship Id="rId177" Type="http://schemas.openxmlformats.org/officeDocument/2006/relationships/hyperlink" Target="https://es.wikipedia.org/wiki/Colapso_de_un_edificio_en_Savar_en_2013" TargetMode="External"/><Relationship Id="rId198" Type="http://schemas.openxmlformats.org/officeDocument/2006/relationships/hyperlink" Target="https://es.wikipedia.org/wiki/Colapso_de_un_edificio_en_Savar_en_2013" TargetMode="External"/><Relationship Id="rId202" Type="http://schemas.openxmlformats.org/officeDocument/2006/relationships/hyperlink" Target="https://es.wikipedia.org/w/index.php?title=Colapso_de_un_edificio_en_Savar_en_2013&amp;action=edit&amp;section=11" TargetMode="External"/><Relationship Id="rId18" Type="http://schemas.openxmlformats.org/officeDocument/2006/relationships/hyperlink" Target="https://es.wikipedia.org/wiki/Colapso_de_un_edificio_en_Savar_en_2013" TargetMode="External"/><Relationship Id="rId39" Type="http://schemas.openxmlformats.org/officeDocument/2006/relationships/hyperlink" Target="https://es.wikipedia.org/wiki/Colapso_de_un_edificio_en_Savar_en_2013" TargetMode="External"/><Relationship Id="rId50" Type="http://schemas.openxmlformats.org/officeDocument/2006/relationships/hyperlink" Target="https://es.wikipedia.org/wiki/Mango_(empresa)" TargetMode="External"/><Relationship Id="rId104" Type="http://schemas.openxmlformats.org/officeDocument/2006/relationships/hyperlink" Target="https://es.wikipedia.org/w/index.php?title=WE_Europe&amp;action=edit&amp;redlink=1" TargetMode="External"/><Relationship Id="rId125" Type="http://schemas.openxmlformats.org/officeDocument/2006/relationships/hyperlink" Target="https://es.wikipedia.org/wiki/Colapso_de_un_edificio_en_Savar_en_2013" TargetMode="External"/><Relationship Id="rId146" Type="http://schemas.openxmlformats.org/officeDocument/2006/relationships/hyperlink" Target="http://www.publico.es/internacional/455088/ya-son-mas-de-mil-los-muertos-por-el-derrumbe-de-bangladesh" TargetMode="External"/><Relationship Id="rId167" Type="http://schemas.openxmlformats.org/officeDocument/2006/relationships/hyperlink" Target="https://es.wikipedia.org/wiki/Colapso_de_un_edificio_en_Savar_en_2013" TargetMode="External"/><Relationship Id="rId188" Type="http://schemas.openxmlformats.org/officeDocument/2006/relationships/hyperlink" Target="https://es.wikipedia.org/wiki/Colapso_de_un_edificio_en_Savar_en_2013" TargetMode="External"/><Relationship Id="rId71" Type="http://schemas.openxmlformats.org/officeDocument/2006/relationships/hyperlink" Target="https://es.wikipedia.org/wiki/Colapso_de_un_edificio_en_Savar_en_2013" TargetMode="External"/><Relationship Id="rId92" Type="http://schemas.openxmlformats.org/officeDocument/2006/relationships/hyperlink" Target="https://es.wikipedia.org/wiki/Carrefour" TargetMode="External"/><Relationship Id="rId2" Type="http://schemas.openxmlformats.org/officeDocument/2006/relationships/styles" Target="styles.xml"/><Relationship Id="rId29" Type="http://schemas.openxmlformats.org/officeDocument/2006/relationships/hyperlink" Target="https://es.wikipedia.org/wiki/Colapso_de_un_edificio_en_Savar_en_2013" TargetMode="External"/><Relationship Id="rId40" Type="http://schemas.openxmlformats.org/officeDocument/2006/relationships/hyperlink" Target="https://es.wikipedia.org/w/index.php?title=Colapso_de_un_edificio_en_Savar_en_2013&amp;action=edit&amp;section=1" TargetMode="External"/><Relationship Id="rId115" Type="http://schemas.openxmlformats.org/officeDocument/2006/relationships/hyperlink" Target="https://es.wikipedia.org/wiki/Uniqlo" TargetMode="External"/><Relationship Id="rId136" Type="http://schemas.openxmlformats.org/officeDocument/2006/relationships/hyperlink" Target="https://es.wikipedia.org/wiki/Uprising_of_the_20,000" TargetMode="External"/><Relationship Id="rId157" Type="http://schemas.openxmlformats.org/officeDocument/2006/relationships/hyperlink" Target="https://es.wikipedia.org/wiki/Colapso_de_un_edificio_en_Savar_en_2013" TargetMode="External"/><Relationship Id="rId178" Type="http://schemas.openxmlformats.org/officeDocument/2006/relationships/hyperlink" Target="http://www.usatoday.com/story/news/world/2013/04/24/bangladesh-building-collapse/210872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4866</Words>
  <Characters>26769</Characters>
  <Application>Microsoft Office Word</Application>
  <DocSecurity>0</DocSecurity>
  <Lines>223</Lines>
  <Paragraphs>63</Paragraphs>
  <ScaleCrop>false</ScaleCrop>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m.rosina.rossi@gmail.com</dc:creator>
  <cp:keywords/>
  <dc:description/>
  <cp:lastModifiedBy>m.rosina.rossi@gmail.com</cp:lastModifiedBy>
  <cp:revision>2</cp:revision>
  <dcterms:created xsi:type="dcterms:W3CDTF">2021-05-01T01:18:00Z</dcterms:created>
  <dcterms:modified xsi:type="dcterms:W3CDTF">2021-05-01T01:18:00Z</dcterms:modified>
</cp:coreProperties>
</file>